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sdt>
      <w:sdtPr>
        <w:rPr>
          <w:lang w:val="en-US"/>
        </w:rPr>
        <w:tag w:val="decision1"/>
        <w:id w:val="2013105431"/>
        <w:placeholder>
          <w:docPart w:val="8910B3D1240E4D7D8DB2F5AAC955B1AB"/>
        </w:placeholder>
        <w:showingPlcHdr/>
      </w:sdtPr>
      <w:sdtEndPr/>
      <w:sdtContent>
        <w:p w:rsidR="004B48BF" w:rsidP="009F3350" w:rsidRDefault="009F3350">
          <w:pPr>
            <w:rPr>
              <w:lang w:val="en-US"/>
            </w:rPr>
          </w:pPr>
          <w:r>
            <w:rPr>
              <w:rStyle w:val="a7"/>
              <w:lang w:val="en-US"/>
            </w:rPr>
            <w:t xml:space="preserve">  </w:t>
          </w:r>
        </w:p>
      </w:sdtContent>
    </w:sdt>
    <w:p w:rsidRPr="00A104A7" w:rsidR="005A588D" w:rsidP="005A588D" w:rsidRDefault="00A01593" w14:paraId="1c32c33" w14:textId="1c32c3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Н02-387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"ВИКТОРИЯ"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"ВИКТОРИЯ"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1021900700942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1903003244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655158, РЕСПУБЛИКА ХАКАСИЯ, Г. ЧЕРНОГОРСК, УЛ. ЮБИЛЕЙНАЯ, Д.16,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22965-свПЗ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Л030-00114-77/00070021</w:t>
              <w:br/>
              <w:t>(№ 172192)</w:t>
              <w:br/>
              <w:t>14.04.2019</w:t>
              <w:br/>
              <w:t>14.04.2024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Минусинск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"КАЛЯЗИНСКОЕ ТЕЛЕВИДЕНИЕ И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"КАЛЯЗИНСКОЕ ТЕЛЕВИДЕНИЕ И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1076910001904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6925008044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171573, ТВЕРСКАЯ ОБЛАСТЬ, муниципальный округ КАЛЯЗИНСКИЙ, Г КАЛЯЗИН, УЛ СТУДЕНЧЕСКАЯ, Д. 27, ПОМЕЩ.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23013-св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Л030-00114-77/00070444</w:t>
              <w:br/>
              <w:t>(№ 173406)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Калязинский р-н, Калязин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"СПЕЙСТЕЛ"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"СПЕЙСТЕЛ"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1157746073242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7735140543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 8, ПОМЕЩ/КОМ/ОФИС II/38Д/202А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23057-свЭП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Л030-00114-77/00060406</w:t>
              <w:br/>
              <w:t>(№ 157471)</w:t>
              <w:br/>
              <w:t>04.08.2017</w:t>
              <w:br/>
              <w:t>04.08.2024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04.08.2031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"МАСТЕР"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"РЕКЛАМНОЕ АГЕНТСТВО "МАСТЕР"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1022200557059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2204005850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659316, АЛТАЙСКИЙ КРАЙ, городской округ ГОРОД БИЙСК, Г БИЙСК, УЛ СОЦИАЛИСТИЧЕСКАЯ, ЗД. 5/3, ПОМЕЩ./ЭТАЖ/КОМНАТА 1/2/5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Л030-00114-77/00071021</w:t>
              <w:br/>
              <w:t>(№ 174064)</w:t>
              <w:br/>
              <w:t>28.07.2019</w:t>
              <w:br/>
              <w:t>19.05.2024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Бийск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"ШТРИХ 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"ШТРИХ 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1022200558896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2227016584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659316, АЛТАЙСКИЙ КРАЙ, городской округ ГОРОД БИЙСК, Г БИЙСК, УЛ СОЦИАЛИСТИЧЕСКАЯ, ЗД. 5/3, ПОМЕЩ./ЭТАЖ/КОМНАТА 1/2/8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Л030-00114-77/00075105</w:t>
              <w:br/>
              <w:t>(№ 179880)</w:t>
              <w:br/>
              <w:t>21.05.2019</w:t>
              <w:br/>
              <w:t>21.05.2024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Бийск г. (п.у.п. - Бийск г., Нагорный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"АЛЬЯНС"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"АЛЬЯНС"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1066234039354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6234031968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390026, Рязанская область, Г. РЯЗАНЬ, УЛ. СТРОЙКОВА, Д. 54, ПОМЕЩ. Н9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23630-свЭП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Л030-00114-77/00070384</w:t>
              <w:br/>
              <w:t>(№ 172775)</w:t>
              <w:br/>
              <w:t>21.07.2019</w:t>
              <w:br/>
              <w:t>21.07.2024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СИГМА"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"ТЕЛЕРАДИОКОМПАНИЯ СИГМА"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1118904006990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8904892447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629307, ЯМАЛО-НЕНЕЦКИЙ АВТОНОМНЫЙ ОКРУГ, Г. НОВЫЙ УРЕНГОЙ, УЛ. НАБЕРЕЖНАЯ, Д.44, К.Д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23837-св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Л030-00114-77/00069956</w:t>
              <w:br/>
              <w:t>(№ 172300)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Надым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СИГМА"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"ТЕЛЕРАДИОКОМПАНИЯ СИГМА"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1118904006990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8904892447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629307, ЯМАЛО-НЕНЕЦКИЙ АВТОНОМНЫЙ ОКРУГ, Г. НОВЫЙ УРЕНГОЙ, УЛ. НАБЕРЕЖНАЯ, Д.44, К.Д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23845-св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Л030-00114-77/00070632</w:t>
              <w:br/>
              <w:t>(№ 173713)</w:t>
              <w:br/>
              <w:t>21.07.2019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Надымский р-н, Пангоды пгт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СИГМА"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"ТЕЛЕРАДИОКОМПАНИЯ СИГМА"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1118904006990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8904892447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629307, ЯМАЛО-НЕНЕЦКИЙ АВТОНОМНЫЙ ОКРУГ, Г. НОВЫЙ УРЕНГОЙ, УЛ. НАБЕРЕЖНАЯ, Д.44, К.Д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23852-св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Л030-00114-77/00079324</w:t>
              <w:br/>
              <w:t>(№ 185312)</w:t>
              <w:br/>
              <w:t>14.02.2021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Пуровский р-н, Уренгой пгт (п.у.п. - Коротчаево)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СИГМА"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"ТЕЛЕРАДИОКОМПАНИЯ СИГМА"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1118904006990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8904892447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629307, ЯМАЛО-НЕНЕЦКИЙ АВТОНОМНЫЙ ОКРУГ, Г. НОВЫЙ УРЕНГОЙ, УЛ. НАБЕРЕЖНАЯ, Д.44, К.Д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23854-св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Л030-00114-77/00079322</w:t>
              <w:br/>
              <w:t>(№ 185314)</w:t>
              <w:br/>
              <w:t>14.02.2021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Новый Уренгой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КАТЕРНАЯ МАРИНА НИКОЛАЕВНА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304524733500011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524703059763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24024-свПЗ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24.02.2024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Л030-00114-77/00070142</w:t>
              <w:br/>
              <w:t>(№ 172618)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Военный городок №1 поселка Саваслейка Кулебакского района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"ИННОВАЦИОННЫЕ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1086167002591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6167098900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344002, РОСТОВСКАЯ ОБЛАСТЬ, городской округ ГОРОД РОСТОВ-НА-ДОНУ, Г РОСТОВ-НА-ДОНУ, УЛ МОСКОВСКАЯ, Д. 63, ЭТАЖ 2, КОМ. 45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27921-св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Л030-00114-77/00070355</w:t>
              <w:br/>
              <w:t>(№ 172790)</w:t>
              <w:br/>
              <w:t>14.03.2019</w:t>
              <w:br/>
              <w:t>14.03.2024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14.03.2029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a36953a" w14:textId="a36953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Н03-3860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"КРЫМ-ОНЛАЙН"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"КРЫМ-ОНЛАЙН"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1149102071568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9107001821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296576, Республика Крым, САКСКИЙ Р-Н, С. ФРУНЗЕ, ПЕР. СТРОИТЕЛЬНЫЙ, Д.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19679-св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15.02.2024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Л030-00114-77/00074104</w:t>
              <w:br/>
              <w:t>(№ 178705)</w:t>
              <w:br/>
              <w:t>16.02.2020</w:t>
              <w:br/>
              <w:t>16.02.2025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Крым, Севастополь"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ЗНАМЕНСКИЙ ИГОРЬ ВЕНИАМИНОВИЧ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323890100010200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891101634780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28116-св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Л030-00114-77/00657131</w:t>
              <w:br/>
              <w:t>(№ )</w:t>
              <w:br/>
              <w:t>15.06.2023</w:t>
              <w:br/>
              <w:t>15.06.2028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99,7 МГц в пн. Пуровский р-н, Тарко-Сале г Ямало-Ненецкого автономного округа,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"АВК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"АВК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1234800004724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4800006369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398042, ЛИПЕЦКАЯ ОБЛАСТЬ, городской округ ГОРОД ЛИПЕЦК, Г ЛИПЕЦК, УЛ ПЕСТЕЛЯ, Д. 38, ПОМЕЩ. 7, ОФИС 421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28223-св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Л030-00114-77/00675072</w:t>
              <w:br/>
              <w:t>(№ )</w:t>
              <w:br/>
              <w:t>05.09.2023</w:t>
              <w:br/>
              <w:t>05.09.2028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97,8 МГц в нп. Ливны г Липецкой области 97,8 МГц,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"МЕГАФОН"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7812014560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28344-свПЗ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Л030-00114-77/00061664</w:t>
              <w:br/>
              <w:t>(№ 159187)</w:t>
              <w:br/>
              <w:t>19.10.2022</w:t>
              <w:br/>
              <w:t>09.11.2027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"Ханты-Мансийский автономный округ - Югра" на "Московская область, Свердловская область; Москва; Ханты-Мансийский автономный округ - Югра"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1043107031318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3123110859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ОБЛАСТЬ, Г. БЕЛГОРОД, ПР-КТ СЛАВЫ, Д.60, -, -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28677-св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Л030-00114-77/00586107</w:t>
              <w:br/>
              <w:t>(№ )</w:t>
              <w:br/>
              <w:t>22.07.2022</w:t>
              <w:br/>
              <w:t>22.07.2027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103,2 МГц в нп. Белгород г Белгородской области,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"ДИАДЕМА"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"ДИАДЕМА"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1037736014073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7736234191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Г.Москва, ПР-Д ОГОРОДНЫЙ, Д.5, СТР.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28895-свПЗ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05.03.2024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Л030-00114-77/00068157</w:t>
              <w:br/>
              <w:t>(№ 168581)</w:t>
              <w:br/>
              <w:t>05.02.2019</w:t>
              <w:br/>
              <w:t>31.07.2028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102,6 МГц в нп. Ангарск г (п.у.п. - Иркутск г - резервный), Иркутск г (п.у.п. - Иркутск г - резервный),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4699b6e" w14:textId="4699b6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Н08-395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"СИТИ-ТЕЛЕКОМ"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"СИТИ-ТЕЛЕКОМ"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1056602838885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6658217170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620014, Свердловская область, Г. ЕКАТЕРИНБУРГ, УЛ. ШЕЙНКМАНА, Д.10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27919-св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Л030-00114-77/00053015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"НОВОРОСЛЕСЭКСПОРТ"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"НЛЭ"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1022302377536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2315014794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353900, Краснодарский край, Г. НОВОРОССИЙСК, УЛ. МИРА,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28019-св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Л030-00114-77/00059662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"ЛАЙМ ЭЙЧ ДИ"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"ЛАЙМ ЭЙЧ ДИ"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1142130001221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2130132114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428032, Чувашская Республика - Чувашия, Г. ЧЕБОКСАРЫ, Б-Р ПРЕЗИДЕНТСКИЙ, Д.33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28321-свПГУ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Л030-00114-77/00108191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162089)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КОСОЛАПОВ КОНСТАНТИН ГЕННАДЬЕВИЧ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309524725100035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525102104734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2297-сз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Л030-00114-77/00616400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п.15 ст. 46 Федерального закона 07.07.2003</w:t>
              <w:br/>
              <w:t>№ 126-ФЗ «О связи», </w:t>
              <w:br/>
              <w:t>пп.5 п. 2 ст. 39 Федерального закона 07.07.2003</w:t>
              <w:br/>
              <w:t>№ 126-ФЗ «О связи»,</w:t>
              <w:br/>
              <w:t>п. 7 Правил представления отчета о деятельности оператора связи, утвержденных ППРФ № 1984 от 03.11.2022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"МЕДИА-СИТИ"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"МЕДИА-СИТИ"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1033107018922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3123095640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308006, БЕЛГОРОДСКАЯ ОБЛАСТЬ, городской округ ГОРОД БЕЛГОРОД, Г БЕЛГОРОД, УЛ КОРОЧАНСКАЯ, Д. 85А, ОФ.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28695-св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"СЛАБОТОЧНЫЕ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1197847123858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7839118045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190005, Г.Санкт-Петербург, УЛ. ЕГОРОВА, Д. 26-А, ЛИТЕР Б, ПОМЕЩ. №12 (13-Н)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28845-свПГУэ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"РЕТННЕТ"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"РЕТННЕТ"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1057747699261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7725545445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29169-св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Л030-00114-77/00059798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155938)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"РЕТННЕТ"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"РЕТННЕТ"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1057747699261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7725545445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29174-св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Л030-00114-77/00051396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140031)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"ИНКОМА"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"ИНКОМА"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1027739352772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7714086623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УГРЕШСКАЯ, Д. 2, СТР. 25, ЭТ 3 ПОМ I КОМ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29349-свПГУэ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"ИНКОМА"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"ИНКОМА"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1027739352772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7714086623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УГРЕШСКАЯ, Д. 2, СТР. 25, ЭТ 3 ПОМ I КОМ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29353-свПГУэ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"ИНКОМА"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"ИНКОМА"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1027739352772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7714086623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УГРЕШСКАЯ, Д. 2, СТР. 25, ЭТ 3 ПОМ I КОМ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29354-свПГУэ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Л030-00114-77/00080129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"ИНКОМА"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"ИНКОМА"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1027739352772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7714086623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УГРЕШСКАЯ, Д. 2, СТР. 25, ЭТ 3 ПОМ I КОМ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29361-свПГУэ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168834)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"ВЕКТОР ДВИЖЕНИЯ"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"ВЕКТОР ДВИЖЕНИЯ"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1207700222619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9719004850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105203, Г.Москва, внутригородская территория города федерального значения МУНИЦИПАЛЬНЫЙ ОКРУГ ВОСТОЧНОЕ ИЗМАЙЛОВО, УЛ 14-Я ПАРКОВАЯ, Д. 8, ЭТАЖ/ПОМЕЩ. 5/I, КОМ./ОФИС 26/А6Э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29609-свПГУэ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Л030-00114-77/00621887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"СФЕРА"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1166196087760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6125032030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346480, РОСТОВСКАЯ ОБЛАСТЬ, ОКТЯБРЬСКИЙ Р-Н, РП КАМЕНОЛОМНИ, ПЕР САДОВЫЙ, ЗД.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29687-свПЗ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"СФЕРА"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1166196087760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6125032030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346480, РОСТОВСКАЯ ОБЛАСТЬ, ОКТЯБРЬСКИЙ Р-Н, РП КАМЕНОЛОМНИ, ПЕР САДОВЫЙ, ЗД.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29688-свПЗ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"СФЕРА"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"СФЕРА"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1166196087760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6125032030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346480, РОСТОВСКАЯ ОБЛАСТЬ, ОКТЯБРЬСКИЙ Р-Н, РП КАМЕНОЛОМНИ, ПЕР САДОВЫЙ, ЗД.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29689-свПЗ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06.03.2024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