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sdt>
      <w:sdtPr>
        <w:rPr>
          <w:lang w:val="en-US"/>
        </w:rPr>
        <w:tag w:val="decision1"/>
        <w:id w:val="2013105431"/>
        <w:placeholder>
          <w:docPart w:val="8910B3D1240E4D7D8DB2F5AAC955B1AB"/>
        </w:placeholder>
        <w:showingPlcHdr/>
      </w:sdtPr>
      <w:sdtEndPr/>
      <w:sdtContent>
        <w:p w:rsidR="004B48BF" w:rsidP="009F3350" w:rsidRDefault="009F3350">
          <w:pPr>
            <w:rPr>
              <w:lang w:val="en-US"/>
            </w:rPr>
          </w:pPr>
          <w:r>
            <w:rPr>
              <w:rStyle w:val="a7"/>
              <w:lang w:val="en-US"/>
            </w:rPr>
            <w:t xml:space="preserve">  </w:t>
          </w:r>
        </w:p>
      </w:sdtContent>
    </w:sdt>
    <w:sdt>
      <w:sdtPr>
        <w:rPr>
          <w:lang w:val="en-US"/>
        </w:rPr>
        <w:tag w:val="decision2"/>
        <w:id w:val="-1739162737"/>
        <w:placeholder>
          <w:docPart w:val="F9FF0EA4ECF04F1DB69A133363D25C01"/>
        </w:placeholder>
        <w:showingPlcHdr/>
      </w:sdtPr>
      <w:sdtEndPr/>
      <w:sdtContent>
        <w:p w:rsidR="009F3350" w:rsidP="009F3350" w:rsidRDefault="009F3350">
          <w:pPr>
            <w:rPr>
              <w:lang w:val="en-US"/>
            </w:rPr>
          </w:pPr>
          <w:r>
            <w:rPr>
              <w:rStyle w:val="a7"/>
              <w:lang w:val="en-US"/>
            </w:rPr>
            <w:t xml:space="preserve">  </w:t>
          </w:r>
        </w:p>
      </w:sdtContent>
    </w:sdt>
    <w:p w:rsidRPr="00205C1D" w:rsidR="005A588D" w:rsidP="005A588D" w:rsidRDefault="0061496C" w14:paraId="478f13d" w14:textId="478f13d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Н03-299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"Евразия Телеком 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1037739361043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7701290149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199004, г. Санкт-Петербург, линия 2-я В.О., д. 27, литер Б, помещение 17Н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224161-свПГУ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161718</w:t>
              <w:br/>
              <w:t>26.04.2017</w:t>
              <w:br/>
              <w:t>26.04.2022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"Евразия Телеком 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1037739361043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7701290149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199004, г. Санкт-Петербург, линия 2-я В.О., д. 27, литер Б, помещение 17Н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224235-свПГУ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161716</w:t>
              <w:br/>
              <w:t>26.04.2017</w:t>
              <w:br/>
              <w:t>26.04.2022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"Евразия Телеком 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1037739361043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7701290149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199004, г. Санкт-Петербург, линия 2-я В.О., д. 27, литер Б, помещение 17Н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224323-свПГУ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161715</w:t>
              <w:br/>
              <w:t>26.04.2017</w:t>
              <w:br/>
              <w:t>26.04.2022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"Звук"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1085920001034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5920029761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617760, Пермский край, г. Чайковский, ул. Карла Маркса, д. 1 А, кв. 40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149191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"617760, Пермский край, г. Чайковский, ул. Мира, д. 2/4, кв. 93" на "617760, Пермский край, г. Чайковский, ул. Карла Маркса, д. 1 А, кв.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150628</w:t>
              <w:br/>
              <w:t>10.04.2017</w:t>
              <w:br/>
              <w:t>10.04.2022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Подпорожье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148446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Березовский 8 ТВК, Дудинка 9 ТВК, Долгово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152346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186130</w:t>
              <w:br/>
              <w:t>01.04.2021</w:t>
              <w:br/>
              <w:t>01.04.2026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Муром 94,8 МГц) </w:t>
              <w:br/>
              <w:t>(исключение частотных присвоений: Дзержинск 103,4 МГц; Нижний Новгород 103,4 МГц) </w:t>
              <w:br/>
              <w:t>(изменение мощности передатчика 47 ТВК в нп Дзержинск и Нижний Новгород  с 3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185765</w:t>
              <w:br/>
              <w:t>09.10.2019</w:t>
              <w:br/>
              <w:t>09.10.2024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Новоуральск 99,8 МГц; Реж 93,1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185617</w:t>
              <w:br/>
              <w:t>01.04.2021</w:t>
              <w:br/>
              <w:t>01.04.2026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Каспийск 105,9 МГц, Махачкала 105,9 МГц, Хасавюрт 105,9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185490</w:t>
              <w:br/>
              <w:t>31.05.2019</w:t>
              <w:br/>
              <w:t>31.05.2024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Бердск 87,5 МГц; Новосибирск 87,5 МГц; Плотниково 87,5 МГц; Новосибирск 89,6 МГц; Колывань 90,0 МГц) </w:t>
              <w:br/>
              <w:t>(исключение частотного присвоения: Краснозерское 69,95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185199</w:t>
              <w:br/>
              <w:t>10.07.2020</w:t>
              <w:br/>
              <w:t>10.07.2025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Кшенский 91,5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"ПРО-ЛАЙН"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1043001301056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3016042178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414000, Астраханская обл., г.о. город Астрахань, г. Астрахань, ул. Набережная 1 Мая, стр.75/1, помещ.10, кабинет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167301</w:t>
              <w:br/>
              <w:t>19.10.2018</w:t>
              <w:br/>
              <w:t>19.10.2023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"414040, Астраханская область, Астрахань город, Ляхова улица, дом 4" на "414000, Астраханская обл., г.о. город Астрахань, г. Астрахань, ул. Набережная 1 Мая, стр.75/1, помещ.10, кабинет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170455</w:t>
              <w:br/>
              <w:t>27.01.2019</w:t>
              <w:br/>
              <w:t>27.01.2024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Кораблино 21 ТВК; Лесное Конобеево 35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178013</w:t>
              <w:br/>
              <w:t>03.11.2015</w:t>
              <w:br/>
              <w:t>03.11.2022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Скопин 38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184003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Хабаровск 10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184928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Пермь 3 ТВК; Чусовой 39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164207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Смоленск 10 ТВК; Смоленск 12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175772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Артем 12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183628</w:t>
              <w:br/>
              <w:t>20.11.2019</w:t>
              <w:br/>
              <w:t>20.11.2024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Новомосковск 72,35 МГц; Тула 72,35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1115248002869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5248032600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606501, Нижегородская обл., Городецкий р-н, г. Городец, ул. Ульянова, д. 6, кв.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185224</w:t>
              <w:br/>
              <w:t>31.10.2019</w:t>
              <w:br/>
              <w:t>30.06.2024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94,3 МГц в нп. Городецкий р-н, Городец г,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188384</w:t>
              <w:br/>
              <w:t>16.11.2021</w:t>
              <w:br/>
              <w:t>16.11.2026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91,6 МГц в нп. Тюмень г Тюменской области,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"Технический центр "Радиотехнология"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1025000513988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5001033022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ш. Объездное, д.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167983</w:t>
              <w:br/>
              <w:t>11.04.2017</w:t>
              <w:br/>
              <w:t>11.04.2022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- добавление частотных присвоений 103,0 МГц в населенных пунктах Дмитров г (п.у.п. - Балашиха г), Наро-Фоминск г (п.у.п. - Балашиха г), Реутов г (п.у.п. - Балашиха г), мп. 10 кВт;</w:t>
              <w:br/>
              <w:t>- уточнение наименований населенных пунктов в соответствии с адресным классификатором ФИАС и лицензией на вещание № 30866</w:t>
              <w:br/>
              <w:t>- изменение индекса в адресе места нахождения юридического лица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"ПРО-ЛАЙН"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1043001301056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3016042178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414000, Астраханская обл., г.о. город Астрахань, г. Астрахань, ул. Набережная 1 Мая, стр.75/1, помещ.10, кабинет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143799</w:t>
              <w:br/>
              <w:t>27.08.2016</w:t>
              <w:br/>
              <w:t>27.08.2022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"414040, г. Астрахань, Ленинский р-н, ул. Ляхова, 4     " на "414000, Астраханская обл., г.о. город Астрахань, г. Астрахань, ул. Набережная 1 Мая, стр.75/1, помещ.10, кабинет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179989</w:t>
              <w:br/>
              <w:t>15.06.2020</w:t>
              <w:br/>
              <w:t>10.01.2025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102,0 МГц в нп. Брянск г,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"РАДИО32ФМ"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1173256012984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3257058431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241050, Брянская обл., г. Брянск, ул. Фокина, д. 68, кв.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187432</w:t>
              <w:br/>
              <w:t>07.07.2021</w:t>
              <w:br/>
              <w:t>01.06.2022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102,0 МГц в нп. Брянск г Брянской области,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1023202141027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3205000504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241037, Брянская обл., г. Брянск, ул. Красноармейская, д. 103, офис 805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173396</w:t>
              <w:br/>
              <w:t>16.07.2019</w:t>
              <w:br/>
              <w:t>16.01.2024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Унеча 100,7 МГц; Брянск 91,1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1026900539930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6904025480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пр-кт Николая Корыткова, д. 3Б, офис 617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149058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пр-кт 50 лет Октября, д. 3" на "170024, Тверская обл., г. Тверь, пр-кт Николая Корыткова, д. 3Б, офис 617"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1026900539930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6904025480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пр-кт Николая Корыткова, д. 3Б, офис 617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163409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пр-кт 50 лет Октября, д. 3" на "170024, Тверская обл., г. Тверь, пр-кт Николая Корыткова, д. 3Б, офис 617"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1026900539930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6904025480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пр-кт Николая Корыткова, д. 3Б, офис 617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163407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пр-кт 50 лет Октября, д. 3" на "170024, Тверская обл., г. Тверь, пр-кт Николая Корыткова, д. 3Б, офис 617"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1026900539930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6904025480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пр-кт Николая Корыткова, д. 3Б, офис 617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154411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пр-кт 50 лет Октября, д. 3" на "170024, Тверская обл., г. Тверь, пр-кт Николая Корыткова, д. 3Б, офис 617"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1026900539930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6904025480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пр-кт Николая Корыткова, д. 3Б, офис 617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163408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пр-кт 50 лет Октября, д. 3" на "170024, Тверская обл., г. Тверь, пр-кт Николая Корыткова, д. 3Б, офис 617"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1026900539930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6904025480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пр-кт Николая Корыткова, д. 3Б, офис 617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149057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пр-кт 50 лет Октября, д. 3" на "170024, Тверская обл., г. Тверь, пр-кт Николая Корыткова, д. 3Б, офис 617"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1096952026522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6950110524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170024, Тверская обл., г. Тверь, пр-кт Николая Корыткова, д. 3Б, офис 610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154440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пр-кт 50 лет Октября, д. 3, каб. 209" на "170024, Тверская обл., г. Тверь, пр-кт Николая Корыткова, д. 3Б, офис 610"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1162468080862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2464127868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660060, Красноярский край, г. Красноярск, ул. Обороны, д. 16, кабинет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152233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"660093, Красноярский край, г. Красноярск, пр-кт им. газеты Красноярский Рабочий, д. 199, пом. 004" на "660060, Красноярский край, г. Красноярск, ул. Обороны, д. 16, кабинет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"Щёлково"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1185050004017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5050137507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141100, Московская обл., Щелковский р-н, г. Щелково, ул. Талсинская, д. 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166333</w:t>
              <w:br/>
              <w:t>17.05.2018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"Щелковский район Московской области за исключением г. Щелково" на "Московская область: городской округ Щёлково, за исключением  г. Щёлково; пос. Биокомбината, пос. Юность, пос. Медное Власово, пос. Свердловский Лосино-Петровского городского округа".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"ИНТЕЛЛЕКТУАЛЬНЫЙ КОД"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1190280031050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0274946520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450047, Республика Башкортостан, г. Уфа, ул. Караидельская, д. 62,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8753-свПГУ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188858</w:t>
              <w:br/>
              <w:t>20.01.2022</w:t>
              <w:br/>
              <w:t>20.01.2027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"ИНТЕЛЛЕКТУАЛЬНЫЙ КОД"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1190280031050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0274946520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450047, Республика Башкортостан, г. Уфа, ул. Караидельская, д. 62,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8763-свПГУ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188856</w:t>
              <w:br/>
              <w:t>20.01.2022</w:t>
              <w:br/>
              <w:t>20.01.2027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"ИНТЕЛЛЕКТУАЛЬНЫЙ КОД"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1190280031050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0274946520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450047, Республика Башкортостан, г. Уфа, ул. Караидельская, д. 62,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8829-свПГУ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188857</w:t>
              <w:br/>
              <w:t>20.01.2022</w:t>
              <w:br/>
              <w:t>20.01.2027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"ИНТЕЛЛЕКТУАЛЬНЫЙ КОД"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1190280031050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0274946520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450047, Республика Башкортостан, г. Уфа, ул. Караидельская, д. 62,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8831-свПГУ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188855</w:t>
              <w:br/>
              <w:t>20.01.2022</w:t>
              <w:br/>
              <w:t>20.01.2027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"Авиационный комплекс им. С.В. Ильюшина"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1027739118659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7714027882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125190, г. Москва, пр-кт Ленинградский, д. 45 Г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171813</w:t>
              <w:br/>
              <w:t>07.05.2019</w:t>
              <w:br/>
              <w:t>07.05.2024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Акционерное общество "Авиастар-СП" на Публичное акционерное общество "Авиационный комплекс им. С.В. Ильюшина"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1147746234492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7724912710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ком. 18П, офис 5Д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153934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проезд Хлебозаводский, д. 7, стр. 9, пом. XV, комн. 18П" на "115230, г. Москва, проезд Хлебозаводский, д. 7, стр. 9, пом. XV, ком. 18П, офис 5Д"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1147746234492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7724912710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ком. 18П, офис 5Д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153933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проезд Хлебозаводский, д. 7, стр. 9, пом. XV, комн. 18П" на "115230, г. Москва, проезд Хлебозаводский, д. 7, стр. 9, пом. XV, ком. 18П, офис 5Д"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1147746234492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7724912710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ком. 18П, офис 5Д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153936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проезд Хлебозаводский, д. 7, стр. 9, пом. XV, комн. 18П" на "115230, г. Москва, проезд Хлебозаводский, д. 7, стр. 9, пом. XV, ком. 18П, офис 5Д"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1147746234492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7724912710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ком. 18П, офис 5Д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153935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проезд Хлебозаводский, д. 7, стр. 9, пом. XV, комн. 18П" на "115230, г. Москва, проезд Хлебозаводский, д. 7, стр. 9, пом. XV, ком. 18П, офис 5Д"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185492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Архангельск 9 ТВК; Плесецк 100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171310</w:t>
              <w:br/>
              <w:t>02.03.2017</w:t>
              <w:br/>
              <w:t>02.03.2022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Комсомольск-на-Амуре 90,2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184931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Артем 24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5200f7b" w14:textId="5200f7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Н08-296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"СибурТюменьГаз"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1037200611612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7202116628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628616, Ханты-Мансийский Автономный округ - Югра АО, г. Нижневартовск, ул. Омская,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179923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"СибурТюменьГаз"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1037200611612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7202116628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628616, Ханты-Мансийский Автономный округ - Югра АО, г. Нижневартовск, ул. Омская,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179922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"Ульяновский речной порт"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1027301405097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7303005770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432063, Ульяновская обл., г. Ульяновск, ул. Портовая,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"ФИРМА ТИВИКОМ ЛТД"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1022603428980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2627014302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357500, Ставропольский край, г. Пятигорск, ул. Партизанская, д. 1 "Г"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Пятигорск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"СтройСвязьКомплект"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1142366013657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2320225286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354000, Краснодарский край, г. Сочи, ул. Конституции СССР, д.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"СтройСвязьКомплект"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1142366013657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2320225286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354000, Краснодарский край, г. Сочи, ул. Конституции СССР, д.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Частное охранное предприятие "ИОН+"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1088905001052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8905043125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629811, Ямало-Ненецкий АО, г. Ноябрьск, ул. Энтузиастов, д. 41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165962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"Аэрлинк"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1176658020142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6677010269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623750, Свердловская обл., Режевской р-н, г. Реж, ул. Энгельса,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154911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"Аэрлинк"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1176658020142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6677010269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623750, Свердловская обл., Режевской р-н, г. Реж, ул. Энгельса, д. 6А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"Медногорский электротехнический завод "Уралэлектро"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1025600752649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5606000223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462275, Оренбургская обл., г. Медногорск, ул. Моторная,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167292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Медногорск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"Цифровая Телефонная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1027739415560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7728227970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117279, г. Москва, ул. Профсоюзная, д. 93А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"Цифровая Телефонная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1027739415560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7728227970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117279, г. Москва, ул. Профсоюзная, д. 93А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"Цифровая Телефонная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1027739415560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7728227970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117279, г. Москва, ул. Профсоюзная, д. 93А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"Цифровая Телефонная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1027739415560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7728227970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117279, г. Москва, ул. Профсоюзная, д. 93А, этаж 3, помещение I, комната 31 (часть)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"Фабрикант.ру"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1057748006139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7703561549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123112, г. Москва, ул. Тестовская, д. 10, этаж 25, помещ. I, комната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167628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"Фабрикант.ру"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1057748006139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7703561549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123112, г. Москва, ул. Тестовская, д. 10, этаж 25, помещ. I, комната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167627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"Техностар"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1096367005338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6367061270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443548, Самарская обл., Волжский р-н, тер. Промзона, ул. Механиков, д. 2, эт. 3, ком.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"Техностар"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1096367005338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6367061270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443548, Самарская обл., Волжский р-н, тер. Промзона, ул. Механиков, д. 2, эт. 3, ком.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"Техностар"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1096367005338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6367061270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443548, Самарская обл., Волжский р-н, тер. Промзона, ул. Механиков, д. 2, эт. 3, ком.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1136194003978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6168068440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344041, Ростовская обл., г. Ростов-на-Дону, ул. Попова, д. 74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8544-свЭП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"СМАРТЕК"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1136194003978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6168068440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344041, Ростовская обл., г. Ростов-на-Дону, ул. Попова, д. 74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8544-свЭП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177499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Степаненко Татьяна Владимировна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318774600060379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771685449858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9185-свПГУ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"Арктика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1028900704425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8905025944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629810, Ямало-Ненецкий автономный округ, город Ноябрьск, проспект Мира, дом 78В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9465-свПГУ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161735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1023202141027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3205000504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241037, Брянская обл., г. Брянск, ул. Красноармейская, д. 103, оф. 805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148252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 Брянск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1023202141027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3205000504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241037, Брянская обл., г. Брянск, ул. Красноармейская, д. 103, оф. 805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г.Унеча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1096670000624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6670241877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Вилонова, д. 6, кв. 249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Разиньков Роман Викторович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306463230000092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463226602234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