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8" w:rsidRPr="00EC1519" w:rsidRDefault="004F3D88" w:rsidP="004F3D8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C9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BE991B" wp14:editId="35044F31">
            <wp:simplePos x="0" y="0"/>
            <wp:positionH relativeFrom="margin">
              <wp:posOffset>2925445</wp:posOffset>
            </wp:positionH>
            <wp:positionV relativeFrom="paragraph">
              <wp:posOffset>-361315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D88" w:rsidRPr="00580C96" w:rsidRDefault="004F3D88" w:rsidP="004F3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88" w:rsidRPr="00580C96" w:rsidRDefault="004F3D88" w:rsidP="004F3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88" w:rsidRPr="00580C96" w:rsidRDefault="004F3D88" w:rsidP="004F3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ЦИФРОВОГО РАЗВИТИЯ, СВЯЗИ И МАССОВЫХ КОММУНИКАЦИЙ РОССИЙСКОЙ ФЕДЕРАЦИИ</w:t>
      </w:r>
    </w:p>
    <w:p w:rsidR="004F3D88" w:rsidRPr="00580C96" w:rsidRDefault="004F3D88" w:rsidP="004F3D88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СЛУЖБА ПО НАДЗОРУ В СФЕРЕ СВЯЗИ, ИНФОРМАЦИОННЫХ ТЕХНОЛОГИЙ И МАССОВЫХ КОММУНИКАЦИЙ</w:t>
      </w:r>
    </w:p>
    <w:p w:rsidR="004F3D88" w:rsidRPr="007E3F5D" w:rsidRDefault="004F3D88" w:rsidP="004F3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80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(РОСКОМНАДЗОР)</w:t>
      </w:r>
      <w:r w:rsidRPr="00580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3D88" w:rsidRPr="007E3F5D" w:rsidRDefault="004F3D88" w:rsidP="004F3D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80"/>
          <w:sz w:val="44"/>
          <w:szCs w:val="44"/>
          <w:lang w:eastAsia="ru-RU"/>
        </w:rPr>
      </w:pPr>
      <w:r w:rsidRPr="007E3F5D">
        <w:rPr>
          <w:rFonts w:ascii="Times New Roman" w:eastAsia="Times New Roman" w:hAnsi="Times New Roman" w:cs="Times New Roman"/>
          <w:spacing w:val="80"/>
          <w:sz w:val="44"/>
          <w:szCs w:val="44"/>
          <w:lang w:eastAsia="ru-RU"/>
        </w:rPr>
        <w:t>ПРИКАЗ</w:t>
      </w:r>
    </w:p>
    <w:tbl>
      <w:tblPr>
        <w:tblpPr w:leftFromText="180" w:rightFromText="180" w:vertAnchor="text" w:horzAnchor="margin" w:tblpX="41" w:tblpY="369"/>
        <w:tblW w:w="5000" w:type="pct"/>
        <w:tblLook w:val="0000" w:firstRow="0" w:lastRow="0" w:firstColumn="0" w:lastColumn="0" w:noHBand="0" w:noVBand="0"/>
      </w:tblPr>
      <w:tblGrid>
        <w:gridCol w:w="3579"/>
        <w:gridCol w:w="3416"/>
        <w:gridCol w:w="3426"/>
      </w:tblGrid>
      <w:tr w:rsidR="004F3D88" w:rsidRPr="00580C96" w:rsidTr="00257B47">
        <w:tc>
          <w:tcPr>
            <w:tcW w:w="1717" w:type="pct"/>
            <w:tcBorders>
              <w:top w:val="nil"/>
              <w:left w:val="nil"/>
              <w:bottom w:val="nil"/>
            </w:tcBorders>
          </w:tcPr>
          <w:p w:rsidR="004F3D88" w:rsidRPr="00580C96" w:rsidRDefault="004F3D88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580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</w:t>
            </w:r>
          </w:p>
        </w:tc>
        <w:tc>
          <w:tcPr>
            <w:tcW w:w="1639" w:type="pct"/>
            <w:tcBorders>
              <w:top w:val="nil"/>
              <w:bottom w:val="nil"/>
              <w:right w:val="nil"/>
            </w:tcBorders>
          </w:tcPr>
          <w:p w:rsidR="004F3D88" w:rsidRPr="00580C96" w:rsidRDefault="004F3D88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3D88" w:rsidRPr="00580C96" w:rsidRDefault="004F3D88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nil"/>
            </w:tcBorders>
          </w:tcPr>
          <w:p w:rsidR="004F3D88" w:rsidRPr="00580C96" w:rsidRDefault="004F3D88" w:rsidP="0025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№_______________</w:t>
            </w:r>
          </w:p>
        </w:tc>
      </w:tr>
    </w:tbl>
    <w:p w:rsidR="004F3D88" w:rsidRPr="00580C96" w:rsidRDefault="004F3D88" w:rsidP="004F3D8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F3D88" w:rsidRDefault="004F3D88" w:rsidP="004F3D8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F3D88" w:rsidRPr="00580C96" w:rsidRDefault="004F3D88" w:rsidP="004F3D8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F3D88" w:rsidRPr="00580C96" w:rsidRDefault="004F3D88" w:rsidP="004F3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C9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580C96">
        <w:rPr>
          <w:rFonts w:ascii="Times New Roman" w:eastAsia="Calibri" w:hAnsi="Times New Roman" w:cs="Times New Roman"/>
          <w:b/>
          <w:sz w:val="28"/>
          <w:szCs w:val="28"/>
        </w:rPr>
        <w:t>орядка взаимодействия Федеральной службы по надзору в сфере связи, информационных технологий и массовых коммуникаций с владельцами социальных сетей</w:t>
      </w:r>
    </w:p>
    <w:p w:rsidR="004F3D88" w:rsidRDefault="004F3D88" w:rsidP="004F3D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D88" w:rsidRPr="00580C96" w:rsidRDefault="004F3D88" w:rsidP="004F3D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3D88" w:rsidRPr="007E3F5D" w:rsidRDefault="004F3D88" w:rsidP="004F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32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17 статьи 10.6 Федерального закона от 27.07.2006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№ 149-ФЗ «Об информации, информационных технологиях и о защите информации» (Собрание </w:t>
      </w:r>
      <w:r w:rsidRPr="00386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</w:t>
      </w:r>
      <w:r w:rsidRPr="007E3F5D">
        <w:t xml:space="preserve"> </w:t>
      </w:r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2006,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31,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ст. 3448; </w:t>
      </w:r>
      <w:r>
        <w:rPr>
          <w:rFonts w:ascii="Times New Roman" w:eastAsia="Calibri" w:hAnsi="Times New Roman" w:cs="Times New Roman"/>
          <w:sz w:val="28"/>
          <w:szCs w:val="28"/>
        </w:rPr>
        <w:t>2021, №</w:t>
      </w:r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 1, ст. 69</w:t>
      </w:r>
      <w:r w:rsidRPr="00580C96">
        <w:rPr>
          <w:rFonts w:ascii="Times New Roman" w:eastAsia="Calibri" w:hAnsi="Times New Roman" w:cs="Times New Roman"/>
          <w:sz w:val="28"/>
          <w:szCs w:val="28"/>
        </w:rPr>
        <w:t>)</w:t>
      </w:r>
      <w:r w:rsidRPr="007E3F5D">
        <w:t xml:space="preserve"> </w:t>
      </w:r>
      <w:proofErr w:type="gramStart"/>
      <w:r w:rsidRPr="007E3F5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 р и к а з ы в а ю</w:t>
      </w:r>
      <w:r w:rsidRPr="007E3F5D">
        <w:rPr>
          <w:rFonts w:ascii="Times New Roman" w:eastAsia="Calibri" w:hAnsi="Times New Roman" w:cs="Times New Roman"/>
          <w:spacing w:val="32"/>
          <w:sz w:val="28"/>
          <w:szCs w:val="28"/>
        </w:rPr>
        <w:t>:</w:t>
      </w:r>
    </w:p>
    <w:p w:rsidR="004F3D88" w:rsidRPr="00580C96" w:rsidRDefault="004F3D88" w:rsidP="004F3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80C96">
        <w:rPr>
          <w:rFonts w:ascii="Times New Roman" w:eastAsia="Calibri" w:hAnsi="Times New Roman" w:cs="Times New Roman"/>
          <w:sz w:val="28"/>
          <w:szCs w:val="28"/>
        </w:rPr>
        <w:t>орядок взаимодействия Федеральной службы по надзору в сфере связи, информационных технологий и массовых коммуникаций с владельцами социальных сетей.</w:t>
      </w:r>
    </w:p>
    <w:p w:rsidR="004F3D88" w:rsidRPr="00580C96" w:rsidRDefault="004F3D88" w:rsidP="004F3D88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4F3D88" w:rsidRDefault="004F3D88" w:rsidP="004F3D88">
      <w:pPr>
        <w:tabs>
          <w:tab w:val="left" w:pos="76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D88" w:rsidRPr="00580C96" w:rsidRDefault="004F3D88" w:rsidP="004F3D88">
      <w:pPr>
        <w:tabs>
          <w:tab w:val="left" w:pos="76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D88" w:rsidRPr="00580C96" w:rsidRDefault="004F3D88" w:rsidP="004F3D88">
      <w:pPr>
        <w:tabs>
          <w:tab w:val="left" w:pos="76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4F3D88" w:rsidRPr="00580C96" w:rsidSect="004F3D88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580C96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А.Ю. </w:t>
      </w:r>
      <w:proofErr w:type="spellStart"/>
      <w:r w:rsidRPr="00580C96">
        <w:rPr>
          <w:rFonts w:ascii="Times New Roman" w:eastAsia="Calibri" w:hAnsi="Times New Roman" w:cs="Times New Roman"/>
          <w:sz w:val="28"/>
          <w:szCs w:val="28"/>
        </w:rPr>
        <w:t>Липов</w:t>
      </w:r>
      <w:proofErr w:type="spellEnd"/>
    </w:p>
    <w:p w:rsidR="00D07CF6" w:rsidRPr="00580C9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0C9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7CF6" w:rsidRPr="00580C9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0C9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580C96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</w:p>
    <w:p w:rsidR="00D07CF6" w:rsidRPr="00580C9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0C96">
        <w:rPr>
          <w:rFonts w:ascii="Times New Roman" w:hAnsi="Times New Roman" w:cs="Times New Roman"/>
          <w:sz w:val="28"/>
          <w:szCs w:val="28"/>
        </w:rPr>
        <w:t>службы по надзору в сфере связи,</w:t>
      </w:r>
    </w:p>
    <w:p w:rsidR="00D07CF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0C96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</w:p>
    <w:p w:rsidR="00D07CF6" w:rsidRPr="00580C9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0C96">
        <w:rPr>
          <w:rFonts w:ascii="Times New Roman" w:hAnsi="Times New Roman" w:cs="Times New Roman"/>
          <w:sz w:val="28"/>
          <w:szCs w:val="28"/>
        </w:rPr>
        <w:t>и массовых коммуникаций</w:t>
      </w:r>
    </w:p>
    <w:p w:rsidR="00D07CF6" w:rsidRPr="00580C9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07CF6" w:rsidRPr="00580C96" w:rsidRDefault="00D07CF6" w:rsidP="00D07C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0C96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D07CF6" w:rsidRPr="00580C96" w:rsidRDefault="00D07CF6" w:rsidP="00D0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CF6" w:rsidRPr="00580C96" w:rsidRDefault="00D07CF6" w:rsidP="00D07CF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7CF6" w:rsidRPr="00580C96" w:rsidRDefault="00D07CF6" w:rsidP="00D07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C96">
        <w:rPr>
          <w:rFonts w:ascii="Times New Roman" w:eastAsia="Calibri" w:hAnsi="Times New Roman" w:cs="Times New Roman"/>
          <w:b/>
          <w:sz w:val="28"/>
          <w:szCs w:val="28"/>
        </w:rPr>
        <w:t>Порядок взаимодействия Федеральной службы по надзору в сфере связи, информационных технологий и массовых коммуникаций с владельцами социальных сетей</w:t>
      </w:r>
    </w:p>
    <w:p w:rsidR="00D07CF6" w:rsidRDefault="00D07CF6" w:rsidP="00D07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CF6" w:rsidRDefault="00D07CF6" w:rsidP="00D07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F16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07CF6" w:rsidRPr="00264116" w:rsidRDefault="00D07CF6" w:rsidP="00D07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CF6" w:rsidRPr="00580C96" w:rsidRDefault="00D07CF6" w:rsidP="00D07CF6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C96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C96">
        <w:rPr>
          <w:rFonts w:ascii="Times New Roman" w:hAnsi="Times New Roman" w:cs="Times New Roman"/>
          <w:sz w:val="28"/>
          <w:szCs w:val="28"/>
        </w:rPr>
        <w:t xml:space="preserve">орядок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Pr="00580C96">
        <w:rPr>
          <w:rFonts w:ascii="Times New Roman" w:hAnsi="Times New Roman" w:cs="Times New Roman"/>
          <w:sz w:val="28"/>
          <w:szCs w:val="28"/>
        </w:rPr>
        <w:t>взаимодействия Федеральной службы по надзору в сфере связи, информационных технологий и массовых коммуникаций с владельцами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понимаемыми по смыслу части 1 статьи 10.6 Федерального закона от 27 июля 2006 г. </w:t>
      </w:r>
      <w:r w:rsidRPr="00580C96">
        <w:rPr>
          <w:rFonts w:ascii="Times New Roman" w:eastAsia="Calibri" w:hAnsi="Times New Roman" w:cs="Times New Roman"/>
          <w:sz w:val="28"/>
          <w:szCs w:val="28"/>
        </w:rPr>
        <w:t>№ 149-ФЗ «Об информации, информационных технологиях и о защите информации» (Собрание законодательства Российской Федерации,</w:t>
      </w:r>
      <w:r w:rsidRPr="007E3F5D">
        <w:t xml:space="preserve"> </w:t>
      </w:r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2006,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31, </w:t>
      </w:r>
      <w:r w:rsidRPr="007E3F5D">
        <w:rPr>
          <w:rFonts w:ascii="Times New Roman" w:eastAsia="Calibri" w:hAnsi="Times New Roman" w:cs="Times New Roman"/>
          <w:sz w:val="28"/>
          <w:szCs w:val="28"/>
        </w:rPr>
        <w:t>ст. 3448;</w:t>
      </w:r>
      <w:proofErr w:type="gramEnd"/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2021, №</w:t>
      </w:r>
      <w:r w:rsidRPr="007E3F5D">
        <w:rPr>
          <w:rFonts w:ascii="Times New Roman" w:eastAsia="Calibri" w:hAnsi="Times New Roman" w:cs="Times New Roman"/>
          <w:sz w:val="28"/>
          <w:szCs w:val="28"/>
        </w:rPr>
        <w:t xml:space="preserve"> 1, ст. 69</w:t>
      </w:r>
      <w:r w:rsidRPr="00580C9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 149-ФЗ)</w:t>
      </w:r>
      <w:r w:rsidRPr="00580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7CF6" w:rsidRDefault="00D07CF6" w:rsidP="00D07CF6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Взаимодействие Федеральной службы по надзору в сфере связи, информационных технологий и массовых коммуникаций, с владельцами социальных сетей </w:t>
      </w:r>
      <w:r>
        <w:rPr>
          <w:rFonts w:ascii="Times New Roman" w:eastAsia="Calibri" w:hAnsi="Times New Roman" w:cs="Times New Roman"/>
          <w:sz w:val="28"/>
          <w:szCs w:val="28"/>
        </w:rPr>
        <w:t>предполагает</w:t>
      </w:r>
      <w:r w:rsidRPr="00580C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Pr="00430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30F5A">
        <w:rPr>
          <w:rFonts w:ascii="Times New Roman" w:eastAsia="Calibri" w:hAnsi="Times New Roman" w:cs="Times New Roman"/>
          <w:sz w:val="28"/>
          <w:szCs w:val="28"/>
        </w:rPr>
        <w:t>заимодействие, направленное на включение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социальной сети, понимаемой по смыслу части 1 статьи 10.6 Федерального закона № 149-ФЗ, в реестр социальных сетей в соответствии с пунктом 1 части 12 статьи 10.6 Федерального закона № 149-ФЗ, внесении изменений в реестр социальных сетей и исключение из него</w:t>
      </w:r>
      <w:r w:rsidRPr="00580C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CF6" w:rsidRPr="004F1657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2.2. взаимодействие при направлении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владельцем социальной сети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Федеральную службу по надзору в сфере связи, информационных технологий и массовых коммуникаций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перечисленной в пункте 5 части 1 статьи 10.6 Федерального закона № 149-ФЗ,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выявленной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Pr="00580C96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мониторинга социальной сети или по результатам рассмотрения указанного в</w:t>
      </w:r>
      <w:r w:rsidRPr="004F3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пункте 6 части 1 статьи 10.6 Федерального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 № 149-ФЗ </w:t>
      </w:r>
      <w:r w:rsidRPr="00580C96">
        <w:rPr>
          <w:rFonts w:ascii="Times New Roman" w:eastAsia="Calibri" w:hAnsi="Times New Roman" w:cs="Times New Roman"/>
          <w:sz w:val="28"/>
          <w:szCs w:val="28"/>
        </w:rPr>
        <w:t>обращения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взаимодействие при направлении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Федеральной службой по надзору в сфере связи, информационных технологий и массовых коммуникаций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владельцу социальной сети требования об отмене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мер по ограничению доступа к информации пользователя, принятых </w:t>
      </w:r>
      <w:r w:rsidRPr="00580C96">
        <w:rPr>
          <w:rFonts w:ascii="Times New Roman" w:eastAsia="Calibri" w:hAnsi="Times New Roman" w:cs="Times New Roman"/>
          <w:sz w:val="28"/>
          <w:szCs w:val="28"/>
        </w:rPr>
        <w:t>владельцем социаль</w:t>
      </w:r>
      <w:r>
        <w:rPr>
          <w:rFonts w:ascii="Times New Roman" w:eastAsia="Calibri" w:hAnsi="Times New Roman" w:cs="Times New Roman"/>
          <w:sz w:val="28"/>
          <w:szCs w:val="28"/>
        </w:rPr>
        <w:t>ной сети в соответствии с частью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4 или 5 статьи 10.6 </w:t>
      </w:r>
      <w:r w:rsidRPr="00580C9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 149-ФЗ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взаимодействие при направлении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Федеральной службой по надзору в сфере связи, информационных технологий и массовых коммуникаций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владельцу социальной сети предписания об осуществлении мониторинга социальной сети в целях выявления информации, схожей до степени смешения с информацией,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меры</w:t>
      </w:r>
      <w:proofErr w:type="gramEnd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по удалению которой владелец данной или иной социальной сети обязан принимать на основании ранее направленного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              № 149-ФЗ </w:t>
      </w:r>
      <w:r w:rsidRPr="00580C96">
        <w:rPr>
          <w:rFonts w:ascii="Times New Roman" w:eastAsia="Calibri" w:hAnsi="Times New Roman" w:cs="Times New Roman"/>
          <w:sz w:val="28"/>
          <w:szCs w:val="28"/>
        </w:rPr>
        <w:t>требования или уведомления Федеральной службы по надзору в сфере связи, информационных технологий и массовых коммуникаций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3. Взаимодействие Федеральной службы по надзору в сфере связи, информационных технологий и массовых коммуникаций с владельцами социальных сетей осуществляется: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осредством </w:t>
      </w:r>
      <w:r>
        <w:rPr>
          <w:rFonts w:ascii="Times New Roman" w:eastAsia="Calibri" w:hAnsi="Times New Roman" w:cs="Times New Roman"/>
          <w:sz w:val="28"/>
          <w:szCs w:val="28"/>
        </w:rPr>
        <w:t>обмена электронными письмами между Федеральной службой по надзору в сфере связи, информационных технологий и массовых коммуникаций и владельцем социальной сети, направляемыми Федеральной службой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адреса электронной почты </w:t>
      </w:r>
      <w:r w:rsidRPr="00580C96">
        <w:rPr>
          <w:rStyle w:val="a5"/>
          <w:rFonts w:ascii="Times New Roman" w:eastAsia="Calibri" w:hAnsi="Times New Roman" w:cs="Times New Roman"/>
          <w:sz w:val="28"/>
          <w:szCs w:val="28"/>
        </w:rPr>
        <w:t>530-fz@rk</w:t>
      </w:r>
      <w:r>
        <w:rPr>
          <w:rStyle w:val="a5"/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80C96">
        <w:rPr>
          <w:rStyle w:val="a5"/>
          <w:rFonts w:ascii="Times New Roman" w:eastAsia="Calibri" w:hAnsi="Times New Roman" w:cs="Times New Roman"/>
          <w:sz w:val="28"/>
          <w:szCs w:val="28"/>
        </w:rPr>
        <w:t>.gov.ru</w:t>
      </w:r>
      <w:r w:rsidRPr="00580C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CF6" w:rsidRDefault="00D07CF6" w:rsidP="00D07CF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осредством использования личного кабинета владельца социальной сети, размещенного на официальном сайте Федеральной службы по надзору в сфере связи, информационных технологий и массовых коммуникаций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hyperlink r:id="rId12" w:history="1">
        <w:r w:rsidRPr="00425E9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425E90">
          <w:rPr>
            <w:rStyle w:val="a5"/>
            <w:rFonts w:ascii="Times New Roman" w:eastAsia="Calibri" w:hAnsi="Times New Roman" w:cs="Times New Roman"/>
            <w:sz w:val="28"/>
            <w:szCs w:val="28"/>
          </w:rPr>
          <w:t>.530-fz.rk</w:t>
        </w:r>
      </w:hyperlink>
      <w:r>
        <w:rPr>
          <w:rStyle w:val="a5"/>
          <w:rFonts w:ascii="Times New Roman" w:eastAsia="Calibri" w:hAnsi="Times New Roman" w:cs="Times New Roman"/>
          <w:sz w:val="28"/>
          <w:szCs w:val="28"/>
        </w:rPr>
        <w:t>n</w:t>
      </w:r>
      <w:r w:rsidRPr="00580C96">
        <w:rPr>
          <w:rStyle w:val="a5"/>
          <w:rFonts w:ascii="Times New Roman" w:eastAsia="Calibri" w:hAnsi="Times New Roman" w:cs="Times New Roman"/>
          <w:sz w:val="28"/>
          <w:szCs w:val="28"/>
        </w:rPr>
        <w:t>.gov.ru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- личный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кабинет).</w:t>
      </w:r>
    </w:p>
    <w:p w:rsidR="00D07CF6" w:rsidRPr="005C56C3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column"/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5C56C3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Взаимодействие, направленное на включение социальной сети, понимаемой по смыслу части 1 статьи 10.6 Федерального закона № 149-ФЗ, в реестр социальных сетей в соответствии с пунктом 1 части 12 статьи 10.6 Федерального закона № 149-ФЗ,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внесение изменений в реестр социальных сетей </w:t>
      </w:r>
      <w:r w:rsidRPr="005C56C3">
        <w:rPr>
          <w:rFonts w:ascii="Times New Roman" w:eastAsia="Calibri" w:hAnsi="Times New Roman" w:cs="Times New Roman"/>
          <w:b/>
          <w:sz w:val="28"/>
          <w:szCs w:val="28"/>
        </w:rPr>
        <w:t>и исключение из него</w:t>
      </w:r>
    </w:p>
    <w:p w:rsidR="00D07CF6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7CF6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в сети «Интернет» информационного ресурса, соответствующего критериям социальной сети, установленным частью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статьи 10.6 Федерального закона № 149-ФЗ,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включая </w:t>
      </w:r>
      <w:r w:rsidRPr="00580C96">
        <w:rPr>
          <w:rFonts w:ascii="Times New Roman" w:eastAsia="Calibri" w:hAnsi="Times New Roman" w:cs="Times New Roman"/>
          <w:sz w:val="28"/>
          <w:szCs w:val="28"/>
        </w:rPr>
        <w:t>рассмотрени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обращений органов государственной власти, органов местного самоуправления, граждан или организаций, Федеральная служба по надзору в сфере связи, информационных технологий и массовых коммуникаций признает такой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t>информационный ресурс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t>социальной сетью и включает его в 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социальных сетей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После включения информационного ресурса в реестр Федеральная служба по надзору в сфере связи, информационных технологий и массовых коммуникаций определяет провайдера хостинга или иное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обеспечивающее размещение социальной сети в сети «Интернет» </w:t>
      </w:r>
      <w:r w:rsidRPr="00611317">
        <w:rPr>
          <w:rFonts w:ascii="Times New Roman" w:eastAsia="Calibri" w:hAnsi="Times New Roman" w:cs="Times New Roman"/>
          <w:sz w:val="28"/>
          <w:szCs w:val="28"/>
        </w:rPr>
        <w:t xml:space="preserve">лицо </w:t>
      </w:r>
      <w:r w:rsidRPr="00580C96">
        <w:rPr>
          <w:rFonts w:ascii="Times New Roman" w:eastAsia="Calibri" w:hAnsi="Times New Roman" w:cs="Times New Roman"/>
          <w:sz w:val="28"/>
          <w:szCs w:val="28"/>
        </w:rPr>
        <w:t>(далее – провайдер хостинга или иное лицо) и направляет ему в электронном виде подписанное усиленной квалифицированной электронной подписью уведомление на русском и английском языках о необходимости предоставления данных, позволяющих идентифицировать</w:t>
      </w:r>
      <w:proofErr w:type="gramEnd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владельца социальной сети (далее –  уведомление о необходимости идентификации).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Уведомление о необходимости идентификации может быть направлено на адрес электронной почты владельца социальной сети, предоставленный им в Федеральную службу по надзору в сфере связи, информационных технологий и массовых коммуникаций для взаимодействия или определенный Федеральной службой по надзору в сфере связи, информационных технологий и массовых коммуникаций с использованием общедоступных сведений в сети «Интернет» или иными доступными способами.</w:t>
      </w:r>
      <w:proofErr w:type="gramEnd"/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. Провайдер хостинга или иное лицо </w:t>
      </w:r>
      <w:r w:rsidRPr="003D338C">
        <w:rPr>
          <w:rFonts w:ascii="Times New Roman" w:eastAsia="Calibri" w:hAnsi="Times New Roman" w:cs="Times New Roman"/>
          <w:sz w:val="28"/>
          <w:szCs w:val="28"/>
        </w:rPr>
        <w:t>в течение трех рабочих дней с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момента получения уведомления о предоставлении данных обязаны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Pr="00580C96">
        <w:rPr>
          <w:rFonts w:ascii="Times New Roman" w:eastAsia="Calibri" w:hAnsi="Times New Roman" w:cs="Times New Roman"/>
          <w:sz w:val="28"/>
          <w:szCs w:val="28"/>
        </w:rPr>
        <w:t>в</w:t>
      </w:r>
      <w:r w:rsidRPr="004F3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Федеральную службу по надзору в сфере связи, информационных технологий и массовых коммуникаций данные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позволяющие идентифицировать </w:t>
      </w:r>
      <w:r w:rsidRPr="00580C96">
        <w:rPr>
          <w:rFonts w:ascii="Times New Roman" w:eastAsia="Calibri" w:hAnsi="Times New Roman" w:cs="Times New Roman"/>
          <w:sz w:val="28"/>
          <w:szCs w:val="28"/>
        </w:rPr>
        <w:t>владельца социальной сети:</w:t>
      </w:r>
    </w:p>
    <w:p w:rsidR="00D07CF6" w:rsidRPr="00CD442E" w:rsidRDefault="00D07CF6" w:rsidP="00D07CF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42E">
        <w:rPr>
          <w:rFonts w:ascii="Times New Roman" w:eastAsia="Calibri" w:hAnsi="Times New Roman" w:cs="Times New Roman"/>
          <w:sz w:val="28"/>
          <w:szCs w:val="28"/>
        </w:rPr>
        <w:t>7.1.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D442E">
        <w:rPr>
          <w:rFonts w:ascii="Times New Roman" w:eastAsia="Calibri" w:hAnsi="Times New Roman" w:cs="Times New Roman"/>
          <w:sz w:val="28"/>
          <w:szCs w:val="28"/>
        </w:rPr>
        <w:t>ведения о владельце социальной сети:</w:t>
      </w:r>
    </w:p>
    <w:p w:rsidR="00D07CF6" w:rsidRPr="00E87521" w:rsidRDefault="00D07CF6" w:rsidP="00D07C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42E">
        <w:rPr>
          <w:rFonts w:ascii="Times New Roman" w:eastAsia="Calibri" w:hAnsi="Times New Roman" w:cs="Times New Roman"/>
          <w:sz w:val="28"/>
          <w:szCs w:val="28"/>
        </w:rPr>
        <w:t>7.1.1.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87521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физических лиц</w:t>
      </w:r>
      <w:r w:rsidRPr="00E87521">
        <w:rPr>
          <w:rFonts w:ascii="Times New Roman" w:hAnsi="Times New Roman" w:cs="Times New Roman"/>
          <w:sz w:val="28"/>
          <w:szCs w:val="28"/>
        </w:rPr>
        <w:t xml:space="preserve"> - фамили</w:t>
      </w:r>
      <w:r>
        <w:rPr>
          <w:rFonts w:ascii="Times New Roman" w:hAnsi="Times New Roman" w:cs="Times New Roman"/>
          <w:sz w:val="28"/>
          <w:szCs w:val="28"/>
        </w:rPr>
        <w:t>я, имя, отчество (при наличии);</w:t>
      </w:r>
      <w:proofErr w:type="gramEnd"/>
    </w:p>
    <w:p w:rsidR="00D07CF6" w:rsidRDefault="00D07CF6" w:rsidP="00D07C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д</w:t>
      </w:r>
      <w:r w:rsidRPr="00E87521">
        <w:rPr>
          <w:rFonts w:ascii="Times New Roman" w:hAnsi="Times New Roman" w:cs="Times New Roman"/>
          <w:sz w:val="28"/>
          <w:szCs w:val="28"/>
        </w:rPr>
        <w:t xml:space="preserve">ля юридических лиц - полное и сокращенное (при наличии) наименование, </w:t>
      </w:r>
      <w:r>
        <w:rPr>
          <w:rFonts w:ascii="Times New Roman" w:hAnsi="Times New Roman" w:cs="Times New Roman"/>
          <w:sz w:val="28"/>
          <w:szCs w:val="28"/>
        </w:rPr>
        <w:t>адрес местонахождения</w:t>
      </w:r>
      <w:r w:rsidRPr="00E87521">
        <w:rPr>
          <w:rFonts w:ascii="Times New Roman" w:hAnsi="Times New Roman" w:cs="Times New Roman"/>
          <w:sz w:val="28"/>
          <w:szCs w:val="28"/>
        </w:rPr>
        <w:t>;</w:t>
      </w:r>
    </w:p>
    <w:p w:rsidR="00D07CF6" w:rsidRPr="00BA4C5E" w:rsidRDefault="00D07CF6" w:rsidP="00D07C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к</w:t>
      </w:r>
      <w:r w:rsidRPr="00580C96">
        <w:rPr>
          <w:rFonts w:ascii="Times New Roman" w:eastAsia="Calibri" w:hAnsi="Times New Roman" w:cs="Times New Roman"/>
          <w:sz w:val="28"/>
          <w:szCs w:val="28"/>
        </w:rPr>
        <w:t>онтактные данные владельца социальной сети, в том числе адрес электронной почты.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Запрашиваемые данные направляются провайдером хостинга или иным лицом, владельцем социальной сети на официальный адрес электронной почты Федеральной службы по надзору в сфере связи, информационных технологий и массовых коммуникаций </w:t>
      </w:r>
      <w:r w:rsidRPr="00580C96">
        <w:rPr>
          <w:rStyle w:val="a5"/>
          <w:rFonts w:ascii="Times New Roman" w:eastAsia="Calibri" w:hAnsi="Times New Roman" w:cs="Times New Roman"/>
          <w:sz w:val="28"/>
          <w:szCs w:val="28"/>
        </w:rPr>
        <w:t>530-fz@rk</w:t>
      </w:r>
      <w:r>
        <w:rPr>
          <w:rStyle w:val="a5"/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Style w:val="a5"/>
          <w:rFonts w:ascii="Times New Roman" w:eastAsia="Calibri" w:hAnsi="Times New Roman" w:cs="Times New Roman"/>
          <w:sz w:val="28"/>
          <w:szCs w:val="28"/>
        </w:rPr>
        <w:t>.gov.ru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80C96">
        <w:rPr>
          <w:rFonts w:ascii="Times New Roman" w:eastAsia="Calibri" w:hAnsi="Times New Roman" w:cs="Times New Roman"/>
          <w:sz w:val="28"/>
          <w:szCs w:val="28"/>
        </w:rPr>
        <w:t>. В случае отказа или бездействия провайдера хостинга или иного лица, владельца социальной сети в предоставлении данных о владельце социальной сети, Федеральная служба по надзору в сфере связи, информационных технологий и массовых коммуникаций определяет данные владельца социальной сети с использованием общедоступных сведений в сети «Интернет» или иными доступными способами.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После получения от провайдера хостинга или иного лица, владельца социальной сети данных владельца социальной сети или определения таких данных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 пунктом 9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80C96">
        <w:rPr>
          <w:rFonts w:ascii="Times New Roman" w:eastAsia="Calibri" w:hAnsi="Times New Roman" w:cs="Times New Roman"/>
          <w:sz w:val="28"/>
          <w:szCs w:val="28"/>
        </w:rPr>
        <w:t>орядка Федеральная служба по надзору в сфере связи, информационных технологий и массовых коммуникаций направляет владельцу социальной сети посредством электронной почты подписанное усиленной квалифицированной электронной подписью уведомление на русском и английском языках о включении его информационного</w:t>
      </w:r>
      <w:proofErr w:type="gramEnd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ресурса в реестр (далее – уведомление о включении в реестр).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580C96">
        <w:rPr>
          <w:rFonts w:ascii="Times New Roman" w:eastAsia="Calibri" w:hAnsi="Times New Roman" w:cs="Times New Roman"/>
          <w:sz w:val="28"/>
          <w:szCs w:val="28"/>
        </w:rPr>
        <w:t>. Уведомление о включении в реестр должно содержать следующие сведения: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11.1.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80C96">
        <w:rPr>
          <w:rFonts w:ascii="Times New Roman" w:eastAsia="Calibri" w:hAnsi="Times New Roman" w:cs="Times New Roman"/>
          <w:sz w:val="28"/>
          <w:szCs w:val="28"/>
        </w:rPr>
        <w:t>ведения о владельце социальной сети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11.1.1.</w:t>
      </w:r>
      <w:r w:rsidRPr="00B37BF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B37BFE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>
        <w:rPr>
          <w:rFonts w:ascii="Times New Roman" w:eastAsia="Calibri" w:hAnsi="Times New Roman" w:cs="Times New Roman"/>
          <w:sz w:val="28"/>
          <w:szCs w:val="28"/>
        </w:rPr>
        <w:t>физических лиц</w:t>
      </w:r>
      <w:r w:rsidRPr="00B37BFE">
        <w:rPr>
          <w:rFonts w:ascii="Times New Roman" w:eastAsia="Calibri" w:hAnsi="Times New Roman" w:cs="Times New Roman"/>
          <w:sz w:val="28"/>
          <w:szCs w:val="28"/>
        </w:rPr>
        <w:t xml:space="preserve"> - фамилия, имя, отчество (при </w:t>
      </w:r>
      <w:r>
        <w:rPr>
          <w:rFonts w:ascii="Times New Roman" w:eastAsia="Calibri" w:hAnsi="Times New Roman" w:cs="Times New Roman"/>
          <w:sz w:val="28"/>
          <w:szCs w:val="28"/>
        </w:rPr>
        <w:t>наличии)</w:t>
      </w:r>
      <w:r w:rsidRPr="00580C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11.1.2. для</w:t>
      </w:r>
      <w:r w:rsidRPr="00B37BFE">
        <w:rPr>
          <w:rFonts w:ascii="Times New Roman" w:eastAsia="Calibri" w:hAnsi="Times New Roman" w:cs="Times New Roman"/>
          <w:sz w:val="28"/>
          <w:szCs w:val="28"/>
        </w:rPr>
        <w:t xml:space="preserve"> юридических лиц - полное и сокращенное (при наличии) наименование, </w:t>
      </w:r>
      <w:r>
        <w:rPr>
          <w:rFonts w:ascii="Times New Roman" w:eastAsia="Calibri" w:hAnsi="Times New Roman" w:cs="Times New Roman"/>
          <w:sz w:val="28"/>
          <w:szCs w:val="28"/>
        </w:rPr>
        <w:t>адрес местонахождения</w:t>
      </w:r>
      <w:r w:rsidRPr="00B37B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 с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Calibri" w:hAnsi="Times New Roman" w:cs="Times New Roman"/>
          <w:sz w:val="28"/>
          <w:szCs w:val="28"/>
        </w:rPr>
        <w:t>о социальной сети</w:t>
      </w:r>
      <w:r w:rsidRPr="00580C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11.2.1. в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отношении сайта и (или) страницы сайта в сети «Интернет» - доменное имя и (или) указатель страницы сайта в сети «Интернет»;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11.2.2. в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отношении программы для электронных вычислительных машин, и (или) информационной системы - наименование и (или) иные данные, позволяющие идентифицировать программу для электронных вычислительных машин и (или) информационную систему;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11.3. л</w:t>
      </w:r>
      <w:r w:rsidRPr="00580C96">
        <w:rPr>
          <w:rFonts w:ascii="Times New Roman" w:eastAsia="Calibri" w:hAnsi="Times New Roman" w:cs="Times New Roman"/>
          <w:sz w:val="28"/>
          <w:szCs w:val="28"/>
        </w:rPr>
        <w:t>огин и пароль, обеспечивающие доступ владельца соц</w:t>
      </w:r>
      <w:r>
        <w:rPr>
          <w:rFonts w:ascii="Times New Roman" w:eastAsia="Calibri" w:hAnsi="Times New Roman" w:cs="Times New Roman"/>
          <w:sz w:val="28"/>
          <w:szCs w:val="28"/>
        </w:rPr>
        <w:t>иальной сети к личному кабинету;</w:t>
      </w:r>
      <w:proofErr w:type="gramEnd"/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11.4. перечень и содержание требований законодательства Российской Федерации, применимых к владельцу социальной сети и непосредственно социальной сети.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80C96">
        <w:rPr>
          <w:rFonts w:ascii="Times New Roman" w:eastAsia="Calibri" w:hAnsi="Times New Roman" w:cs="Times New Roman"/>
          <w:sz w:val="28"/>
          <w:szCs w:val="28"/>
        </w:rPr>
        <w:t>. Владелец социальной сети в случае изменения сведени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о социальной сети и (или) владельце социальной сети обязан направить в Федеральную службу по надзору в сфере связи, информационных технологий и массовых коммуникаций уведомление об изменении сведений о социальной сети и (или) владельце социальной сети (далее – уведомление об изменении сведений).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80C96">
        <w:rPr>
          <w:rFonts w:ascii="Times New Roman" w:eastAsia="Calibri" w:hAnsi="Times New Roman" w:cs="Times New Roman"/>
          <w:sz w:val="28"/>
          <w:szCs w:val="28"/>
        </w:rPr>
        <w:t>. Уведомление об изменении сведений направляется владельцем социальной сети в Федеральную службу по надзору в сфере связи, информационных технологий и массовых коммуникаций посредством личного кабинета и (или) электронной почты.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В случае самостоятельного выявления Федеральной службой по надзору в сфере связи, информационных технологий и массовых коммуникаций изменений сведений о социальной сети и (или) владельце социальной сети Федеральная служба по надзору в сфере связи, информационных технологий и массовых коммуникаций вносит соответствующие изменения в реестр и уведомляет владельца социальной сети о внесенных изменениях посредством личного кабинета и (или) электронной</w:t>
      </w:r>
      <w:r w:rsidRPr="004F3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почты. </w:t>
      </w:r>
      <w:proofErr w:type="gramEnd"/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15. Федеральная служба по надзору в сфере связи, информационных технологий и массовых коммуникаций вправе запрашивать у владельца социальной сети или иных лиц информацию, необходимую для ведения реестра, путем направления соответствующего запроса владельцу социальной сети посредством личного кабинета и (или) электронной почты. 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16. Владелец социальной сети или иное лицо должны предоставить запрашиваемую </w:t>
      </w:r>
      <w:r w:rsidRPr="00650B07">
        <w:rPr>
          <w:rFonts w:ascii="Times New Roman" w:eastAsia="Calibri" w:hAnsi="Times New Roman" w:cs="Times New Roman"/>
          <w:sz w:val="28"/>
          <w:szCs w:val="28"/>
        </w:rPr>
        <w:t>информацию не позднее чем в течение десяти дней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со дня получения соответствующего запроса Федеральной службы по надзору в сфере связи, информационных технологий и массовых коммуникаций посредством личного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электронной почты.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580C96">
        <w:rPr>
          <w:rFonts w:ascii="Times New Roman" w:eastAsia="Calibri" w:hAnsi="Times New Roman" w:cs="Times New Roman"/>
          <w:sz w:val="28"/>
          <w:szCs w:val="28"/>
        </w:rPr>
        <w:t>. В случае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если доступ к социальной сети на протяжении трех месяцев составляет в течение суток менее пятисот тысяч </w:t>
      </w:r>
      <w:r w:rsidRPr="00AC48D3">
        <w:rPr>
          <w:rFonts w:ascii="Times New Roman" w:eastAsia="Calibri" w:hAnsi="Times New Roman" w:cs="Times New Roman"/>
          <w:sz w:val="28"/>
          <w:szCs w:val="28"/>
        </w:rPr>
        <w:t>пользователей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расположенных на территории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социальная сеть</w:t>
      </w:r>
      <w:r w:rsidRPr="00AC48D3">
        <w:t xml:space="preserve"> </w:t>
      </w:r>
      <w:r w:rsidRPr="00AC48D3">
        <w:rPr>
          <w:rFonts w:ascii="Times New Roman" w:eastAsia="Calibri" w:hAnsi="Times New Roman" w:cs="Times New Roman"/>
          <w:sz w:val="28"/>
          <w:szCs w:val="28"/>
        </w:rPr>
        <w:t>по заявлению ее владельца исключается из реестра, о чем владельцу социальной сети направляется соответствующее уведомление.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Заявление владельца социальной сети </w:t>
      </w:r>
      <w:r w:rsidRPr="00AC48D3">
        <w:rPr>
          <w:rFonts w:ascii="Times New Roman" w:eastAsia="Calibri" w:hAnsi="Times New Roman" w:cs="Times New Roman"/>
          <w:sz w:val="28"/>
          <w:szCs w:val="28"/>
        </w:rPr>
        <w:t>об исключении социальной сети из реестра</w:t>
      </w:r>
      <w:r w:rsidRPr="00AC48D3" w:rsidDel="00AC4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направляется в </w:t>
      </w:r>
      <w:r w:rsidRPr="00580C96">
        <w:rPr>
          <w:rFonts w:ascii="Times New Roman" w:eastAsia="Calibri" w:hAnsi="Times New Roman" w:cs="Times New Roman"/>
          <w:sz w:val="28"/>
          <w:szCs w:val="28"/>
        </w:rPr>
        <w:t>Федеральную службу по надзору в сфере связи, информационных технологий и массовых коммуникаций посредством личного кабинета (далее – заявление об исключении)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электронной почты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80C96">
        <w:rPr>
          <w:rFonts w:ascii="Times New Roman" w:eastAsia="Calibri" w:hAnsi="Times New Roman" w:cs="Times New Roman"/>
          <w:sz w:val="28"/>
          <w:szCs w:val="28"/>
        </w:rPr>
        <w:t>. Заявление об исключении должно содержать следующие сведения: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а) сведения о количестве получивших доступ к социальной сети в течение суток пользователей сети «Интернет», расположенных на территории Российской Федерации, на протяжении трех месяцев, предшествующих дате подачи заявления об исключении;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б) сведения о порядке </w:t>
      </w:r>
      <w:r>
        <w:rPr>
          <w:rFonts w:ascii="Times New Roman" w:eastAsia="Calibri" w:hAnsi="Times New Roman" w:cs="Times New Roman"/>
          <w:sz w:val="28"/>
          <w:szCs w:val="28"/>
        </w:rPr>
        <w:t>подсчета пользователей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примененного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владельцем социальной сети.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. Федеральная служба по надзору в сфере связи, информационных технологий и массовых коммуникаций в течение десяти рабочих дней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заявления об исключении рассматривает его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принимает одно из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следующих решений</w:t>
      </w:r>
      <w:r w:rsidRPr="00580C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а) при подтверждении содержащихся в нем сведений – исключает социальную сеть из реестра и направляет владельцу социальной сети соответствующее уведомление посредством личного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электронной почты</w:t>
      </w:r>
      <w:r w:rsidRPr="00580C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C5E">
        <w:rPr>
          <w:rFonts w:ascii="Times New Roman" w:eastAsia="Calibri" w:hAnsi="Times New Roman" w:cs="Times New Roman"/>
          <w:sz w:val="28"/>
          <w:szCs w:val="28"/>
        </w:rPr>
        <w:t xml:space="preserve">б) при </w:t>
      </w:r>
      <w:proofErr w:type="spellStart"/>
      <w:r w:rsidRPr="00BA4C5E">
        <w:rPr>
          <w:rFonts w:ascii="Times New Roman" w:eastAsia="Calibri" w:hAnsi="Times New Roman" w:cs="Times New Roman"/>
          <w:sz w:val="28"/>
          <w:szCs w:val="28"/>
        </w:rPr>
        <w:t>неподтверждении</w:t>
      </w:r>
      <w:proofErr w:type="spellEnd"/>
      <w:r w:rsidRPr="00BA4C5E">
        <w:rPr>
          <w:rFonts w:ascii="Times New Roman" w:eastAsia="Calibri" w:hAnsi="Times New Roman" w:cs="Times New Roman"/>
          <w:sz w:val="28"/>
          <w:szCs w:val="28"/>
        </w:rPr>
        <w:t xml:space="preserve"> содержащихся в нем сведений – направляет владельцу социальной сети уведомление об отказе в исключении социальной сети из реестра посредством личного кабинета и (или) электронной почты.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C96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доступ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580C96">
        <w:rPr>
          <w:rFonts w:ascii="Times New Roman" w:eastAsia="Calibri" w:hAnsi="Times New Roman" w:cs="Times New Roman"/>
          <w:sz w:val="28"/>
          <w:szCs w:val="28"/>
        </w:rPr>
        <w:t>социальной сети</w:t>
      </w:r>
      <w:r w:rsidRPr="000E2041">
        <w:t xml:space="preserve"> </w:t>
      </w:r>
      <w:r w:rsidRPr="000E2041">
        <w:rPr>
          <w:rFonts w:ascii="Times New Roman" w:eastAsia="Calibri" w:hAnsi="Times New Roman" w:cs="Times New Roman"/>
          <w:sz w:val="28"/>
          <w:szCs w:val="28"/>
        </w:rPr>
        <w:t>на протяжении шести месяцев составляет в течение суток менее пятисот тысяч пользователей сети «Интернет», расположенных на территории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Федеральная служба по надзору в сфере связи, информационных технологий и массовых коммуникаций исключает социальную сеть из реестра и направляет владельцу социальной сети соответствующее уведомление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580C96">
        <w:rPr>
          <w:rFonts w:ascii="Times New Roman" w:eastAsia="Calibri" w:hAnsi="Times New Roman" w:cs="Times New Roman"/>
          <w:sz w:val="28"/>
          <w:szCs w:val="28"/>
        </w:rPr>
        <w:t>личного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электронной почты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80C96">
        <w:rPr>
          <w:rFonts w:ascii="Times New Roman" w:eastAsia="Calibri" w:hAnsi="Times New Roman" w:cs="Times New Roman"/>
          <w:sz w:val="28"/>
          <w:szCs w:val="28"/>
        </w:rPr>
        <w:t>В случае выявления Федеральной службой по надзору в сфере связи, информационных технологий и массовых коммуникаций несоответствия социальной сети иным критериям социальной сети, установленным частью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80C96">
        <w:rPr>
          <w:rFonts w:ascii="Times New Roman" w:eastAsia="Calibri" w:hAnsi="Times New Roman" w:cs="Times New Roman"/>
          <w:sz w:val="28"/>
          <w:szCs w:val="28"/>
        </w:rPr>
        <w:t>статьи 10.6 Федерального закона № 149-ФЗ, или в случае выявления полного и постоянного прекращения функционирования социальной сети, Федеральная служба по надзору в сфере связи, информационных технологий и массовых коммуникаций исключает социальную сеть из реестра и направляет</w:t>
      </w:r>
      <w:proofErr w:type="gramEnd"/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 владельцу социальной сети соответствующее уведомление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580C96">
        <w:rPr>
          <w:rFonts w:ascii="Times New Roman" w:eastAsia="Calibri" w:hAnsi="Times New Roman" w:cs="Times New Roman"/>
          <w:sz w:val="28"/>
          <w:szCs w:val="28"/>
        </w:rPr>
        <w:t>личного кабинета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электронной почты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CF6" w:rsidRDefault="00D07CF6" w:rsidP="00D07CF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07CF6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EB1DEC">
        <w:rPr>
          <w:rFonts w:ascii="Times New Roman" w:eastAsia="Calibri" w:hAnsi="Times New Roman" w:cs="Times New Roman"/>
          <w:b/>
          <w:sz w:val="28"/>
          <w:szCs w:val="28"/>
        </w:rPr>
        <w:t xml:space="preserve">. Взаимодействие при направлении владельцем социальной сети в Федеральную службу по надзору в сфере связи, информационных технологий и массовых коммуникаций информации, перечисленной в пункте 5 части 1 статьи 10.6 Федерального закона № 149-ФЗ, направления владельцу социальной сети требования, предусмотренного частями 4 или 5 статьи 10.6 Федерального закона № 149-ФЗ, или предписания, </w:t>
      </w:r>
    </w:p>
    <w:p w:rsidR="00D07CF6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DEC">
        <w:rPr>
          <w:rFonts w:ascii="Times New Roman" w:eastAsia="Calibri" w:hAnsi="Times New Roman" w:cs="Times New Roman"/>
          <w:b/>
          <w:sz w:val="28"/>
          <w:szCs w:val="28"/>
        </w:rPr>
        <w:t>предусмотренного частью 18 статьи 10.6 Федерального закона № 149-ФЗ</w:t>
      </w:r>
    </w:p>
    <w:p w:rsidR="00D07CF6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CF6" w:rsidRPr="00EB1DEC" w:rsidRDefault="00D07CF6" w:rsidP="00D07CF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580C96">
        <w:rPr>
          <w:rFonts w:ascii="Times New Roman" w:eastAsia="Calibri" w:hAnsi="Times New Roman" w:cs="Times New Roman"/>
          <w:sz w:val="28"/>
          <w:szCs w:val="28"/>
        </w:rPr>
        <w:t>.</w:t>
      </w:r>
      <w:r w:rsidRPr="00083257">
        <w:t xml:space="preserve"> </w:t>
      </w:r>
      <w:r w:rsidRPr="00083257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08325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83257">
        <w:rPr>
          <w:rFonts w:ascii="Times New Roman" w:eastAsia="Calibri" w:hAnsi="Times New Roman" w:cs="Times New Roman"/>
          <w:sz w:val="28"/>
          <w:szCs w:val="28"/>
        </w:rPr>
        <w:t xml:space="preserve">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 6 части 1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10.6 </w:t>
      </w:r>
      <w:r w:rsidRPr="00083257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№ 149-ФЗ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257">
        <w:rPr>
          <w:rFonts w:ascii="Times New Roman" w:eastAsia="Calibri" w:hAnsi="Times New Roman" w:cs="Times New Roman"/>
          <w:sz w:val="28"/>
          <w:szCs w:val="28"/>
        </w:rPr>
        <w:t>обращения, информации, указанной в пункте 5 части 1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10.6 </w:t>
      </w:r>
      <w:r w:rsidRPr="00083257">
        <w:rPr>
          <w:rFonts w:ascii="Times New Roman" w:eastAsia="Calibri" w:hAnsi="Times New Roman" w:cs="Times New Roman"/>
          <w:sz w:val="28"/>
          <w:szCs w:val="28"/>
        </w:rPr>
        <w:t>Федерального закона № 149-ФЗ, он обязан не позднее суток с момента выявления такой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257">
        <w:rPr>
          <w:rFonts w:ascii="Times New Roman" w:eastAsia="Calibri" w:hAnsi="Times New Roman" w:cs="Times New Roman"/>
          <w:sz w:val="28"/>
          <w:szCs w:val="28"/>
        </w:rPr>
        <w:t xml:space="preserve">направить ее в </w:t>
      </w:r>
      <w:r>
        <w:rPr>
          <w:rFonts w:ascii="Times New Roman" w:eastAsia="Calibri" w:hAnsi="Times New Roman" w:cs="Times New Roman"/>
          <w:sz w:val="28"/>
          <w:szCs w:val="28"/>
        </w:rPr>
        <w:t>Федеральную службу</w:t>
      </w:r>
      <w:r w:rsidRPr="00083257">
        <w:rPr>
          <w:rFonts w:ascii="Times New Roman" w:eastAsia="Calibri" w:hAnsi="Times New Roman" w:cs="Times New Roman"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посредством личного кабинета.</w:t>
      </w:r>
    </w:p>
    <w:p w:rsidR="00D07CF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546">
        <w:rPr>
          <w:rFonts w:ascii="Times New Roman" w:eastAsia="Calibri" w:hAnsi="Times New Roman" w:cs="Times New Roman"/>
          <w:sz w:val="28"/>
          <w:szCs w:val="28"/>
        </w:rPr>
        <w:t xml:space="preserve">24. Владелец социальной сети предоставляет Федеральной службе по надзору в сфере связи, информационных технологий и массовых коммуникаций  доступ к информации, доступ к которой был ограничен владельцем социальной сети в соответствии с частью 4 или 5 статьи 10.6 </w:t>
      </w:r>
      <w:r w:rsidRPr="00D6654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№ 149-ФЗ.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Федеральная служба по надзору в сфере связи, информационных технологий и массовых коммуникаций направляет требование владельцу социальной сети об отмене мер по ограничению доступа к информации пользователя, принятых владельцем социальной сети в соответствии с частью 4 или 5 статьи 10.6 Федерального закона № 149-ФЗ (далее – требование), посредством размещения в личном кабинете и направления на адрес электронной почты владельца социальной сети в 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предусмотренном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D07CF6" w:rsidRPr="004F1657" w:rsidRDefault="00D07CF6" w:rsidP="00D07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580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Предписание</w:t>
      </w:r>
      <w:r w:rsidRPr="004F1657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мониторинга социальной сети в целях выявления информации, схожей до степени смешения с информацией, </w:t>
      </w:r>
      <w:proofErr w:type="gramStart"/>
      <w:r w:rsidRPr="004F1657">
        <w:rPr>
          <w:rFonts w:ascii="Times New Roman" w:eastAsia="Calibri" w:hAnsi="Times New Roman" w:cs="Times New Roman"/>
          <w:sz w:val="28"/>
          <w:szCs w:val="28"/>
        </w:rPr>
        <w:t>меры</w:t>
      </w:r>
      <w:proofErr w:type="gramEnd"/>
      <w:r w:rsidRPr="004F165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4F3D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657">
        <w:rPr>
          <w:rFonts w:ascii="Times New Roman" w:eastAsia="Calibri" w:hAnsi="Times New Roman" w:cs="Times New Roman"/>
          <w:sz w:val="28"/>
          <w:szCs w:val="28"/>
        </w:rPr>
        <w:t xml:space="preserve">удалению которой владелец данной или иной социальной сети обязан принимать на основании ранее направленного Федеральной службой по надзору в сфере связи, </w:t>
      </w:r>
      <w:r w:rsidRPr="004F16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информационных технологий и массовых коммуникаций требования или уведомления (далее – предписание),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предусмотренное к вынесению частью 18 статьи 10.6 Федерального закона № 149-ФЗ, направляется на адрес электронной почты владельца социальной сети и размещается в личном кабинете</w:t>
      </w:r>
      <w:r w:rsidRPr="004F16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80C96">
        <w:rPr>
          <w:rFonts w:ascii="Times New Roman" w:eastAsia="Calibri" w:hAnsi="Times New Roman" w:cs="Times New Roman"/>
          <w:sz w:val="28"/>
          <w:szCs w:val="28"/>
        </w:rPr>
        <w:t>. Предписание должно содержать следующие сведения: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а) описание информации, в отношении которой устанавливается обязанность владельца социальной сети по мониторингу социальной сети в целях выявления схожей до степени смешения информации;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>б) указание реквизитов и (или) даты и времени направления владельцу данной или иной социальной сети требования или уведомления, и (или) иных сведений, позволяющих идентифицировать ранее направленное Федеральной службой по надзору в сфере связи, информационных технологий и массовых коммуникаций требование или уведомление.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96">
        <w:rPr>
          <w:rFonts w:ascii="Times New Roman" w:eastAsia="Calibri" w:hAnsi="Times New Roman" w:cs="Times New Roman"/>
          <w:sz w:val="28"/>
          <w:szCs w:val="28"/>
        </w:rPr>
        <w:t xml:space="preserve">в) указание срока, в течение которого владелец социальной сети должен осуществлять мониторинг социальной сети и принимать меры по </w:t>
      </w:r>
      <w:r>
        <w:rPr>
          <w:rFonts w:ascii="Times New Roman" w:eastAsia="Calibri" w:hAnsi="Times New Roman" w:cs="Times New Roman"/>
          <w:sz w:val="28"/>
          <w:szCs w:val="28"/>
        </w:rPr>
        <w:t>её удалению.</w:t>
      </w:r>
    </w:p>
    <w:p w:rsidR="00D07CF6" w:rsidRPr="00580C96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CF6" w:rsidRPr="003E55F2" w:rsidRDefault="00D07CF6" w:rsidP="00D07CF6">
      <w:pPr>
        <w:pStyle w:val="ConsPlusNormal"/>
        <w:spacing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D07CF6" w:rsidRPr="004F3D88" w:rsidRDefault="00D07CF6" w:rsidP="00D07CF6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CF6" w:rsidRPr="004F3D88" w:rsidRDefault="00D07CF6" w:rsidP="00D07CF6">
      <w:pPr>
        <w:spacing w:line="360" w:lineRule="auto"/>
        <w:jc w:val="both"/>
      </w:pPr>
    </w:p>
    <w:p w:rsidR="00E064B3" w:rsidRPr="004F3D88" w:rsidRDefault="00E064B3" w:rsidP="004F3D88">
      <w:pPr>
        <w:spacing w:line="360" w:lineRule="auto"/>
        <w:jc w:val="both"/>
      </w:pPr>
      <w:bookmarkStart w:id="0" w:name="_GoBack"/>
      <w:bookmarkEnd w:id="0"/>
    </w:p>
    <w:sectPr w:rsidR="00E064B3" w:rsidRPr="004F3D88" w:rsidSect="004F3D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88" w:rsidRDefault="004F3D88" w:rsidP="004F3D88">
      <w:pPr>
        <w:spacing w:after="0" w:line="240" w:lineRule="auto"/>
      </w:pPr>
      <w:r>
        <w:separator/>
      </w:r>
    </w:p>
  </w:endnote>
  <w:endnote w:type="continuationSeparator" w:id="0">
    <w:p w:rsidR="004F3D88" w:rsidRDefault="004F3D88" w:rsidP="004F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88" w:rsidRDefault="004F3D88" w:rsidP="004F3D88">
      <w:pPr>
        <w:spacing w:after="0" w:line="240" w:lineRule="auto"/>
      </w:pPr>
      <w:r>
        <w:separator/>
      </w:r>
    </w:p>
  </w:footnote>
  <w:footnote w:type="continuationSeparator" w:id="0">
    <w:p w:rsidR="004F3D88" w:rsidRDefault="004F3D88" w:rsidP="004F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1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3D88" w:rsidRPr="004F3D88" w:rsidRDefault="004F3D8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3D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3D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3D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CF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F3D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44E4" w:rsidRDefault="00D07C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16" w:rsidRDefault="00D07CF6">
    <w:pPr>
      <w:pStyle w:val="a3"/>
      <w:jc w:val="center"/>
    </w:pPr>
  </w:p>
  <w:p w:rsidR="00264116" w:rsidRDefault="00D07C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49E"/>
    <w:multiLevelType w:val="hybridMultilevel"/>
    <w:tmpl w:val="02DE5F24"/>
    <w:lvl w:ilvl="0" w:tplc="97BED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88"/>
    <w:rsid w:val="00386BD9"/>
    <w:rsid w:val="004F3D88"/>
    <w:rsid w:val="00D07CF6"/>
    <w:rsid w:val="00E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4F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rsid w:val="004F3D88"/>
  </w:style>
  <w:style w:type="character" w:customStyle="1" w:styleId="1">
    <w:name w:val="Верхний колонтитул Знак1"/>
    <w:basedOn w:val="a0"/>
    <w:link w:val="a3"/>
    <w:uiPriority w:val="99"/>
    <w:rsid w:val="004F3D88"/>
  </w:style>
  <w:style w:type="paragraph" w:customStyle="1" w:styleId="ConsPlusNormal">
    <w:name w:val="ConsPlusNormal"/>
    <w:rsid w:val="004F3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3D88"/>
    <w:rPr>
      <w:color w:val="0000FF"/>
      <w:u w:val="single"/>
    </w:rPr>
  </w:style>
  <w:style w:type="paragraph" w:customStyle="1" w:styleId="10">
    <w:name w:val="Нижний колонтитул1"/>
    <w:basedOn w:val="a"/>
    <w:next w:val="a6"/>
    <w:link w:val="a7"/>
    <w:uiPriority w:val="99"/>
    <w:unhideWhenUsed/>
    <w:rsid w:val="004F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0"/>
    <w:uiPriority w:val="99"/>
    <w:rsid w:val="004F3D88"/>
  </w:style>
  <w:style w:type="paragraph" w:styleId="a6">
    <w:name w:val="footer"/>
    <w:basedOn w:val="a"/>
    <w:link w:val="11"/>
    <w:uiPriority w:val="99"/>
    <w:unhideWhenUsed/>
    <w:rsid w:val="004F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6"/>
    <w:uiPriority w:val="99"/>
    <w:rsid w:val="004F3D88"/>
  </w:style>
  <w:style w:type="paragraph" w:styleId="a8">
    <w:name w:val="Balloon Text"/>
    <w:basedOn w:val="a"/>
    <w:link w:val="a9"/>
    <w:uiPriority w:val="99"/>
    <w:semiHidden/>
    <w:unhideWhenUsed/>
    <w:rsid w:val="0038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4F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rsid w:val="004F3D88"/>
  </w:style>
  <w:style w:type="character" w:customStyle="1" w:styleId="1">
    <w:name w:val="Верхний колонтитул Знак1"/>
    <w:basedOn w:val="a0"/>
    <w:link w:val="a3"/>
    <w:uiPriority w:val="99"/>
    <w:rsid w:val="004F3D88"/>
  </w:style>
  <w:style w:type="paragraph" w:customStyle="1" w:styleId="ConsPlusNormal">
    <w:name w:val="ConsPlusNormal"/>
    <w:rsid w:val="004F3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3D88"/>
    <w:rPr>
      <w:color w:val="0000FF"/>
      <w:u w:val="single"/>
    </w:rPr>
  </w:style>
  <w:style w:type="paragraph" w:customStyle="1" w:styleId="10">
    <w:name w:val="Нижний колонтитул1"/>
    <w:basedOn w:val="a"/>
    <w:next w:val="a6"/>
    <w:link w:val="a7"/>
    <w:uiPriority w:val="99"/>
    <w:unhideWhenUsed/>
    <w:rsid w:val="004F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0"/>
    <w:uiPriority w:val="99"/>
    <w:rsid w:val="004F3D88"/>
  </w:style>
  <w:style w:type="paragraph" w:styleId="a6">
    <w:name w:val="footer"/>
    <w:basedOn w:val="a"/>
    <w:link w:val="11"/>
    <w:uiPriority w:val="99"/>
    <w:unhideWhenUsed/>
    <w:rsid w:val="004F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6"/>
    <w:uiPriority w:val="99"/>
    <w:rsid w:val="004F3D88"/>
  </w:style>
  <w:style w:type="paragraph" w:styleId="a8">
    <w:name w:val="Balloon Text"/>
    <w:basedOn w:val="a"/>
    <w:link w:val="a9"/>
    <w:uiPriority w:val="99"/>
    <w:semiHidden/>
    <w:unhideWhenUsed/>
    <w:rsid w:val="0038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530-fz.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Аргеткина Варвара Владиславовна</dc:creator>
  <cp:lastModifiedBy>Аргеткина Варвара Владиславовна</cp:lastModifiedBy>
  <cp:revision>3</cp:revision>
  <cp:lastPrinted>2021-03-15T11:54:00Z</cp:lastPrinted>
  <dcterms:created xsi:type="dcterms:W3CDTF">2021-03-15T11:58:00Z</dcterms:created>
  <dcterms:modified xsi:type="dcterms:W3CDTF">2021-04-12T13:38:00Z</dcterms:modified>
</cp:coreProperties>
</file>