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11.xml" ContentType="application/vnd.openxmlformats-officedocument.themeOverrid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D8" w:rsidRPr="009F7D85" w:rsidRDefault="00081182" w:rsidP="00081182">
      <w:pPr>
        <w:jc w:val="center"/>
        <w:rPr>
          <w:b/>
          <w:szCs w:val="28"/>
        </w:rPr>
      </w:pPr>
      <w:r w:rsidRPr="009F7D85">
        <w:rPr>
          <w:b/>
          <w:szCs w:val="28"/>
        </w:rPr>
        <w:t>Р</w:t>
      </w:r>
      <w:r w:rsidR="00365CD8" w:rsidRPr="009F7D85">
        <w:rPr>
          <w:b/>
          <w:szCs w:val="28"/>
        </w:rPr>
        <w:t>езультаты анализа сведений о выполнении</w:t>
      </w:r>
      <w:r w:rsidR="00441230" w:rsidRPr="009F7D85">
        <w:rPr>
          <w:b/>
          <w:szCs w:val="28"/>
        </w:rPr>
        <w:t xml:space="preserve"> </w:t>
      </w:r>
      <w:r w:rsidR="00365CD8" w:rsidRPr="009F7D85">
        <w:rPr>
          <w:b/>
          <w:szCs w:val="28"/>
        </w:rPr>
        <w:t xml:space="preserve">мероприятий плана деятельности Роскомнадзора </w:t>
      </w:r>
      <w:r w:rsidR="002F3A48">
        <w:rPr>
          <w:b/>
          <w:szCs w:val="28"/>
        </w:rPr>
        <w:t xml:space="preserve">за </w:t>
      </w:r>
      <w:r w:rsidR="007243E8">
        <w:rPr>
          <w:b/>
          <w:szCs w:val="28"/>
        </w:rPr>
        <w:t>1</w:t>
      </w:r>
      <w:r w:rsidR="001D4CB3" w:rsidRPr="001D4CB3">
        <w:rPr>
          <w:b/>
          <w:szCs w:val="28"/>
        </w:rPr>
        <w:t xml:space="preserve"> </w:t>
      </w:r>
      <w:r w:rsidR="00BA13A6">
        <w:rPr>
          <w:b/>
          <w:szCs w:val="28"/>
        </w:rPr>
        <w:t>квартал</w:t>
      </w:r>
      <w:r w:rsidR="00441230" w:rsidRPr="009F7D85">
        <w:rPr>
          <w:b/>
          <w:szCs w:val="28"/>
        </w:rPr>
        <w:t xml:space="preserve"> </w:t>
      </w:r>
      <w:r w:rsidR="007F294F" w:rsidRPr="009F7D85">
        <w:rPr>
          <w:b/>
          <w:szCs w:val="28"/>
        </w:rPr>
        <w:t>201</w:t>
      </w:r>
      <w:r w:rsidR="007243E8">
        <w:rPr>
          <w:b/>
          <w:szCs w:val="28"/>
        </w:rPr>
        <w:t>9</w:t>
      </w:r>
      <w:r w:rsidR="00937E65">
        <w:rPr>
          <w:b/>
          <w:szCs w:val="28"/>
        </w:rPr>
        <w:t xml:space="preserve"> года</w:t>
      </w:r>
    </w:p>
    <w:p w:rsidR="00FE4465" w:rsidRPr="009F7D85" w:rsidRDefault="00FE4465" w:rsidP="00081182">
      <w:pPr>
        <w:jc w:val="center"/>
        <w:rPr>
          <w:b/>
          <w:szCs w:val="28"/>
        </w:rPr>
      </w:pPr>
    </w:p>
    <w:p w:rsidR="00365CD8" w:rsidRPr="009F7D85" w:rsidRDefault="003A0D13" w:rsidP="00B05499">
      <w:pPr>
        <w:pStyle w:val="2"/>
        <w:numPr>
          <w:ilvl w:val="0"/>
          <w:numId w:val="2"/>
        </w:numPr>
      </w:pPr>
      <w:bookmarkStart w:id="0" w:name="_Toc417988535"/>
      <w:bookmarkStart w:id="1" w:name="_Toc481081669"/>
      <w:bookmarkStart w:id="2" w:name="_Toc7526785"/>
      <w:r w:rsidRPr="009F7D85">
        <w:t>Государственный контроль</w:t>
      </w:r>
      <w:r w:rsidR="00580087" w:rsidRPr="009F7D85">
        <w:t xml:space="preserve"> (надзор</w:t>
      </w:r>
      <w:r w:rsidR="00365CD8" w:rsidRPr="009F7D85">
        <w:t>)</w:t>
      </w:r>
      <w:bookmarkEnd w:id="0"/>
      <w:bookmarkEnd w:id="1"/>
      <w:bookmarkEnd w:id="2"/>
    </w:p>
    <w:p w:rsidR="00122E12" w:rsidRDefault="00122E12" w:rsidP="00122E12">
      <w:pPr>
        <w:ind w:firstLine="709"/>
        <w:jc w:val="both"/>
        <w:rPr>
          <w:szCs w:val="28"/>
        </w:rPr>
      </w:pPr>
    </w:p>
    <w:p w:rsidR="007D3529" w:rsidRPr="008D2CAC" w:rsidRDefault="007D3529" w:rsidP="007D3529">
      <w:pPr>
        <w:ind w:firstLine="709"/>
        <w:jc w:val="both"/>
        <w:rPr>
          <w:i/>
          <w:szCs w:val="28"/>
        </w:rPr>
      </w:pPr>
      <w:bookmarkStart w:id="3" w:name="_Toc417988537"/>
      <w:bookmarkStart w:id="4" w:name="_Toc481081671"/>
      <w:r w:rsidRPr="008D2CAC">
        <w:rPr>
          <w:i/>
          <w:szCs w:val="28"/>
        </w:rPr>
        <w:t>Плановые проверки</w:t>
      </w:r>
    </w:p>
    <w:p w:rsidR="004A4EBF" w:rsidRPr="008D2CAC" w:rsidRDefault="004A4EBF" w:rsidP="004A4EBF">
      <w:pPr>
        <w:ind w:firstLine="709"/>
        <w:jc w:val="both"/>
        <w:rPr>
          <w:color w:val="000000" w:themeColor="text1"/>
          <w:szCs w:val="28"/>
        </w:rPr>
      </w:pPr>
      <w:r w:rsidRPr="008D2CAC">
        <w:rPr>
          <w:color w:val="000000" w:themeColor="text1"/>
          <w:szCs w:val="28"/>
        </w:rPr>
        <w:t xml:space="preserve">Из 282 плановых проверок, запланированных планом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на 2019 год (далее – план проверок) (из них в 1 квартале 2019 года запланировано проведение 35 плановых проверок) проведено 33 плановых проверки (текущий квартальный процент выполнения плана проведения плановых проверок – 94 %, текущий процент выполнения годового плана проведения плановых проверок – </w:t>
      </w:r>
      <w:bookmarkStart w:id="5" w:name="_GoBack"/>
      <w:bookmarkEnd w:id="5"/>
      <w:r w:rsidRPr="008D2CAC">
        <w:rPr>
          <w:color w:val="000000" w:themeColor="text1"/>
          <w:szCs w:val="28"/>
        </w:rPr>
        <w:t>12 %).</w:t>
      </w:r>
    </w:p>
    <w:p w:rsidR="004A4EBF" w:rsidRPr="00AB4D42" w:rsidRDefault="004A4EBF" w:rsidP="004A4EBF">
      <w:pPr>
        <w:ind w:firstLine="709"/>
        <w:jc w:val="both"/>
        <w:rPr>
          <w:color w:val="000000" w:themeColor="text1"/>
          <w:szCs w:val="28"/>
        </w:rPr>
      </w:pPr>
      <w:bookmarkStart w:id="6" w:name="_Toc418011843"/>
      <w:bookmarkStart w:id="7" w:name="_Toc425770416"/>
    </w:p>
    <w:p w:rsidR="004A4EBF" w:rsidRPr="008D2CAC" w:rsidRDefault="004A4EBF" w:rsidP="004A4EBF">
      <w:pPr>
        <w:ind w:firstLine="709"/>
        <w:jc w:val="both"/>
        <w:rPr>
          <w:i/>
          <w:color w:val="000000" w:themeColor="text1"/>
          <w:szCs w:val="28"/>
        </w:rPr>
      </w:pPr>
      <w:r w:rsidRPr="008D2CAC">
        <w:rPr>
          <w:i/>
          <w:color w:val="000000" w:themeColor="text1"/>
          <w:szCs w:val="28"/>
        </w:rPr>
        <w:t>Проверки деятельности органов местного самоуправления и должностных лиц местного самоуправления</w:t>
      </w:r>
      <w:bookmarkEnd w:id="6"/>
      <w:bookmarkEnd w:id="7"/>
    </w:p>
    <w:p w:rsidR="004A4EBF" w:rsidRPr="008D2CAC" w:rsidRDefault="004A4EBF" w:rsidP="004A4EBF">
      <w:pPr>
        <w:ind w:firstLine="709"/>
        <w:jc w:val="both"/>
        <w:rPr>
          <w:color w:val="000000" w:themeColor="text1"/>
          <w:szCs w:val="28"/>
        </w:rPr>
      </w:pPr>
      <w:r w:rsidRPr="008D2CAC">
        <w:rPr>
          <w:color w:val="000000" w:themeColor="text1"/>
          <w:szCs w:val="28"/>
        </w:rPr>
        <w:t>Из запланированных планом проведения проверок органов местного самоуправления и должностных лиц местного самоуправления на 2019 год (далее – план ОМС) 139 проверок в 1 квартале 2019 года проведено 23 проверки (текущий процент выполнения плана ОМС – 16,5 %).</w:t>
      </w:r>
    </w:p>
    <w:p w:rsidR="004A4EBF" w:rsidRPr="008D2CAC" w:rsidRDefault="004A4EBF" w:rsidP="004A4EBF">
      <w:pPr>
        <w:ind w:firstLine="709"/>
        <w:jc w:val="both"/>
        <w:rPr>
          <w:color w:val="000000" w:themeColor="text1"/>
          <w:szCs w:val="28"/>
        </w:rPr>
      </w:pPr>
    </w:p>
    <w:p w:rsidR="004A4EBF" w:rsidRPr="008D2CAC" w:rsidRDefault="004A4EBF" w:rsidP="004A4EBF">
      <w:pPr>
        <w:ind w:firstLine="709"/>
        <w:jc w:val="both"/>
        <w:rPr>
          <w:i/>
          <w:color w:val="000000" w:themeColor="text1"/>
          <w:szCs w:val="28"/>
        </w:rPr>
      </w:pPr>
      <w:bookmarkStart w:id="8" w:name="_Toc418011844"/>
      <w:bookmarkStart w:id="9" w:name="_Toc425770417"/>
      <w:r w:rsidRPr="008D2CAC">
        <w:rPr>
          <w:i/>
          <w:color w:val="000000" w:themeColor="text1"/>
          <w:szCs w:val="28"/>
        </w:rPr>
        <w:t>Внеплановые проверки</w:t>
      </w:r>
      <w:bookmarkEnd w:id="8"/>
      <w:bookmarkEnd w:id="9"/>
    </w:p>
    <w:p w:rsidR="004A4EBF" w:rsidRPr="008D2CAC" w:rsidRDefault="004A4EBF" w:rsidP="004A4EBF">
      <w:pPr>
        <w:ind w:firstLine="709"/>
        <w:jc w:val="both"/>
        <w:rPr>
          <w:color w:val="000000" w:themeColor="text1"/>
          <w:szCs w:val="28"/>
        </w:rPr>
      </w:pPr>
      <w:bookmarkStart w:id="10" w:name="_Toc425328149"/>
      <w:r w:rsidRPr="008D2CAC">
        <w:rPr>
          <w:color w:val="000000" w:themeColor="text1"/>
          <w:szCs w:val="28"/>
        </w:rPr>
        <w:t xml:space="preserve">За 1 квартал 2019 года проведено 184 </w:t>
      </w:r>
      <w:proofErr w:type="gramStart"/>
      <w:r w:rsidRPr="008D2CAC">
        <w:rPr>
          <w:color w:val="000000" w:themeColor="text1"/>
          <w:szCs w:val="28"/>
        </w:rPr>
        <w:t>внеплановых</w:t>
      </w:r>
      <w:proofErr w:type="gramEnd"/>
      <w:r w:rsidRPr="008D2CAC">
        <w:rPr>
          <w:color w:val="000000" w:themeColor="text1"/>
          <w:szCs w:val="28"/>
        </w:rPr>
        <w:t xml:space="preserve"> проверки.</w:t>
      </w:r>
    </w:p>
    <w:p w:rsidR="004A4EBF" w:rsidRPr="008D2CAC" w:rsidRDefault="004A4EBF" w:rsidP="004A4EBF">
      <w:pPr>
        <w:ind w:firstLine="709"/>
        <w:jc w:val="both"/>
        <w:rPr>
          <w:color w:val="000000" w:themeColor="text1"/>
          <w:szCs w:val="28"/>
        </w:rPr>
      </w:pPr>
      <w:r w:rsidRPr="008D2CAC">
        <w:rPr>
          <w:color w:val="000000" w:themeColor="text1"/>
          <w:szCs w:val="28"/>
        </w:rPr>
        <w:t xml:space="preserve">Из них 72 проверки проведены в целях проверки исполнения ранее выданного предписания, 78 – по результатам мероприятий систематического наблюдения и </w:t>
      </w:r>
      <w:proofErr w:type="spellStart"/>
      <w:r w:rsidRPr="008D2CAC">
        <w:rPr>
          <w:color w:val="000000" w:themeColor="text1"/>
          <w:szCs w:val="28"/>
        </w:rPr>
        <w:t>радиоконтроля</w:t>
      </w:r>
      <w:proofErr w:type="spellEnd"/>
      <w:r w:rsidRPr="008D2CAC">
        <w:rPr>
          <w:color w:val="000000" w:themeColor="text1"/>
          <w:szCs w:val="28"/>
        </w:rPr>
        <w:t>; остальные 34 проверки проводились на основании информации, поступившей от органов государственной власти, обращений органов прокуратуры.</w:t>
      </w:r>
    </w:p>
    <w:p w:rsidR="004A4EBF" w:rsidRPr="008D2CAC" w:rsidRDefault="004A4EBF" w:rsidP="004A4EBF">
      <w:pPr>
        <w:ind w:firstLine="709"/>
        <w:jc w:val="both"/>
        <w:rPr>
          <w:color w:val="000000" w:themeColor="text1"/>
          <w:szCs w:val="28"/>
        </w:rPr>
      </w:pPr>
    </w:p>
    <w:p w:rsidR="004A4EBF" w:rsidRPr="008D2CAC" w:rsidRDefault="004A4EBF" w:rsidP="004A4EBF">
      <w:pPr>
        <w:ind w:firstLine="709"/>
        <w:jc w:val="both"/>
        <w:rPr>
          <w:i/>
          <w:color w:val="000000" w:themeColor="text1"/>
          <w:szCs w:val="28"/>
        </w:rPr>
      </w:pPr>
      <w:bookmarkStart w:id="11" w:name="_Toc425770418"/>
      <w:r w:rsidRPr="008D2CAC">
        <w:rPr>
          <w:i/>
          <w:color w:val="000000" w:themeColor="text1"/>
          <w:szCs w:val="28"/>
        </w:rPr>
        <w:t>Мероприятия систематического наблюдения</w:t>
      </w:r>
      <w:bookmarkEnd w:id="10"/>
      <w:bookmarkEnd w:id="11"/>
      <w:r w:rsidRPr="008D2CAC">
        <w:rPr>
          <w:i/>
          <w:color w:val="000000" w:themeColor="text1"/>
          <w:szCs w:val="28"/>
        </w:rPr>
        <w:t xml:space="preserve"> </w:t>
      </w:r>
    </w:p>
    <w:p w:rsidR="004A4EBF" w:rsidRPr="008D2CAC" w:rsidRDefault="004A4EBF" w:rsidP="004A4EBF">
      <w:pPr>
        <w:ind w:firstLine="709"/>
        <w:jc w:val="both"/>
        <w:rPr>
          <w:color w:val="000000" w:themeColor="text1"/>
          <w:szCs w:val="28"/>
        </w:rPr>
      </w:pPr>
      <w:r w:rsidRPr="008D2CAC">
        <w:rPr>
          <w:color w:val="000000" w:themeColor="text1"/>
          <w:szCs w:val="28"/>
        </w:rPr>
        <w:t>На 2019 год запланировано 16 225 мероприятий систематического наблюдения, в 1 квартале 2019 года проведено 3 740 плановых мероприятий систематического наблюдения.</w:t>
      </w:r>
      <w:r w:rsidRPr="008D2CAC">
        <w:rPr>
          <w:i/>
          <w:color w:val="000000" w:themeColor="text1"/>
          <w:szCs w:val="28"/>
        </w:rPr>
        <w:t xml:space="preserve"> </w:t>
      </w:r>
      <w:r w:rsidRPr="008D2CAC">
        <w:rPr>
          <w:color w:val="000000" w:themeColor="text1"/>
          <w:szCs w:val="28"/>
        </w:rPr>
        <w:t>Текущий процент исполнения плана 23 %.</w:t>
      </w:r>
    </w:p>
    <w:p w:rsidR="004A4EBF" w:rsidRPr="008D2CAC" w:rsidRDefault="004A4EBF" w:rsidP="004A4EBF">
      <w:pPr>
        <w:ind w:firstLine="709"/>
        <w:jc w:val="both"/>
        <w:rPr>
          <w:color w:val="000000" w:themeColor="text1"/>
          <w:szCs w:val="28"/>
        </w:rPr>
      </w:pPr>
    </w:p>
    <w:p w:rsidR="004A4EBF" w:rsidRPr="008D2CAC" w:rsidRDefault="004A4EBF" w:rsidP="004A4EBF">
      <w:pPr>
        <w:ind w:firstLine="709"/>
        <w:jc w:val="both"/>
        <w:rPr>
          <w:i/>
          <w:color w:val="000000" w:themeColor="text1"/>
          <w:szCs w:val="28"/>
        </w:rPr>
      </w:pPr>
      <w:bookmarkStart w:id="12" w:name="_Toc449629039"/>
      <w:proofErr w:type="gramStart"/>
      <w:r w:rsidRPr="008D2CAC">
        <w:rPr>
          <w:i/>
          <w:color w:val="000000" w:themeColor="text1"/>
          <w:szCs w:val="28"/>
        </w:rPr>
        <w:t>Контроль за</w:t>
      </w:r>
      <w:proofErr w:type="gramEnd"/>
      <w:r w:rsidRPr="008D2CAC">
        <w:rPr>
          <w:i/>
          <w:color w:val="000000" w:themeColor="text1"/>
          <w:szCs w:val="28"/>
        </w:rPr>
        <w:t xml:space="preserve"> соблюдением организациями федеральной почтовой связи требований законодательства о противодействии легализации (отмыванию) доходов, полученных преступным путем, и финансированию терроризма</w:t>
      </w:r>
      <w:bookmarkEnd w:id="12"/>
    </w:p>
    <w:p w:rsidR="004A4EBF" w:rsidRPr="008D2CAC" w:rsidRDefault="004A4EBF" w:rsidP="004A4EBF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8D2CAC">
        <w:rPr>
          <w:color w:val="000000" w:themeColor="text1"/>
        </w:rPr>
        <w:t xml:space="preserve">Из 92 запланированных </w:t>
      </w:r>
      <w:r w:rsidRPr="008D2CAC">
        <w:rPr>
          <w:color w:val="000000" w:themeColor="text1"/>
          <w:szCs w:val="28"/>
        </w:rPr>
        <w:t xml:space="preserve">плановых мероприятий госконтроля за соблюдением организациями федеральной почтовой связи требований законодательства о противодействии легализации (отмыванию) доходов, полученных преступным путем, и финансированию терроризма (далее – </w:t>
      </w:r>
      <w:r w:rsidRPr="008D2CAC">
        <w:rPr>
          <w:color w:val="000000" w:themeColor="text1"/>
          <w:szCs w:val="28"/>
        </w:rPr>
        <w:lastRenderedPageBreak/>
        <w:t>ПОДФТ)</w:t>
      </w:r>
      <w:r w:rsidRPr="008D2CAC">
        <w:rPr>
          <w:i/>
          <w:color w:val="000000" w:themeColor="text1"/>
          <w:szCs w:val="28"/>
        </w:rPr>
        <w:t xml:space="preserve"> </w:t>
      </w:r>
      <w:r w:rsidRPr="008D2CAC">
        <w:rPr>
          <w:color w:val="000000" w:themeColor="text1"/>
          <w:szCs w:val="28"/>
        </w:rPr>
        <w:t>на 2019 год</w:t>
      </w:r>
      <w:r w:rsidRPr="008D2CAC">
        <w:rPr>
          <w:color w:val="000000" w:themeColor="text1"/>
        </w:rPr>
        <w:t xml:space="preserve">, </w:t>
      </w:r>
      <w:r w:rsidRPr="008D2CAC">
        <w:rPr>
          <w:color w:val="000000" w:themeColor="text1"/>
          <w:szCs w:val="28"/>
        </w:rPr>
        <w:t>в 1 квартале 2019 года проведено 6 проверок, текущий процент выполнения плана – 7 %).</w:t>
      </w:r>
      <w:proofErr w:type="gramEnd"/>
    </w:p>
    <w:p w:rsidR="004A4EBF" w:rsidRDefault="004A4EBF" w:rsidP="004A4EBF">
      <w:pPr>
        <w:ind w:firstLine="709"/>
        <w:jc w:val="both"/>
        <w:rPr>
          <w:color w:val="000000" w:themeColor="text1"/>
          <w:szCs w:val="28"/>
        </w:rPr>
      </w:pPr>
      <w:r w:rsidRPr="008D2CAC">
        <w:rPr>
          <w:color w:val="000000" w:themeColor="text1"/>
          <w:szCs w:val="28"/>
        </w:rPr>
        <w:t>В 1 квартале 2019 года проведена одна внеплановая проверка ПОДФТ</w:t>
      </w:r>
      <w:r w:rsidRPr="008D2CAC">
        <w:rPr>
          <w:szCs w:val="28"/>
        </w:rPr>
        <w:t xml:space="preserve"> с целью </w:t>
      </w:r>
      <w:r w:rsidRPr="008D2CAC">
        <w:rPr>
          <w:color w:val="000000"/>
          <w:szCs w:val="28"/>
        </w:rPr>
        <w:t>контроля исполнения ранее выданного предписания об устранении выявленных нарушений обязательных требований законо</w:t>
      </w:r>
      <w:r w:rsidR="00AB4D42">
        <w:rPr>
          <w:color w:val="000000"/>
          <w:szCs w:val="28"/>
        </w:rPr>
        <w:t>дательства Российской Федерации.</w:t>
      </w:r>
    </w:p>
    <w:p w:rsidR="000C037F" w:rsidRDefault="000C037F" w:rsidP="00720062">
      <w:pPr>
        <w:ind w:firstLine="709"/>
        <w:jc w:val="both"/>
      </w:pPr>
    </w:p>
    <w:p w:rsidR="000C037F" w:rsidRDefault="000C037F" w:rsidP="000C037F">
      <w:pPr>
        <w:pStyle w:val="6"/>
        <w:rPr>
          <w:color w:val="000000" w:themeColor="text1"/>
        </w:rPr>
      </w:pPr>
      <w:bookmarkStart w:id="13" w:name="_Toc7526787"/>
      <w:r w:rsidRPr="008D2CAC">
        <w:rPr>
          <w:color w:val="000000" w:themeColor="text1"/>
        </w:rPr>
        <w:t>Общие итоги результатов государственного контроля (надзора)</w:t>
      </w:r>
      <w:bookmarkEnd w:id="13"/>
    </w:p>
    <w:p w:rsidR="00BF5755" w:rsidRPr="008D2CAC" w:rsidRDefault="00BF5755" w:rsidP="00BF5755">
      <w:pPr>
        <w:ind w:firstLine="709"/>
        <w:jc w:val="both"/>
      </w:pPr>
      <w:r w:rsidRPr="008D2CAC">
        <w:t>Всего по результатам государственного контроля (надзора) в 1 квартале 2019 года по сведениям, размещенным в ЕИС Роскомнадзора:</w:t>
      </w:r>
    </w:p>
    <w:p w:rsidR="00BF5755" w:rsidRPr="008D2CAC" w:rsidRDefault="00BF5755" w:rsidP="00BF5755">
      <w:pPr>
        <w:ind w:firstLine="709"/>
        <w:jc w:val="both"/>
      </w:pPr>
      <w:r w:rsidRPr="008D2CAC">
        <w:rPr>
          <w:szCs w:val="28"/>
        </w:rPr>
        <w:t>выявлено 4889 нарушений обязательных требований законодательства;</w:t>
      </w:r>
    </w:p>
    <w:p w:rsidR="00BF5755" w:rsidRPr="008D2CAC" w:rsidRDefault="00BF5755" w:rsidP="00BF5755">
      <w:pPr>
        <w:ind w:firstLine="709"/>
        <w:jc w:val="both"/>
        <w:rPr>
          <w:szCs w:val="28"/>
        </w:rPr>
      </w:pPr>
      <w:r w:rsidRPr="008D2CAC">
        <w:rPr>
          <w:szCs w:val="28"/>
        </w:rPr>
        <w:t>выдано 424 предписания об устранении выявленных нарушений;</w:t>
      </w:r>
    </w:p>
    <w:p w:rsidR="00BF5755" w:rsidRPr="008D2CAC" w:rsidRDefault="00BF5755" w:rsidP="00BF5755">
      <w:pPr>
        <w:ind w:firstLine="709"/>
        <w:jc w:val="both"/>
        <w:rPr>
          <w:szCs w:val="28"/>
        </w:rPr>
      </w:pPr>
      <w:r w:rsidRPr="008D2CAC">
        <w:rPr>
          <w:szCs w:val="28"/>
        </w:rPr>
        <w:t>составлено 21735 протоколов об административных правонарушениях;</w:t>
      </w:r>
    </w:p>
    <w:p w:rsidR="00BF5755" w:rsidRPr="008D2CAC" w:rsidRDefault="00BF5755" w:rsidP="00BF5755">
      <w:pPr>
        <w:ind w:firstLine="709"/>
        <w:jc w:val="both"/>
        <w:rPr>
          <w:szCs w:val="28"/>
        </w:rPr>
      </w:pPr>
      <w:r w:rsidRPr="008D2CAC">
        <w:rPr>
          <w:szCs w:val="28"/>
        </w:rPr>
        <w:t>вынесено (в том числе судами) 9893 постановления об административных правонарушениях;</w:t>
      </w:r>
    </w:p>
    <w:p w:rsidR="00BF5755" w:rsidRPr="008D2CAC" w:rsidRDefault="00BF5755" w:rsidP="00BF5755">
      <w:pPr>
        <w:ind w:firstLine="709"/>
        <w:jc w:val="both"/>
        <w:rPr>
          <w:szCs w:val="28"/>
        </w:rPr>
      </w:pPr>
      <w:r w:rsidRPr="008D2CAC">
        <w:rPr>
          <w:szCs w:val="28"/>
        </w:rPr>
        <w:t>наложено (в том числе судами) 50269,32 тыс. руб. административных штрафов;</w:t>
      </w:r>
    </w:p>
    <w:p w:rsidR="00BF5755" w:rsidRPr="008D2CAC" w:rsidRDefault="00BF5755" w:rsidP="00BF5755">
      <w:pPr>
        <w:ind w:firstLine="709"/>
        <w:jc w:val="both"/>
        <w:rPr>
          <w:szCs w:val="28"/>
        </w:rPr>
      </w:pPr>
      <w:r w:rsidRPr="008D2CAC">
        <w:rPr>
          <w:szCs w:val="28"/>
        </w:rPr>
        <w:t>взыскано (в том числе судами) 24825,24 тыс. руб. административных штрафов.</w:t>
      </w:r>
    </w:p>
    <w:p w:rsidR="00BF5755" w:rsidRPr="008D2CAC" w:rsidRDefault="00BF5755" w:rsidP="00BF5755">
      <w:pPr>
        <w:ind w:firstLine="709"/>
        <w:jc w:val="both"/>
      </w:pPr>
      <w:r w:rsidRPr="008D2CAC">
        <w:t xml:space="preserve">По сведениям, представленным территориальными органами Роскомнадзора, в 1 квартале 2019 года территориальными органами </w:t>
      </w:r>
      <w:r w:rsidRPr="008D2CAC">
        <w:rPr>
          <w:i/>
        </w:rPr>
        <w:t>самостоятельно</w:t>
      </w:r>
      <w:r w:rsidRPr="008D2CAC">
        <w:t xml:space="preserve"> вынесено 8799 решений (постановлений) о назначении административного наказания в виде штрафа, на сумму 43845,62 тыс. рублей.</w:t>
      </w:r>
    </w:p>
    <w:p w:rsidR="00BF5755" w:rsidRPr="008D2CAC" w:rsidRDefault="00BF5755" w:rsidP="00BF5755">
      <w:pPr>
        <w:ind w:firstLine="709"/>
        <w:jc w:val="both"/>
      </w:pPr>
      <w:r w:rsidRPr="008D2CAC">
        <w:t>Сведения об общем количестве наложенных и взысканных штрафов территориальными органами Роскомнадзора по федеральным округам показаны в таблице 1.</w:t>
      </w:r>
    </w:p>
    <w:p w:rsidR="00BF5755" w:rsidRPr="008D2CAC" w:rsidRDefault="00BF5755" w:rsidP="00BF5755">
      <w:pPr>
        <w:ind w:firstLine="709"/>
        <w:jc w:val="right"/>
      </w:pPr>
      <w:r w:rsidRPr="008D2CAC"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125"/>
        <w:gridCol w:w="1127"/>
        <w:gridCol w:w="1216"/>
        <w:gridCol w:w="950"/>
        <w:gridCol w:w="1031"/>
        <w:gridCol w:w="1025"/>
        <w:gridCol w:w="1125"/>
        <w:gridCol w:w="1255"/>
      </w:tblGrid>
      <w:tr w:rsidR="00BF5755" w:rsidRPr="008D2CAC" w:rsidTr="00F220A6">
        <w:trPr>
          <w:trHeight w:val="596"/>
        </w:trPr>
        <w:tc>
          <w:tcPr>
            <w:tcW w:w="50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ДФО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ПФО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СЗФО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СКФО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СФО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УФО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ЦФО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ЮФО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Всего</w:t>
            </w:r>
          </w:p>
        </w:tc>
      </w:tr>
      <w:tr w:rsidR="00BF5755" w:rsidRPr="008D2CAC" w:rsidTr="00F220A6">
        <w:trPr>
          <w:trHeight w:val="571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bCs/>
                <w:sz w:val="24"/>
              </w:rPr>
              <w:t>Количество вынесенных территориальным органом решений (постановлений) о наложении штрафа</w:t>
            </w:r>
          </w:p>
        </w:tc>
      </w:tr>
      <w:tr w:rsidR="00BF5755" w:rsidRPr="008D2CAC" w:rsidTr="00F220A6">
        <w:trPr>
          <w:trHeight w:val="565"/>
        </w:trPr>
        <w:tc>
          <w:tcPr>
            <w:tcW w:w="50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1389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1769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941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741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530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848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1275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1258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8751</w:t>
            </w:r>
          </w:p>
        </w:tc>
      </w:tr>
      <w:tr w:rsidR="00BF5755" w:rsidRPr="008D2CAC" w:rsidTr="00F220A6">
        <w:trPr>
          <w:trHeight w:val="55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bCs/>
                <w:sz w:val="24"/>
              </w:rPr>
              <w:t>Сумма наложенных штрафов по вынесенным решениям (постановлениям), тыс. руб.</w:t>
            </w:r>
          </w:p>
        </w:tc>
      </w:tr>
      <w:tr w:rsidR="00BF5755" w:rsidRPr="008D2CAC" w:rsidTr="00F220A6">
        <w:trPr>
          <w:trHeight w:val="554"/>
        </w:trPr>
        <w:tc>
          <w:tcPr>
            <w:tcW w:w="50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7746,1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9538,82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5325,95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3514,5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2276,6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3957,2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6145,2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5342,25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43846,62</w:t>
            </w:r>
          </w:p>
        </w:tc>
      </w:tr>
      <w:tr w:rsidR="00BF5755" w:rsidRPr="008D2CAC" w:rsidTr="00F220A6">
        <w:trPr>
          <w:trHeight w:val="57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bCs/>
                <w:sz w:val="24"/>
              </w:rPr>
              <w:t>Количество отмененных решений (постановлений) территориального органа о наложении штрафа</w:t>
            </w:r>
          </w:p>
        </w:tc>
      </w:tr>
      <w:tr w:rsidR="00BF5755" w:rsidRPr="008D2CAC" w:rsidTr="00F220A6">
        <w:trPr>
          <w:trHeight w:val="402"/>
        </w:trPr>
        <w:tc>
          <w:tcPr>
            <w:tcW w:w="50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</w:t>
            </w:r>
          </w:p>
        </w:tc>
      </w:tr>
      <w:tr w:rsidR="00BF5755" w:rsidRPr="008D2CAC" w:rsidTr="00F220A6">
        <w:trPr>
          <w:trHeight w:val="40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bCs/>
                <w:sz w:val="24"/>
              </w:rPr>
              <w:t>Сумма отмененных штрафов, тыс. руб.</w:t>
            </w:r>
          </w:p>
        </w:tc>
      </w:tr>
      <w:tr w:rsidR="00BF5755" w:rsidRPr="008D2CAC" w:rsidTr="00F220A6">
        <w:trPr>
          <w:trHeight w:val="299"/>
        </w:trPr>
        <w:tc>
          <w:tcPr>
            <w:tcW w:w="50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10,55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10,55</w:t>
            </w:r>
          </w:p>
        </w:tc>
      </w:tr>
      <w:tr w:rsidR="00BF5755" w:rsidRPr="008D2CAC" w:rsidTr="00F220A6">
        <w:trPr>
          <w:trHeight w:val="421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bCs/>
                <w:sz w:val="24"/>
              </w:rPr>
              <w:t>Сумма взысканных штрафов, тыс. руб.</w:t>
            </w:r>
          </w:p>
        </w:tc>
      </w:tr>
      <w:tr w:rsidR="00BF5755" w:rsidRPr="008D2CAC" w:rsidTr="00F220A6">
        <w:trPr>
          <w:trHeight w:val="395"/>
        </w:trPr>
        <w:tc>
          <w:tcPr>
            <w:tcW w:w="50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3349,2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3122,76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2845,05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1697,5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415,6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2186,2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3018,87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2152,4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18787,58</w:t>
            </w:r>
          </w:p>
        </w:tc>
      </w:tr>
      <w:tr w:rsidR="00BF5755" w:rsidRPr="008D2CAC" w:rsidTr="00F220A6">
        <w:trPr>
          <w:trHeight w:val="424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bCs/>
                <w:sz w:val="24"/>
              </w:rPr>
              <w:lastRenderedPageBreak/>
              <w:t>Сумма неоплаченных штрафов, срок добровольной оплаты которых не истек</w:t>
            </w:r>
          </w:p>
        </w:tc>
      </w:tr>
      <w:tr w:rsidR="00BF5755" w:rsidRPr="008D2CAC" w:rsidTr="00F220A6">
        <w:trPr>
          <w:trHeight w:val="563"/>
        </w:trPr>
        <w:tc>
          <w:tcPr>
            <w:tcW w:w="50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4396,9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6416,06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2475,9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1817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1861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1771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3124,33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3179,3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25041,49</w:t>
            </w:r>
          </w:p>
        </w:tc>
      </w:tr>
      <w:tr w:rsidR="00BF5755" w:rsidRPr="008D2CAC" w:rsidTr="00F220A6">
        <w:trPr>
          <w:trHeight w:val="41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bCs/>
                <w:sz w:val="24"/>
              </w:rPr>
              <w:t>Сумма неоплаченных штрафов, срок добровольной оплаты которых истек, тыс. руб.</w:t>
            </w:r>
          </w:p>
        </w:tc>
      </w:tr>
      <w:tr w:rsidR="00BF5755" w:rsidRPr="008D2CAC" w:rsidTr="00F220A6">
        <w:trPr>
          <w:trHeight w:val="551"/>
        </w:trPr>
        <w:tc>
          <w:tcPr>
            <w:tcW w:w="50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</w:tr>
      <w:tr w:rsidR="00BF5755" w:rsidRPr="008D2CAC" w:rsidTr="00F220A6">
        <w:trPr>
          <w:trHeight w:val="83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bCs/>
                <w:sz w:val="24"/>
              </w:rPr>
              <w:t>Сумма штрафов, срок добровольной оплаты которых истек, материалы по которым направлены в службу судебных приставов, тыс. руб.</w:t>
            </w:r>
          </w:p>
        </w:tc>
      </w:tr>
      <w:tr w:rsidR="00BF5755" w:rsidRPr="008D2CAC" w:rsidTr="00F220A6">
        <w:trPr>
          <w:trHeight w:val="415"/>
        </w:trPr>
        <w:tc>
          <w:tcPr>
            <w:tcW w:w="50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7</w:t>
            </w:r>
          </w:p>
        </w:tc>
      </w:tr>
    </w:tbl>
    <w:p w:rsidR="00BF5755" w:rsidRPr="008D2CAC" w:rsidRDefault="00BF5755" w:rsidP="00BF5755">
      <w:pPr>
        <w:ind w:firstLine="709"/>
        <w:jc w:val="both"/>
      </w:pPr>
    </w:p>
    <w:p w:rsidR="00BF5755" w:rsidRPr="008D2CAC" w:rsidRDefault="00BF5755" w:rsidP="00BF5755">
      <w:pPr>
        <w:ind w:firstLine="709"/>
        <w:jc w:val="both"/>
      </w:pPr>
      <w:r w:rsidRPr="008D2CAC">
        <w:t>Наибольшее количество решений (постановлений) о назначении административного наказания в виде штрафа и наложенных штрафов зафиксировано в сфере связи. Распределение по сферам показано в таблице 2.</w:t>
      </w:r>
    </w:p>
    <w:p w:rsidR="00BF5755" w:rsidRPr="008D2CAC" w:rsidRDefault="00BF5755" w:rsidP="00BF5755">
      <w:pPr>
        <w:ind w:firstLine="709"/>
        <w:jc w:val="right"/>
      </w:pPr>
      <w:r w:rsidRPr="008D2CAC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1336"/>
        <w:gridCol w:w="1336"/>
        <w:gridCol w:w="1336"/>
        <w:gridCol w:w="1336"/>
        <w:gridCol w:w="1332"/>
      </w:tblGrid>
      <w:tr w:rsidR="00BF5755" w:rsidRPr="008D2CAC" w:rsidTr="00F220A6">
        <w:trPr>
          <w:trHeight w:val="264"/>
        </w:trPr>
        <w:tc>
          <w:tcPr>
            <w:tcW w:w="1612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Показатель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ВСЕГО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Связь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СМК и СМИ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r w:rsidRPr="008D2CAC">
              <w:rPr>
                <w:b/>
                <w:sz w:val="24"/>
              </w:rPr>
              <w:t>ПД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b/>
                <w:sz w:val="24"/>
              </w:rPr>
            </w:pPr>
            <w:proofErr w:type="gramStart"/>
            <w:r w:rsidRPr="008D2CAC">
              <w:rPr>
                <w:b/>
                <w:sz w:val="24"/>
              </w:rPr>
              <w:t>ИТ</w:t>
            </w:r>
            <w:proofErr w:type="gramEnd"/>
          </w:p>
        </w:tc>
      </w:tr>
      <w:tr w:rsidR="00BF5755" w:rsidRPr="008D2CAC" w:rsidTr="00F220A6">
        <w:trPr>
          <w:trHeight w:val="264"/>
        </w:trPr>
        <w:tc>
          <w:tcPr>
            <w:tcW w:w="1612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rPr>
                <w:sz w:val="24"/>
              </w:rPr>
            </w:pPr>
            <w:r w:rsidRPr="008D2CAC">
              <w:rPr>
                <w:sz w:val="24"/>
              </w:rPr>
              <w:t>Количество вынесенных территориальным органом решений (постановлений) о наложении штрафа, в том числе по сферам: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8751,00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8657,00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82,00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8,00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4,00</w:t>
            </w:r>
          </w:p>
        </w:tc>
      </w:tr>
      <w:tr w:rsidR="00BF5755" w:rsidRPr="008D2CAC" w:rsidTr="00F220A6">
        <w:trPr>
          <w:trHeight w:val="264"/>
        </w:trPr>
        <w:tc>
          <w:tcPr>
            <w:tcW w:w="1612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rPr>
                <w:sz w:val="24"/>
              </w:rPr>
            </w:pPr>
            <w:r w:rsidRPr="008D2CAC">
              <w:rPr>
                <w:sz w:val="24"/>
              </w:rPr>
              <w:t>Сумма наложенных штрафов по вынесенным решениям (постановлениям), тыс. руб.,  в том числе по сферам: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43846,62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43186,27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436,15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24,20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200,00</w:t>
            </w:r>
          </w:p>
        </w:tc>
      </w:tr>
      <w:tr w:rsidR="00BF5755" w:rsidRPr="008D2CAC" w:rsidTr="00F220A6">
        <w:trPr>
          <w:trHeight w:val="264"/>
        </w:trPr>
        <w:tc>
          <w:tcPr>
            <w:tcW w:w="1612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rPr>
                <w:sz w:val="24"/>
              </w:rPr>
            </w:pPr>
            <w:r w:rsidRPr="008D2CAC">
              <w:rPr>
                <w:sz w:val="24"/>
              </w:rPr>
              <w:t>Количество отмененных  решений (постановлений) территориального органа о наложении штрафа, в том числе по сферам: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</w:tr>
      <w:tr w:rsidR="00BF5755" w:rsidRPr="008D2CAC" w:rsidTr="00F220A6">
        <w:trPr>
          <w:trHeight w:val="264"/>
        </w:trPr>
        <w:tc>
          <w:tcPr>
            <w:tcW w:w="1612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rPr>
                <w:sz w:val="24"/>
              </w:rPr>
            </w:pPr>
            <w:r w:rsidRPr="008D2CAC">
              <w:rPr>
                <w:sz w:val="24"/>
              </w:rPr>
              <w:t>Сумма отмененных штрафов, тыс. руб.,  в том числе по сферам: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10,55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10,55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</w:tr>
      <w:tr w:rsidR="00BF5755" w:rsidRPr="008D2CAC" w:rsidTr="00F220A6">
        <w:trPr>
          <w:trHeight w:val="264"/>
        </w:trPr>
        <w:tc>
          <w:tcPr>
            <w:tcW w:w="1612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rPr>
                <w:sz w:val="24"/>
              </w:rPr>
            </w:pPr>
            <w:r w:rsidRPr="008D2CAC">
              <w:rPr>
                <w:sz w:val="24"/>
              </w:rPr>
              <w:t>Сумма взысканных штрафов тыс. руб., в том числе по сферам: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18787,58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18644,88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133,50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9,20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</w:tr>
      <w:tr w:rsidR="00BF5755" w:rsidRPr="008D2CAC" w:rsidTr="00F220A6">
        <w:trPr>
          <w:trHeight w:val="264"/>
        </w:trPr>
        <w:tc>
          <w:tcPr>
            <w:tcW w:w="1612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rPr>
                <w:sz w:val="24"/>
              </w:rPr>
            </w:pPr>
            <w:r w:rsidRPr="008D2CAC">
              <w:rPr>
                <w:sz w:val="24"/>
              </w:rPr>
              <w:t>Сумма неоплаченных штрафов, срок добровольной оплаты которых не истек, в том числе по сферам: тыс. 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25041,49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24523,84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302,65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15,00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200,00</w:t>
            </w:r>
          </w:p>
        </w:tc>
      </w:tr>
      <w:tr w:rsidR="00BF5755" w:rsidRPr="008D2CAC" w:rsidTr="00F220A6">
        <w:trPr>
          <w:trHeight w:val="264"/>
        </w:trPr>
        <w:tc>
          <w:tcPr>
            <w:tcW w:w="1612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rPr>
                <w:sz w:val="24"/>
              </w:rPr>
            </w:pPr>
            <w:r w:rsidRPr="008D2CAC">
              <w:rPr>
                <w:sz w:val="24"/>
              </w:rPr>
              <w:t>Сумма неоплаченных штрафов, срок добровольной оплаты которых истек, тыс. руб.,  в том числе по сферам: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</w:tr>
      <w:tr w:rsidR="00BF5755" w:rsidRPr="007F012A" w:rsidTr="00F220A6">
        <w:trPr>
          <w:trHeight w:val="264"/>
        </w:trPr>
        <w:tc>
          <w:tcPr>
            <w:tcW w:w="1612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rPr>
                <w:sz w:val="24"/>
              </w:rPr>
            </w:pPr>
            <w:r w:rsidRPr="008D2CAC">
              <w:rPr>
                <w:sz w:val="24"/>
              </w:rPr>
              <w:t xml:space="preserve">Сумма штрафов, срок </w:t>
            </w:r>
            <w:r w:rsidRPr="008D2CAC">
              <w:rPr>
                <w:sz w:val="24"/>
              </w:rPr>
              <w:lastRenderedPageBreak/>
              <w:t>добровольной оплаты которых истек, материалы по которым направлены в службу судебных приставов, тыс. руб., в том числе по сферам: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lastRenderedPageBreak/>
              <w:t>7,00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7,00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F5755" w:rsidRPr="008D2CAC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BF5755" w:rsidRPr="00821FF2" w:rsidRDefault="00BF5755" w:rsidP="00F220A6">
            <w:pPr>
              <w:jc w:val="center"/>
              <w:rPr>
                <w:sz w:val="24"/>
              </w:rPr>
            </w:pPr>
            <w:r w:rsidRPr="008D2CAC">
              <w:rPr>
                <w:sz w:val="24"/>
              </w:rPr>
              <w:t>0,00</w:t>
            </w:r>
          </w:p>
        </w:tc>
      </w:tr>
    </w:tbl>
    <w:p w:rsidR="00BF5755" w:rsidRDefault="00BF5755" w:rsidP="00BF5755">
      <w:pPr>
        <w:ind w:firstLine="709"/>
        <w:jc w:val="both"/>
      </w:pPr>
    </w:p>
    <w:p w:rsidR="00F83465" w:rsidRPr="00787E11" w:rsidRDefault="00F83465" w:rsidP="00B43310">
      <w:pPr>
        <w:pStyle w:val="3"/>
        <w:rPr>
          <w:rFonts w:ascii="Times New Roman" w:hAnsi="Times New Roman" w:cs="Times New Roman"/>
        </w:rPr>
      </w:pPr>
      <w:bookmarkStart w:id="14" w:name="_Toc7526788"/>
      <w:r w:rsidRPr="00787E11">
        <w:rPr>
          <w:rFonts w:ascii="Times New Roman" w:hAnsi="Times New Roman" w:cs="Times New Roman"/>
        </w:rPr>
        <w:t>Итоги по отдельным направлениям государственного контроля (надзора)</w:t>
      </w:r>
      <w:bookmarkEnd w:id="3"/>
      <w:bookmarkEnd w:id="4"/>
      <w:bookmarkEnd w:id="14"/>
    </w:p>
    <w:p w:rsidR="00F83465" w:rsidRPr="009F7D85" w:rsidRDefault="00F83465" w:rsidP="006D170C">
      <w:pPr>
        <w:ind w:firstLine="709"/>
        <w:jc w:val="both"/>
        <w:rPr>
          <w:szCs w:val="28"/>
        </w:rPr>
      </w:pPr>
    </w:p>
    <w:p w:rsidR="00F83465" w:rsidRPr="009F7D85" w:rsidRDefault="00F83465" w:rsidP="006D170C">
      <w:pPr>
        <w:pStyle w:val="5"/>
        <w:spacing w:before="0"/>
        <w:ind w:firstLine="709"/>
      </w:pPr>
      <w:bookmarkStart w:id="15" w:name="_Toc481081672"/>
      <w:bookmarkStart w:id="16" w:name="_Toc7526789"/>
      <w:r w:rsidRPr="009F7D85">
        <w:t>Сфера массовых коммуникаций</w:t>
      </w:r>
      <w:bookmarkEnd w:id="15"/>
      <w:bookmarkEnd w:id="16"/>
      <w:r w:rsidRPr="009F7D85">
        <w:t xml:space="preserve"> </w:t>
      </w:r>
    </w:p>
    <w:p w:rsidR="00365CD8" w:rsidRPr="0050382D" w:rsidRDefault="005075D1" w:rsidP="0050382D">
      <w:pPr>
        <w:ind w:firstLine="709"/>
        <w:jc w:val="both"/>
        <w:rPr>
          <w:i/>
          <w:szCs w:val="28"/>
        </w:rPr>
      </w:pPr>
      <w:bookmarkStart w:id="17" w:name="_Toc481081673"/>
      <w:r w:rsidRPr="0050382D">
        <w:rPr>
          <w:i/>
          <w:szCs w:val="28"/>
        </w:rPr>
        <w:t>Государственный контроль и надзор в сфере средств массовой информации</w:t>
      </w:r>
      <w:bookmarkEnd w:id="17"/>
    </w:p>
    <w:p w:rsidR="003D7E39" w:rsidRPr="00B57E34" w:rsidRDefault="003D7E39" w:rsidP="003D7E39">
      <w:pPr>
        <w:ind w:firstLine="709"/>
        <w:jc w:val="both"/>
        <w:rPr>
          <w:szCs w:val="28"/>
        </w:rPr>
      </w:pPr>
      <w:bookmarkStart w:id="18" w:name="OLE_LINK1"/>
      <w:bookmarkStart w:id="19" w:name="OLE_LINK2"/>
      <w:r w:rsidRPr="00B57E34">
        <w:rPr>
          <w:szCs w:val="28"/>
        </w:rPr>
        <w:t>В 1 квартале 2019 года территориальными органами проведено 2 243 плановых и 192 внеплановых мероприятий государственного контроля (надзора) за соблюдением редакциями СМИ законодательства Российской Федерации о средствах массовой информации (далее – СН СМИ).</w:t>
      </w:r>
    </w:p>
    <w:p w:rsidR="003D7E39" w:rsidRPr="00B57E34" w:rsidRDefault="003D7E39" w:rsidP="003D7E39">
      <w:pPr>
        <w:ind w:firstLine="709"/>
        <w:jc w:val="both"/>
        <w:rPr>
          <w:szCs w:val="28"/>
        </w:rPr>
      </w:pPr>
      <w:r w:rsidRPr="00B57E34">
        <w:rPr>
          <w:szCs w:val="28"/>
        </w:rPr>
        <w:t>По сравнению с аналогичным отчётным периодом за 2018 год количество проведённых в 2019 году территориальными органами плановых СН СМИ уменьшилось на 12,4</w:t>
      </w:r>
      <w:r w:rsidR="001F1E60" w:rsidRPr="00B57E34">
        <w:rPr>
          <w:szCs w:val="28"/>
        </w:rPr>
        <w:t> </w:t>
      </w:r>
      <w:r w:rsidRPr="00B57E34">
        <w:rPr>
          <w:szCs w:val="28"/>
        </w:rPr>
        <w:t>%, внеплановых – уменьшилось на 13,5</w:t>
      </w:r>
      <w:r w:rsidR="001F1E60" w:rsidRPr="00B57E34">
        <w:rPr>
          <w:szCs w:val="28"/>
        </w:rPr>
        <w:t> %. За </w:t>
      </w:r>
      <w:r w:rsidRPr="00B57E34">
        <w:rPr>
          <w:szCs w:val="28"/>
        </w:rPr>
        <w:t>аналогичный период 2018 года проведено 2</w:t>
      </w:r>
      <w:r w:rsidR="001F1E60" w:rsidRPr="00B57E34">
        <w:rPr>
          <w:szCs w:val="28"/>
        </w:rPr>
        <w:t> </w:t>
      </w:r>
      <w:r w:rsidRPr="00B57E34">
        <w:rPr>
          <w:szCs w:val="28"/>
        </w:rPr>
        <w:t>561 плановое и 222 внеплановых СН СМИ.</w:t>
      </w:r>
    </w:p>
    <w:p w:rsidR="003D7E39" w:rsidRPr="00B57E34" w:rsidRDefault="003D7E39" w:rsidP="003D7E39">
      <w:pPr>
        <w:ind w:firstLine="709"/>
        <w:jc w:val="both"/>
        <w:rPr>
          <w:szCs w:val="28"/>
        </w:rPr>
      </w:pPr>
      <w:r w:rsidRPr="00B57E34">
        <w:rPr>
          <w:szCs w:val="28"/>
        </w:rPr>
        <w:t>Стоит отметить, что количество отменённых плановых СН СМИ в текущем отчётном периоде (164) увеличилось на 13,9</w:t>
      </w:r>
      <w:r w:rsidR="001F1E60" w:rsidRPr="00B57E34">
        <w:rPr>
          <w:szCs w:val="28"/>
        </w:rPr>
        <w:t> </w:t>
      </w:r>
      <w:r w:rsidRPr="00B57E34">
        <w:rPr>
          <w:szCs w:val="28"/>
        </w:rPr>
        <w:t>% по сравнению с 2018 годом (144). Основными причинами отмены СН СМИ являлись:</w:t>
      </w:r>
    </w:p>
    <w:p w:rsidR="003D7E39" w:rsidRPr="00B57E34" w:rsidRDefault="003D7E39" w:rsidP="003D7E39">
      <w:pPr>
        <w:ind w:firstLine="709"/>
        <w:jc w:val="both"/>
        <w:rPr>
          <w:szCs w:val="28"/>
        </w:rPr>
      </w:pPr>
      <w:r w:rsidRPr="00B57E34">
        <w:rPr>
          <w:szCs w:val="28"/>
        </w:rPr>
        <w:t>прекращение действия СМИ по решению учредителя/суда свидетельства о регистрации средства массовой информации;</w:t>
      </w:r>
    </w:p>
    <w:p w:rsidR="003D7E39" w:rsidRPr="00B57E34" w:rsidRDefault="003D7E39" w:rsidP="003D7E39">
      <w:pPr>
        <w:ind w:firstLine="709"/>
        <w:jc w:val="both"/>
        <w:rPr>
          <w:szCs w:val="28"/>
        </w:rPr>
      </w:pPr>
      <w:r w:rsidRPr="00B57E34">
        <w:rPr>
          <w:szCs w:val="28"/>
        </w:rPr>
        <w:t>приостановление действия СМИ по решению учредителя/суда свидетельства о регистрации средства массовой информации.</w:t>
      </w:r>
    </w:p>
    <w:p w:rsidR="00444C2C" w:rsidRPr="00413322" w:rsidRDefault="00413322" w:rsidP="000A47AE">
      <w:pPr>
        <w:tabs>
          <w:tab w:val="left" w:pos="7088"/>
        </w:tabs>
        <w:jc w:val="center"/>
        <w:rPr>
          <w:szCs w:val="28"/>
        </w:rPr>
      </w:pPr>
      <w:r w:rsidRPr="00B57E34">
        <w:rPr>
          <w:szCs w:val="28"/>
        </w:rPr>
        <w:t xml:space="preserve">Количественные показатели проведённых контрольных мероприятий в отношении </w:t>
      </w:r>
      <w:r w:rsidR="00B30420" w:rsidRPr="00B57E34">
        <w:rPr>
          <w:szCs w:val="28"/>
        </w:rPr>
        <w:t>СМИ в 1</w:t>
      </w:r>
      <w:r w:rsidRPr="00B57E34">
        <w:rPr>
          <w:szCs w:val="28"/>
        </w:rPr>
        <w:t xml:space="preserve"> квартале </w:t>
      </w:r>
      <w:r w:rsidR="00B30420" w:rsidRPr="00B57E34">
        <w:rPr>
          <w:szCs w:val="28"/>
        </w:rPr>
        <w:t>2018 и 2019</w:t>
      </w:r>
      <w:r w:rsidRPr="00B57E34">
        <w:rPr>
          <w:szCs w:val="28"/>
        </w:rPr>
        <w:t xml:space="preserve"> гг. представлены</w:t>
      </w:r>
      <w:r w:rsidR="007052B4" w:rsidRPr="00B57E34">
        <w:rPr>
          <w:szCs w:val="28"/>
        </w:rPr>
        <w:t xml:space="preserve"> </w:t>
      </w:r>
      <w:r w:rsidR="00372B28" w:rsidRPr="00B57E34">
        <w:rPr>
          <w:szCs w:val="28"/>
        </w:rPr>
        <w:t xml:space="preserve">на </w:t>
      </w:r>
      <w:r w:rsidR="00444C2C" w:rsidRPr="00B57E34">
        <w:rPr>
          <w:szCs w:val="28"/>
        </w:rPr>
        <w:t>рисунке</w:t>
      </w:r>
      <w:r w:rsidR="00490D16" w:rsidRPr="00B57E34">
        <w:rPr>
          <w:szCs w:val="28"/>
        </w:rPr>
        <w:t xml:space="preserve"> 1.</w:t>
      </w:r>
      <w:r w:rsidR="000A47AE" w:rsidRPr="000A47AE">
        <w:rPr>
          <w:noProof/>
          <w:szCs w:val="28"/>
        </w:rPr>
        <w:t xml:space="preserve"> </w:t>
      </w:r>
      <w:r w:rsidR="000A47AE" w:rsidRPr="00085B0E">
        <w:rPr>
          <w:noProof/>
          <w:szCs w:val="28"/>
        </w:rPr>
        <w:drawing>
          <wp:inline distT="0" distB="0" distL="0" distR="0" wp14:anchorId="7AEFE901" wp14:editId="60CAD4A1">
            <wp:extent cx="5683170" cy="229178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0FB5" w:rsidRPr="009F7D85" w:rsidRDefault="00654055" w:rsidP="00BF2CAE">
      <w:pPr>
        <w:tabs>
          <w:tab w:val="left" w:pos="7088"/>
        </w:tabs>
        <w:ind w:firstLine="709"/>
        <w:jc w:val="right"/>
        <w:rPr>
          <w:color w:val="000000" w:themeColor="text1"/>
          <w:szCs w:val="28"/>
        </w:rPr>
      </w:pPr>
      <w:r w:rsidRPr="00B57E34">
        <w:rPr>
          <w:szCs w:val="28"/>
        </w:rPr>
        <w:t>Рис.</w:t>
      </w:r>
      <w:r w:rsidR="00444C2C" w:rsidRPr="00B57E34">
        <w:rPr>
          <w:szCs w:val="28"/>
        </w:rPr>
        <w:t xml:space="preserve"> </w:t>
      </w:r>
      <w:r w:rsidR="00490D16" w:rsidRPr="00B57E34">
        <w:rPr>
          <w:szCs w:val="28"/>
        </w:rPr>
        <w:t>1</w:t>
      </w:r>
    </w:p>
    <w:p w:rsidR="001A2C29" w:rsidRDefault="001A2C29" w:rsidP="005458A5">
      <w:pPr>
        <w:ind w:firstLine="709"/>
        <w:jc w:val="both"/>
        <w:rPr>
          <w:szCs w:val="28"/>
        </w:rPr>
      </w:pPr>
    </w:p>
    <w:p w:rsidR="005458A5" w:rsidRPr="005458A5" w:rsidRDefault="005458A5" w:rsidP="005458A5">
      <w:pPr>
        <w:ind w:firstLine="709"/>
        <w:jc w:val="both"/>
        <w:rPr>
          <w:szCs w:val="28"/>
        </w:rPr>
      </w:pPr>
      <w:r w:rsidRPr="005458A5">
        <w:rPr>
          <w:szCs w:val="28"/>
        </w:rPr>
        <w:t>В отчётный период 2019 года в ходе осуществления контрольно-надзорной деятельности территориальными органами выявлено 2</w:t>
      </w:r>
      <w:r>
        <w:rPr>
          <w:szCs w:val="28"/>
        </w:rPr>
        <w:t> </w:t>
      </w:r>
      <w:r w:rsidRPr="005458A5">
        <w:rPr>
          <w:szCs w:val="28"/>
        </w:rPr>
        <w:t xml:space="preserve">578 </w:t>
      </w:r>
      <w:r w:rsidRPr="005458A5">
        <w:rPr>
          <w:szCs w:val="28"/>
        </w:rPr>
        <w:lastRenderedPageBreak/>
        <w:t>нарушений законодательства Российской Федерации о СМИ, среди которых часто выявляемые:</w:t>
      </w:r>
    </w:p>
    <w:p w:rsidR="00E17EC0" w:rsidRPr="00B57E34" w:rsidRDefault="00E17EC0" w:rsidP="00E17EC0">
      <w:pPr>
        <w:ind w:firstLine="709"/>
        <w:jc w:val="both"/>
        <w:rPr>
          <w:i/>
          <w:szCs w:val="28"/>
          <w:u w:val="single"/>
        </w:rPr>
      </w:pPr>
      <w:r w:rsidRPr="00B57E34">
        <w:rPr>
          <w:i/>
          <w:szCs w:val="28"/>
          <w:u w:val="single"/>
        </w:rPr>
        <w:t>невыход СМИ в свет (эфир) более одного года:</w:t>
      </w:r>
    </w:p>
    <w:p w:rsidR="005458A5" w:rsidRPr="005458A5" w:rsidRDefault="005458A5" w:rsidP="005458A5">
      <w:pPr>
        <w:ind w:firstLine="709"/>
        <w:jc w:val="both"/>
        <w:rPr>
          <w:szCs w:val="28"/>
        </w:rPr>
      </w:pPr>
      <w:r w:rsidRPr="00B57E34">
        <w:rPr>
          <w:szCs w:val="28"/>
        </w:rPr>
        <w:t>установлено 496 случаев, что составляет 19,2 % от общего числа нарушений (в 1 квартале 2018 года – 836) – часть 2 стати 15 Закона о СМИ;</w:t>
      </w:r>
    </w:p>
    <w:p w:rsidR="00E17EC0" w:rsidRPr="00DC6D8C" w:rsidRDefault="00DC6D8C" w:rsidP="00E17EC0">
      <w:pPr>
        <w:ind w:firstLine="709"/>
        <w:jc w:val="both"/>
        <w:rPr>
          <w:i/>
          <w:szCs w:val="28"/>
          <w:u w:val="single"/>
        </w:rPr>
      </w:pPr>
      <w:r w:rsidRPr="00DC6D8C">
        <w:rPr>
          <w:i/>
          <w:szCs w:val="28"/>
          <w:u w:val="single"/>
        </w:rPr>
        <w:t>нарушения обязательных требований</w:t>
      </w:r>
      <w:r w:rsidR="00E17EC0" w:rsidRPr="00DC6D8C">
        <w:rPr>
          <w:i/>
          <w:szCs w:val="28"/>
          <w:u w:val="single"/>
        </w:rPr>
        <w:t>:</w:t>
      </w:r>
    </w:p>
    <w:p w:rsidR="00DC6D8C" w:rsidRPr="00B57E34" w:rsidRDefault="00DC6D8C" w:rsidP="00DC6D8C">
      <w:pPr>
        <w:ind w:firstLine="709"/>
        <w:jc w:val="both"/>
        <w:rPr>
          <w:szCs w:val="28"/>
        </w:rPr>
      </w:pPr>
      <w:r w:rsidRPr="00B57E34">
        <w:rPr>
          <w:szCs w:val="28"/>
        </w:rPr>
        <w:t>551 нарушение в части несоблюдения требований о предоставлении обязательного экземпляра документов (21,4</w:t>
      </w:r>
      <w:r w:rsidR="003463A9" w:rsidRPr="00B57E34">
        <w:rPr>
          <w:szCs w:val="28"/>
        </w:rPr>
        <w:t> </w:t>
      </w:r>
      <w:r w:rsidRPr="00B57E34">
        <w:rPr>
          <w:szCs w:val="28"/>
        </w:rPr>
        <w:t>% от общего числа нарушений) – статьи 7, 12 Федерального закона от 29.12.1994 № 77-ФЗ «Об обязательном экземпляре документов»;</w:t>
      </w:r>
    </w:p>
    <w:p w:rsidR="00DC6D8C" w:rsidRPr="00B57E34" w:rsidRDefault="00DC6D8C" w:rsidP="00DC6D8C">
      <w:pPr>
        <w:ind w:firstLine="709"/>
        <w:jc w:val="both"/>
        <w:rPr>
          <w:szCs w:val="28"/>
        </w:rPr>
      </w:pPr>
      <w:r w:rsidRPr="00B57E34">
        <w:rPr>
          <w:szCs w:val="28"/>
        </w:rPr>
        <w:t>548 случаев несоблюдения требований к порядку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обязанностей журналистов (21,3</w:t>
      </w:r>
      <w:r w:rsidR="003463A9" w:rsidRPr="00B57E34">
        <w:rPr>
          <w:szCs w:val="28"/>
        </w:rPr>
        <w:t> </w:t>
      </w:r>
      <w:r w:rsidRPr="00B57E34">
        <w:rPr>
          <w:szCs w:val="28"/>
        </w:rPr>
        <w:t xml:space="preserve">% от общего числа нарушений) – </w:t>
      </w:r>
      <w:r w:rsidR="003463A9" w:rsidRPr="00B57E34">
        <w:rPr>
          <w:szCs w:val="28"/>
        </w:rPr>
        <w:t>статья 20 </w:t>
      </w:r>
      <w:r w:rsidRPr="00B57E34">
        <w:rPr>
          <w:szCs w:val="28"/>
        </w:rPr>
        <w:t>Закона о СМИ;</w:t>
      </w:r>
    </w:p>
    <w:p w:rsidR="00DC6D8C" w:rsidRPr="00B57E34" w:rsidRDefault="00DC6D8C" w:rsidP="00DC6D8C">
      <w:pPr>
        <w:ind w:firstLine="709"/>
        <w:jc w:val="both"/>
        <w:rPr>
          <w:szCs w:val="28"/>
        </w:rPr>
      </w:pPr>
      <w:r w:rsidRPr="00B57E34">
        <w:rPr>
          <w:szCs w:val="28"/>
        </w:rPr>
        <w:t>264 нарушения порядка объявления выходных данных СМИ (10,2</w:t>
      </w:r>
      <w:r w:rsidR="003463A9" w:rsidRPr="00B57E34">
        <w:rPr>
          <w:szCs w:val="28"/>
        </w:rPr>
        <w:t> % от </w:t>
      </w:r>
      <w:r w:rsidRPr="00B57E34">
        <w:rPr>
          <w:szCs w:val="28"/>
        </w:rPr>
        <w:t xml:space="preserve">общего числа нарушений) – статья 27 Закона о СМИ; </w:t>
      </w:r>
    </w:p>
    <w:p w:rsidR="00DC6D8C" w:rsidRPr="00B57E34" w:rsidRDefault="00DC6D8C" w:rsidP="00DC6D8C">
      <w:pPr>
        <w:ind w:firstLine="709"/>
        <w:jc w:val="both"/>
        <w:rPr>
          <w:szCs w:val="28"/>
        </w:rPr>
      </w:pPr>
      <w:r w:rsidRPr="00B57E34">
        <w:rPr>
          <w:szCs w:val="28"/>
        </w:rPr>
        <w:t xml:space="preserve">248 нарушений, связанных с </w:t>
      </w:r>
      <w:proofErr w:type="spellStart"/>
      <w:r w:rsidRPr="00B57E34">
        <w:rPr>
          <w:szCs w:val="28"/>
        </w:rPr>
        <w:t>неуведомлением</w:t>
      </w:r>
      <w:proofErr w:type="spellEnd"/>
      <w:r w:rsidRPr="00B57E34">
        <w:rPr>
          <w:szCs w:val="28"/>
        </w:rPr>
        <w:t xml:space="preserve"> об изменении местонахождения редакции, доменного имени сайта в информационно-телекоммуникационной сети «Интернет» для сетевого издания, периодичности выпуска и максимального объёма СМИ (9,6% от общего числа нарушений) – статья 11 Закона о СМИ;</w:t>
      </w:r>
    </w:p>
    <w:p w:rsidR="00DC6D8C" w:rsidRPr="00B57E34" w:rsidRDefault="00DC6D8C" w:rsidP="00DC6D8C">
      <w:pPr>
        <w:pStyle w:val="af6"/>
        <w:ind w:left="0" w:firstLine="709"/>
        <w:jc w:val="both"/>
        <w:rPr>
          <w:sz w:val="28"/>
          <w:szCs w:val="28"/>
        </w:rPr>
      </w:pPr>
      <w:r w:rsidRPr="00B57E34">
        <w:rPr>
          <w:sz w:val="28"/>
          <w:szCs w:val="28"/>
        </w:rPr>
        <w:t xml:space="preserve">149 нарушений в части </w:t>
      </w:r>
      <w:proofErr w:type="spellStart"/>
      <w:r w:rsidRPr="00B57E34">
        <w:rPr>
          <w:sz w:val="28"/>
          <w:szCs w:val="28"/>
        </w:rPr>
        <w:t>ненаправления</w:t>
      </w:r>
      <w:proofErr w:type="spellEnd"/>
      <w:r w:rsidRPr="00B57E34">
        <w:rPr>
          <w:sz w:val="28"/>
          <w:szCs w:val="28"/>
        </w:rPr>
        <w:t xml:space="preserve"> / непредставления устава редакции или заменяющего его договора в регистрирующий орган в течение трёх месяцев со дня первого выхода в свет (в эфир) средства массовой информации (5,8</w:t>
      </w:r>
      <w:r w:rsidR="003463A9" w:rsidRPr="00B57E34">
        <w:rPr>
          <w:sz w:val="28"/>
          <w:szCs w:val="28"/>
        </w:rPr>
        <w:t> </w:t>
      </w:r>
      <w:r w:rsidRPr="00B57E34">
        <w:rPr>
          <w:sz w:val="28"/>
          <w:szCs w:val="28"/>
        </w:rPr>
        <w:t xml:space="preserve">% от общего числа нарушений) – статья 20 Закона о СМИ; </w:t>
      </w:r>
    </w:p>
    <w:p w:rsidR="00DC6D8C" w:rsidRPr="00B57E34" w:rsidRDefault="00DC6D8C" w:rsidP="00DC6D8C">
      <w:pPr>
        <w:pStyle w:val="af6"/>
        <w:ind w:left="0" w:firstLine="709"/>
        <w:jc w:val="both"/>
        <w:rPr>
          <w:sz w:val="28"/>
          <w:szCs w:val="28"/>
        </w:rPr>
      </w:pPr>
      <w:r w:rsidRPr="00B57E34">
        <w:rPr>
          <w:sz w:val="28"/>
          <w:szCs w:val="28"/>
        </w:rPr>
        <w:t>131 нарушение установленного порядка распространения среди детей продукции СМИ, содержащей информацию, причиняющую вред их здоровью и (или) развитию (5,1</w:t>
      </w:r>
      <w:r w:rsidR="003463A9" w:rsidRPr="00B57E34">
        <w:rPr>
          <w:sz w:val="28"/>
          <w:szCs w:val="28"/>
        </w:rPr>
        <w:t> </w:t>
      </w:r>
      <w:r w:rsidRPr="00B57E34">
        <w:rPr>
          <w:sz w:val="28"/>
          <w:szCs w:val="28"/>
        </w:rPr>
        <w:t>% от общего числа нарушений) - глава 3 Федерального закона от 29.12.2010 № 436-ФЗ «О защите детей от информации, причиняющей вред их здоровью и развитию»;</w:t>
      </w:r>
    </w:p>
    <w:p w:rsidR="00DC6D8C" w:rsidRPr="00B57E34" w:rsidRDefault="00DC6D8C" w:rsidP="00DC6D8C">
      <w:pPr>
        <w:pStyle w:val="af6"/>
        <w:ind w:left="0" w:firstLine="709"/>
        <w:jc w:val="both"/>
        <w:rPr>
          <w:sz w:val="28"/>
          <w:szCs w:val="28"/>
        </w:rPr>
      </w:pPr>
      <w:r w:rsidRPr="00B57E34">
        <w:rPr>
          <w:sz w:val="28"/>
          <w:szCs w:val="28"/>
        </w:rPr>
        <w:t>выявлено 80 случаев изготовления или распространения продукции незарегистрированного и (или) не прошедшего процедуру внесения изменений в запись о регистрации средства массовой информации (3,1</w:t>
      </w:r>
      <w:r w:rsidR="003463A9" w:rsidRPr="00B57E34">
        <w:rPr>
          <w:sz w:val="28"/>
          <w:szCs w:val="28"/>
        </w:rPr>
        <w:t> </w:t>
      </w:r>
      <w:r w:rsidRPr="00B57E34">
        <w:rPr>
          <w:sz w:val="28"/>
          <w:szCs w:val="28"/>
        </w:rPr>
        <w:t>% от общего числа нарушений) – статья 11 Закона о СМИ.</w:t>
      </w:r>
    </w:p>
    <w:p w:rsidR="004C63E8" w:rsidRPr="007E0A7F" w:rsidRDefault="00E17EC0" w:rsidP="00E17EC0">
      <w:pPr>
        <w:tabs>
          <w:tab w:val="left" w:pos="7088"/>
        </w:tabs>
        <w:ind w:firstLine="709"/>
        <w:jc w:val="both"/>
        <w:rPr>
          <w:rFonts w:eastAsiaTheme="majorEastAsia"/>
          <w:szCs w:val="28"/>
        </w:rPr>
      </w:pPr>
      <w:r w:rsidRPr="00B57E34">
        <w:rPr>
          <w:szCs w:val="28"/>
        </w:rPr>
        <w:t xml:space="preserve">Количественные показатели выявленных нарушений в сфере СМИ </w:t>
      </w:r>
      <w:r w:rsidR="00E85DEF" w:rsidRPr="00B57E34">
        <w:rPr>
          <w:szCs w:val="28"/>
        </w:rPr>
        <w:t>в 1</w:t>
      </w:r>
      <w:r w:rsidR="00B46DF0" w:rsidRPr="00B57E34">
        <w:rPr>
          <w:szCs w:val="28"/>
        </w:rPr>
        <w:t xml:space="preserve"> </w:t>
      </w:r>
      <w:r w:rsidR="003F7B92" w:rsidRPr="00B57E34">
        <w:rPr>
          <w:szCs w:val="28"/>
        </w:rPr>
        <w:t>квартале (1</w:t>
      </w:r>
      <w:r w:rsidR="00487993" w:rsidRPr="00B57E34">
        <w:rPr>
          <w:szCs w:val="28"/>
        </w:rPr>
        <w:t xml:space="preserve"> полугодии) 2018 и 2019</w:t>
      </w:r>
      <w:r w:rsidRPr="00B57E34">
        <w:rPr>
          <w:szCs w:val="28"/>
        </w:rPr>
        <w:t xml:space="preserve"> г</w:t>
      </w:r>
      <w:r w:rsidR="003F7B92" w:rsidRPr="00B57E34">
        <w:rPr>
          <w:szCs w:val="28"/>
        </w:rPr>
        <w:t>г.</w:t>
      </w:r>
      <w:r w:rsidRPr="00B57E34">
        <w:rPr>
          <w:szCs w:val="28"/>
        </w:rPr>
        <w:t xml:space="preserve"> представлены </w:t>
      </w:r>
      <w:r w:rsidR="002F419F" w:rsidRPr="00B57E34">
        <w:rPr>
          <w:szCs w:val="28"/>
        </w:rPr>
        <w:t>на рисунке 2</w:t>
      </w:r>
      <w:r w:rsidR="004B0CF6" w:rsidRPr="00B57E34">
        <w:rPr>
          <w:rFonts w:eastAsiaTheme="majorEastAsia"/>
          <w:szCs w:val="28"/>
        </w:rPr>
        <w:t>.</w:t>
      </w:r>
    </w:p>
    <w:p w:rsidR="0009641F" w:rsidRPr="007E0A7F" w:rsidRDefault="00E85DEF" w:rsidP="00046F4D">
      <w:pPr>
        <w:tabs>
          <w:tab w:val="left" w:pos="7088"/>
        </w:tabs>
        <w:ind w:firstLine="709"/>
        <w:jc w:val="both"/>
        <w:rPr>
          <w:szCs w:val="28"/>
        </w:rPr>
      </w:pPr>
      <w:r w:rsidRPr="00085B0E">
        <w:rPr>
          <w:noProof/>
          <w:szCs w:val="28"/>
        </w:rPr>
        <w:lastRenderedPageBreak/>
        <w:drawing>
          <wp:inline distT="0" distB="0" distL="0" distR="0" wp14:anchorId="604C1BB3" wp14:editId="62CF7B7D">
            <wp:extent cx="5254906" cy="2338086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3539" w:rsidRPr="007E0A7F" w:rsidRDefault="007F4751" w:rsidP="0076145A">
      <w:pPr>
        <w:tabs>
          <w:tab w:val="left" w:pos="7088"/>
        </w:tabs>
        <w:ind w:firstLine="709"/>
        <w:jc w:val="right"/>
        <w:rPr>
          <w:szCs w:val="28"/>
        </w:rPr>
      </w:pPr>
      <w:r w:rsidRPr="007E0A7F">
        <w:rPr>
          <w:szCs w:val="28"/>
        </w:rPr>
        <w:t>Рис.</w:t>
      </w:r>
      <w:r w:rsidR="00BB509F" w:rsidRPr="007E0A7F">
        <w:rPr>
          <w:szCs w:val="28"/>
        </w:rPr>
        <w:t xml:space="preserve"> </w:t>
      </w:r>
      <w:r w:rsidR="002F419F" w:rsidRPr="007E0A7F">
        <w:rPr>
          <w:szCs w:val="28"/>
        </w:rPr>
        <w:t>2</w:t>
      </w:r>
    </w:p>
    <w:p w:rsidR="00487993" w:rsidRPr="00B57E34" w:rsidRDefault="00295E5D" w:rsidP="00487993">
      <w:pPr>
        <w:tabs>
          <w:tab w:val="left" w:pos="1134"/>
        </w:tabs>
        <w:ind w:firstLine="709"/>
        <w:jc w:val="both"/>
        <w:rPr>
          <w:szCs w:val="28"/>
        </w:rPr>
      </w:pPr>
      <w:r w:rsidRPr="00B57E34">
        <w:rPr>
          <w:szCs w:val="28"/>
        </w:rPr>
        <w:t>В 1</w:t>
      </w:r>
      <w:r w:rsidR="00487993" w:rsidRPr="00B57E34">
        <w:rPr>
          <w:szCs w:val="28"/>
        </w:rPr>
        <w:t xml:space="preserve"> квартале 2019 года на одно ме</w:t>
      </w:r>
      <w:r w:rsidRPr="00B57E34">
        <w:rPr>
          <w:szCs w:val="28"/>
        </w:rPr>
        <w:t>роприятие СН СМИ приходится 1,1 </w:t>
      </w:r>
      <w:r w:rsidR="00487993" w:rsidRPr="00B57E34">
        <w:rPr>
          <w:szCs w:val="28"/>
        </w:rPr>
        <w:t xml:space="preserve">выявленное нарушение, </w:t>
      </w:r>
      <w:r w:rsidRPr="00B57E34">
        <w:rPr>
          <w:szCs w:val="28"/>
        </w:rPr>
        <w:t>в 1</w:t>
      </w:r>
      <w:r w:rsidR="00487993" w:rsidRPr="00B57E34">
        <w:rPr>
          <w:szCs w:val="28"/>
        </w:rPr>
        <w:t xml:space="preserve"> квартале 2018 года – 0,7 нарушения.</w:t>
      </w:r>
    </w:p>
    <w:p w:rsidR="00487993" w:rsidRPr="00B57E34" w:rsidRDefault="00295E5D" w:rsidP="00487993">
      <w:pPr>
        <w:ind w:firstLine="709"/>
        <w:jc w:val="both"/>
        <w:rPr>
          <w:szCs w:val="28"/>
        </w:rPr>
      </w:pPr>
      <w:r w:rsidRPr="00B57E34">
        <w:rPr>
          <w:szCs w:val="28"/>
        </w:rPr>
        <w:t>В 1</w:t>
      </w:r>
      <w:r w:rsidR="00487993" w:rsidRPr="00B57E34">
        <w:rPr>
          <w:szCs w:val="28"/>
        </w:rPr>
        <w:t xml:space="preserve"> квартале 2019 года составлено 1</w:t>
      </w:r>
      <w:r w:rsidRPr="00B57E34">
        <w:rPr>
          <w:szCs w:val="28"/>
        </w:rPr>
        <w:t> </w:t>
      </w:r>
      <w:r w:rsidR="00487993" w:rsidRPr="00B57E34">
        <w:rPr>
          <w:szCs w:val="28"/>
        </w:rPr>
        <w:t>267 протоколов об административных правонарушениях.</w:t>
      </w:r>
    </w:p>
    <w:p w:rsidR="00487993" w:rsidRPr="00B57E34" w:rsidRDefault="00487993" w:rsidP="00487993">
      <w:pPr>
        <w:ind w:firstLine="709"/>
        <w:jc w:val="both"/>
        <w:rPr>
          <w:szCs w:val="28"/>
        </w:rPr>
      </w:pPr>
      <w:r w:rsidRPr="00B57E34">
        <w:rPr>
          <w:szCs w:val="28"/>
        </w:rPr>
        <w:t>Вынесено 769 Решений/Постановлений по протоколам об административных правонарушениях, в том числе:</w:t>
      </w:r>
    </w:p>
    <w:p w:rsidR="00487993" w:rsidRPr="00B57E34" w:rsidRDefault="00487993" w:rsidP="00487993">
      <w:pPr>
        <w:ind w:firstLine="709"/>
        <w:jc w:val="both"/>
        <w:rPr>
          <w:szCs w:val="28"/>
        </w:rPr>
      </w:pPr>
      <w:r w:rsidRPr="00B57E34">
        <w:rPr>
          <w:szCs w:val="28"/>
        </w:rPr>
        <w:t>Роскомнадзором – 163;</w:t>
      </w:r>
    </w:p>
    <w:p w:rsidR="00487993" w:rsidRPr="00B57E34" w:rsidRDefault="00487993" w:rsidP="00487993">
      <w:pPr>
        <w:ind w:firstLine="709"/>
        <w:jc w:val="both"/>
        <w:rPr>
          <w:szCs w:val="28"/>
        </w:rPr>
      </w:pPr>
      <w:r w:rsidRPr="00B57E34">
        <w:rPr>
          <w:szCs w:val="28"/>
        </w:rPr>
        <w:t>судами – 606.</w:t>
      </w:r>
    </w:p>
    <w:p w:rsidR="00487993" w:rsidRPr="00B57E34" w:rsidRDefault="00487993" w:rsidP="00487993">
      <w:pPr>
        <w:ind w:firstLine="709"/>
        <w:jc w:val="both"/>
        <w:rPr>
          <w:szCs w:val="28"/>
        </w:rPr>
      </w:pPr>
      <w:r w:rsidRPr="00B57E34">
        <w:rPr>
          <w:szCs w:val="28"/>
        </w:rPr>
        <w:t xml:space="preserve">Наложено административных штрафов на сумму в размере </w:t>
      </w:r>
      <w:r w:rsidR="00295E5D" w:rsidRPr="00B57E34">
        <w:rPr>
          <w:szCs w:val="28"/>
        </w:rPr>
        <w:t>1 549 </w:t>
      </w:r>
      <w:r w:rsidRPr="00B57E34">
        <w:rPr>
          <w:szCs w:val="28"/>
        </w:rPr>
        <w:t xml:space="preserve">700 рублей. Взыскано административных штрафов в размере </w:t>
      </w:r>
      <w:r w:rsidR="00295E5D" w:rsidRPr="00B57E34">
        <w:rPr>
          <w:szCs w:val="28"/>
        </w:rPr>
        <w:t>814 </w:t>
      </w:r>
      <w:r w:rsidRPr="00B57E34">
        <w:rPr>
          <w:szCs w:val="28"/>
        </w:rPr>
        <w:t>770 рублей – 52,6</w:t>
      </w:r>
      <w:r w:rsidR="00295E5D" w:rsidRPr="00B57E34">
        <w:rPr>
          <w:szCs w:val="28"/>
        </w:rPr>
        <w:t> </w:t>
      </w:r>
      <w:r w:rsidRPr="00B57E34">
        <w:rPr>
          <w:szCs w:val="28"/>
        </w:rPr>
        <w:t>% от общей суммы наложенных штрафов за допущенные нарушения в сфере СМИ.</w:t>
      </w:r>
    </w:p>
    <w:p w:rsidR="00487993" w:rsidRPr="00B57E34" w:rsidRDefault="00295E5D" w:rsidP="00487993">
      <w:pPr>
        <w:tabs>
          <w:tab w:val="left" w:pos="1134"/>
        </w:tabs>
        <w:ind w:firstLine="709"/>
        <w:jc w:val="both"/>
        <w:rPr>
          <w:szCs w:val="28"/>
        </w:rPr>
      </w:pPr>
      <w:r w:rsidRPr="00B57E34">
        <w:rPr>
          <w:szCs w:val="28"/>
        </w:rPr>
        <w:t>В 1</w:t>
      </w:r>
      <w:r w:rsidR="00487993" w:rsidRPr="00B57E34">
        <w:rPr>
          <w:szCs w:val="28"/>
        </w:rPr>
        <w:t xml:space="preserve"> квартале 2019 года в сравнении с аналогичным отчётным периодом 2018 года наблюдается увеличение количества составленных протоколов об административных правонарушениях на 35,5</w:t>
      </w:r>
      <w:r w:rsidRPr="00B57E34">
        <w:rPr>
          <w:szCs w:val="28"/>
        </w:rPr>
        <w:t> </w:t>
      </w:r>
      <w:r w:rsidR="00487993" w:rsidRPr="00B57E34">
        <w:rPr>
          <w:szCs w:val="28"/>
        </w:rPr>
        <w:t>% при</w:t>
      </w:r>
      <w:r w:rsidR="00487993" w:rsidRPr="00B57E34">
        <w:t xml:space="preserve"> </w:t>
      </w:r>
      <w:r w:rsidR="00487993" w:rsidRPr="00B57E34">
        <w:rPr>
          <w:szCs w:val="28"/>
        </w:rPr>
        <w:t>увеличении общего числа выявленных нарушений на 40,2</w:t>
      </w:r>
      <w:r w:rsidRPr="00B57E34">
        <w:rPr>
          <w:szCs w:val="28"/>
        </w:rPr>
        <w:t> </w:t>
      </w:r>
      <w:r w:rsidR="00487993" w:rsidRPr="00B57E34">
        <w:rPr>
          <w:szCs w:val="28"/>
        </w:rPr>
        <w:t>%.</w:t>
      </w:r>
    </w:p>
    <w:p w:rsidR="00487993" w:rsidRPr="00B57E34" w:rsidRDefault="00487993" w:rsidP="00487993">
      <w:pPr>
        <w:tabs>
          <w:tab w:val="left" w:pos="1134"/>
        </w:tabs>
        <w:ind w:firstLine="709"/>
        <w:jc w:val="both"/>
        <w:rPr>
          <w:szCs w:val="28"/>
        </w:rPr>
      </w:pPr>
      <w:r w:rsidRPr="00B57E34">
        <w:rPr>
          <w:szCs w:val="28"/>
        </w:rPr>
        <w:t>В отчётный период 2019 года протоколы об административных правонарушениях составлены в отношении 60,9</w:t>
      </w:r>
      <w:r w:rsidR="00295E5D" w:rsidRPr="00B57E34">
        <w:rPr>
          <w:szCs w:val="28"/>
        </w:rPr>
        <w:t> </w:t>
      </w:r>
      <w:r w:rsidRPr="00B57E34">
        <w:rPr>
          <w:szCs w:val="28"/>
        </w:rPr>
        <w:t>% выявленных нарушений в сфере СМИ, за которые предусмотрена административная ответственность; в 2018 году – в отношении 50,8% нарушений.</w:t>
      </w:r>
    </w:p>
    <w:p w:rsidR="00487993" w:rsidRPr="00B57E34" w:rsidRDefault="00487993" w:rsidP="00487993">
      <w:pPr>
        <w:tabs>
          <w:tab w:val="left" w:pos="1134"/>
        </w:tabs>
        <w:ind w:firstLine="709"/>
        <w:jc w:val="both"/>
        <w:rPr>
          <w:szCs w:val="28"/>
        </w:rPr>
      </w:pPr>
      <w:r w:rsidRPr="00B57E34">
        <w:rPr>
          <w:szCs w:val="28"/>
        </w:rPr>
        <w:t>При</w:t>
      </w:r>
      <w:r w:rsidR="00295E5D" w:rsidRPr="00B57E34">
        <w:rPr>
          <w:szCs w:val="28"/>
        </w:rPr>
        <w:t xml:space="preserve"> этом стоит учитывать, что в 1</w:t>
      </w:r>
      <w:r w:rsidRPr="00B57E34">
        <w:rPr>
          <w:szCs w:val="28"/>
        </w:rPr>
        <w:t xml:space="preserve"> квартале 2019 года при проведении мероприятий госконтроля в сфере СМИ также выявлены нарушения: </w:t>
      </w:r>
    </w:p>
    <w:p w:rsidR="00487993" w:rsidRPr="00B57E34" w:rsidRDefault="00487993" w:rsidP="00487993">
      <w:pPr>
        <w:tabs>
          <w:tab w:val="left" w:pos="1134"/>
        </w:tabs>
        <w:ind w:firstLine="709"/>
        <w:jc w:val="both"/>
        <w:rPr>
          <w:szCs w:val="28"/>
        </w:rPr>
      </w:pPr>
      <w:r w:rsidRPr="00B57E34">
        <w:rPr>
          <w:szCs w:val="28"/>
        </w:rPr>
        <w:t xml:space="preserve">которые </w:t>
      </w:r>
      <w:r w:rsidRPr="00B57E34">
        <w:rPr>
          <w:i/>
          <w:szCs w:val="28"/>
        </w:rPr>
        <w:t>не образуют состав административного правонарушения</w:t>
      </w:r>
      <w:r w:rsidRPr="00B57E34">
        <w:rPr>
          <w:szCs w:val="28"/>
        </w:rPr>
        <w:t xml:space="preserve"> (невыход СМИ в свет более 1 года) – 19,2</w:t>
      </w:r>
      <w:r w:rsidR="00295E5D" w:rsidRPr="00B57E34">
        <w:rPr>
          <w:szCs w:val="28"/>
        </w:rPr>
        <w:t> </w:t>
      </w:r>
      <w:r w:rsidRPr="00B57E34">
        <w:rPr>
          <w:szCs w:val="28"/>
        </w:rPr>
        <w:t>%;</w:t>
      </w:r>
    </w:p>
    <w:p w:rsidR="00487993" w:rsidRPr="00B57E34" w:rsidRDefault="00487993" w:rsidP="00487993">
      <w:pPr>
        <w:tabs>
          <w:tab w:val="left" w:pos="1134"/>
        </w:tabs>
        <w:ind w:firstLine="709"/>
        <w:jc w:val="both"/>
        <w:rPr>
          <w:szCs w:val="28"/>
        </w:rPr>
      </w:pPr>
      <w:r w:rsidRPr="00B57E34">
        <w:rPr>
          <w:szCs w:val="28"/>
        </w:rPr>
        <w:t xml:space="preserve">в </w:t>
      </w:r>
      <w:proofErr w:type="gramStart"/>
      <w:r w:rsidRPr="00B57E34">
        <w:rPr>
          <w:szCs w:val="28"/>
        </w:rPr>
        <w:t>отношении</w:t>
      </w:r>
      <w:proofErr w:type="gramEnd"/>
      <w:r w:rsidRPr="00B57E34">
        <w:rPr>
          <w:szCs w:val="28"/>
        </w:rPr>
        <w:t xml:space="preserve"> которых </w:t>
      </w:r>
      <w:r w:rsidRPr="00B57E34">
        <w:rPr>
          <w:i/>
          <w:szCs w:val="28"/>
        </w:rPr>
        <w:t>сроки привлечения к административной ответственности истекли</w:t>
      </w:r>
      <w:r w:rsidRPr="00B57E34">
        <w:rPr>
          <w:szCs w:val="28"/>
        </w:rPr>
        <w:t xml:space="preserve"> в соответствии со статьёй 4.5 Кодекса Российской Федерации об административных правонарушениях, далее – КоАП РФ (например, статья 20 Закона о СМИ - непредставление устава редакции или заменяющего его договора в регистрирующий орган в течение трёх месяцев со дня первого выхода в свет (в эфир) средства массовой информации) – около 9%;</w:t>
      </w:r>
    </w:p>
    <w:p w:rsidR="00487993" w:rsidRPr="00B57E34" w:rsidRDefault="00487993" w:rsidP="00487993">
      <w:pPr>
        <w:tabs>
          <w:tab w:val="left" w:pos="1134"/>
        </w:tabs>
        <w:ind w:firstLine="709"/>
        <w:jc w:val="both"/>
        <w:rPr>
          <w:szCs w:val="28"/>
        </w:rPr>
      </w:pPr>
      <w:r w:rsidRPr="00B57E34">
        <w:rPr>
          <w:szCs w:val="28"/>
        </w:rPr>
        <w:lastRenderedPageBreak/>
        <w:t xml:space="preserve">в </w:t>
      </w:r>
      <w:proofErr w:type="gramStart"/>
      <w:r w:rsidRPr="00B57E34">
        <w:rPr>
          <w:szCs w:val="28"/>
        </w:rPr>
        <w:t>отношении</w:t>
      </w:r>
      <w:proofErr w:type="gramEnd"/>
      <w:r w:rsidRPr="00B57E34">
        <w:rPr>
          <w:szCs w:val="28"/>
        </w:rPr>
        <w:t xml:space="preserve"> которых </w:t>
      </w:r>
      <w:r w:rsidRPr="00B57E34">
        <w:rPr>
          <w:i/>
          <w:szCs w:val="28"/>
        </w:rPr>
        <w:t>появились новые обстоятельства, не подтверждающие признаки выявленного нарушения</w:t>
      </w:r>
      <w:r w:rsidRPr="00B57E34">
        <w:rPr>
          <w:szCs w:val="28"/>
        </w:rPr>
        <w:t xml:space="preserve"> (например, на момент проведения СН СМИ у получателей обязательного экземпляра документов отсутствовала информация о направленных экземплярах печатных изданий в установленные сроки, при этом отправителем экземпляров в территориальный орган представлены документы, подтверждающие факт отправки – статьи 7, 12 Федерального закона от 29.12.1994 № 77-ФЗ «Об обязательном экземпляре документов») – около 1% от числа выявленных нарушений,</w:t>
      </w:r>
      <w:r w:rsidRPr="00B57E34">
        <w:t xml:space="preserve"> </w:t>
      </w:r>
      <w:r w:rsidRPr="00B57E34">
        <w:rPr>
          <w:szCs w:val="28"/>
        </w:rPr>
        <w:t>за которые предусмотрена административная ответственность.</w:t>
      </w:r>
    </w:p>
    <w:p w:rsidR="0020433B" w:rsidRPr="00295E5D" w:rsidRDefault="0020433B" w:rsidP="0020433B">
      <w:pPr>
        <w:tabs>
          <w:tab w:val="left" w:pos="7088"/>
        </w:tabs>
        <w:ind w:firstLine="709"/>
        <w:jc w:val="both"/>
        <w:rPr>
          <w:szCs w:val="28"/>
        </w:rPr>
      </w:pPr>
      <w:r w:rsidRPr="00B57E34">
        <w:rPr>
          <w:szCs w:val="28"/>
        </w:rPr>
        <w:t>Количественные показатели деятельн</w:t>
      </w:r>
      <w:r w:rsidR="00720A48" w:rsidRPr="00B57E34">
        <w:rPr>
          <w:szCs w:val="28"/>
        </w:rPr>
        <w:t>ости территориальных органов за </w:t>
      </w:r>
      <w:r w:rsidR="00661241" w:rsidRPr="00B57E34">
        <w:rPr>
          <w:szCs w:val="28"/>
        </w:rPr>
        <w:t>1</w:t>
      </w:r>
      <w:r w:rsidR="00720A48" w:rsidRPr="00B57E34">
        <w:rPr>
          <w:szCs w:val="28"/>
        </w:rPr>
        <w:t> </w:t>
      </w:r>
      <w:r w:rsidRPr="00B57E34">
        <w:rPr>
          <w:szCs w:val="28"/>
        </w:rPr>
        <w:t xml:space="preserve">квартал </w:t>
      </w:r>
      <w:r w:rsidR="00661241" w:rsidRPr="00B57E34">
        <w:rPr>
          <w:szCs w:val="28"/>
        </w:rPr>
        <w:t>201</w:t>
      </w:r>
      <w:r w:rsidR="002B720F" w:rsidRPr="00B57E34">
        <w:rPr>
          <w:szCs w:val="28"/>
        </w:rPr>
        <w:t>8, 2019</w:t>
      </w:r>
      <w:r w:rsidRPr="00B57E34">
        <w:rPr>
          <w:szCs w:val="28"/>
        </w:rPr>
        <w:t xml:space="preserve"> г</w:t>
      </w:r>
      <w:r w:rsidR="00720A48" w:rsidRPr="00B57E34">
        <w:rPr>
          <w:szCs w:val="28"/>
        </w:rPr>
        <w:t>г.</w:t>
      </w:r>
      <w:r w:rsidRPr="00B57E34">
        <w:rPr>
          <w:szCs w:val="28"/>
        </w:rPr>
        <w:t xml:space="preserve"> представлены на </w:t>
      </w:r>
      <w:r w:rsidR="004308CE" w:rsidRPr="00B57E34">
        <w:rPr>
          <w:szCs w:val="28"/>
        </w:rPr>
        <w:t>рисунке 3</w:t>
      </w:r>
      <w:r w:rsidRPr="00B57E34">
        <w:rPr>
          <w:szCs w:val="28"/>
        </w:rPr>
        <w:t>.</w:t>
      </w:r>
    </w:p>
    <w:p w:rsidR="007C6007" w:rsidRPr="004761E1" w:rsidRDefault="00487993" w:rsidP="00487993">
      <w:pPr>
        <w:tabs>
          <w:tab w:val="left" w:pos="7088"/>
        </w:tabs>
        <w:jc w:val="center"/>
        <w:rPr>
          <w:szCs w:val="28"/>
        </w:rPr>
      </w:pPr>
      <w:r w:rsidRPr="00085B0E">
        <w:rPr>
          <w:noProof/>
          <w:szCs w:val="28"/>
        </w:rPr>
        <w:drawing>
          <wp:inline distT="0" distB="0" distL="0" distR="0" wp14:anchorId="4CC165F7" wp14:editId="3271A2BA">
            <wp:extent cx="5405377" cy="2187615"/>
            <wp:effectExtent l="0" t="0" r="5080" b="31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6A6A" w:rsidRPr="007E0A7F" w:rsidRDefault="00BB509F" w:rsidP="00462DF2">
      <w:pPr>
        <w:pStyle w:val="afc"/>
        <w:ind w:firstLine="0"/>
        <w:jc w:val="right"/>
      </w:pPr>
      <w:r w:rsidRPr="007E0A7F">
        <w:t>Рис. 3</w:t>
      </w:r>
    </w:p>
    <w:p w:rsidR="007C6007" w:rsidRDefault="007C6007" w:rsidP="00BD599C">
      <w:pPr>
        <w:ind w:firstLine="709"/>
        <w:jc w:val="both"/>
        <w:rPr>
          <w:bCs/>
          <w:szCs w:val="28"/>
        </w:rPr>
      </w:pPr>
    </w:p>
    <w:p w:rsidR="002B720F" w:rsidRPr="00B57E34" w:rsidRDefault="002B720F" w:rsidP="002B720F">
      <w:pPr>
        <w:ind w:firstLine="709"/>
        <w:jc w:val="both"/>
        <w:rPr>
          <w:bCs/>
          <w:szCs w:val="28"/>
        </w:rPr>
      </w:pPr>
      <w:proofErr w:type="gramStart"/>
      <w:r w:rsidRPr="00B57E34">
        <w:rPr>
          <w:bCs/>
          <w:szCs w:val="28"/>
        </w:rPr>
        <w:t>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информации, направленный на выявление фактов использования СМИ для осуществления экстремистской деятельности, пропаганды наркотических средств, порнографии, культа насилия и жестокости, распространения материалов, содержащих нецензурную брань, информацию о несовершеннолетних, пострадавших в результате противоправных действий (бездействия), фактов распространения сведений, составляющих специально охраняемую законом тайну, материалов, содержащих пропаганду</w:t>
      </w:r>
      <w:proofErr w:type="gramEnd"/>
      <w:r w:rsidRPr="00B57E34">
        <w:rPr>
          <w:bCs/>
          <w:szCs w:val="28"/>
        </w:rPr>
        <w:t xml:space="preserve"> нетрадиционных сексуальных отношений или о фактах распространения иной информации, распространение которой запрещено иными Федеральными законами, а также в части недопустимости воспрепятствования законной деятельности редакций СМИ и журналистов.</w:t>
      </w:r>
    </w:p>
    <w:p w:rsidR="002B720F" w:rsidRPr="00B57E34" w:rsidRDefault="002B720F" w:rsidP="002B720F">
      <w:pPr>
        <w:ind w:firstLine="709"/>
        <w:jc w:val="both"/>
        <w:rPr>
          <w:szCs w:val="28"/>
        </w:rPr>
      </w:pPr>
      <w:r w:rsidRPr="00B57E34">
        <w:rPr>
          <w:bCs/>
          <w:szCs w:val="28"/>
        </w:rPr>
        <w:t>За нарушения требований статьи 4 Закона о СМИ и Федерального закона от 25.07.2002 № 114-ФЗ «О противодействии эк</w:t>
      </w:r>
      <w:r w:rsidR="00656407" w:rsidRPr="00B57E34">
        <w:rPr>
          <w:bCs/>
          <w:szCs w:val="28"/>
        </w:rPr>
        <w:t>стремистской деятельности» в 1 </w:t>
      </w:r>
      <w:r w:rsidRPr="00B57E34">
        <w:rPr>
          <w:bCs/>
          <w:szCs w:val="28"/>
        </w:rPr>
        <w:t xml:space="preserve">квартале 2019 года Роскомнадзором и его территориальными органами </w:t>
      </w:r>
      <w:r w:rsidRPr="00B57E34">
        <w:rPr>
          <w:szCs w:val="28"/>
        </w:rPr>
        <w:t xml:space="preserve">вынесено 7 предупреждений, что на 68,2% меньше, чем в аналогичном отчётном периоде 2018 года - </w:t>
      </w:r>
      <w:r w:rsidR="00656407" w:rsidRPr="00B57E34">
        <w:rPr>
          <w:szCs w:val="28"/>
        </w:rPr>
        <w:t>22 предупреждения.</w:t>
      </w:r>
    </w:p>
    <w:p w:rsidR="002B720F" w:rsidRPr="00B57E34" w:rsidRDefault="006076AA" w:rsidP="002B720F">
      <w:pPr>
        <w:ind w:firstLine="709"/>
        <w:jc w:val="both"/>
        <w:rPr>
          <w:szCs w:val="28"/>
        </w:rPr>
      </w:pPr>
      <w:r>
        <w:rPr>
          <w:szCs w:val="28"/>
        </w:rPr>
        <w:t>Из них</w:t>
      </w:r>
      <w:r w:rsidR="002B720F" w:rsidRPr="00B57E34">
        <w:rPr>
          <w:szCs w:val="28"/>
        </w:rPr>
        <w:t>:</w:t>
      </w:r>
    </w:p>
    <w:p w:rsidR="002B720F" w:rsidRPr="00B57E34" w:rsidRDefault="006076AA" w:rsidP="002B720F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за </w:t>
      </w:r>
      <w:r w:rsidR="002B720F" w:rsidRPr="00B57E34">
        <w:rPr>
          <w:szCs w:val="28"/>
        </w:rPr>
        <w:t>использование СМИ для осуществления экстремистской деятельности (упоминание об экстремистской организации, без указания на то, чт</w:t>
      </w:r>
      <w:r w:rsidR="00656407" w:rsidRPr="00B57E34">
        <w:rPr>
          <w:szCs w:val="28"/>
        </w:rPr>
        <w:t>о её деятельность запрещена) – одно</w:t>
      </w:r>
      <w:r w:rsidR="002B720F" w:rsidRPr="00B57E34">
        <w:rPr>
          <w:szCs w:val="28"/>
        </w:rPr>
        <w:t xml:space="preserve"> предупреждение;</w:t>
      </w:r>
    </w:p>
    <w:p w:rsidR="002B720F" w:rsidRPr="00B57E34" w:rsidRDefault="006076AA" w:rsidP="002B720F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за </w:t>
      </w:r>
      <w:r w:rsidR="002B720F" w:rsidRPr="00B57E34">
        <w:rPr>
          <w:szCs w:val="28"/>
        </w:rPr>
        <w:t>распространение сведений о способах, методах изготовления и использ</w:t>
      </w:r>
      <w:r w:rsidR="00656407" w:rsidRPr="00B57E34">
        <w:rPr>
          <w:szCs w:val="28"/>
        </w:rPr>
        <w:t>ования наркотических средств – одно</w:t>
      </w:r>
      <w:r w:rsidR="002B720F" w:rsidRPr="00B57E34">
        <w:rPr>
          <w:szCs w:val="28"/>
        </w:rPr>
        <w:t xml:space="preserve"> предупреждение;</w:t>
      </w:r>
    </w:p>
    <w:p w:rsidR="002B720F" w:rsidRPr="00B57E34" w:rsidRDefault="006076AA" w:rsidP="002B720F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за </w:t>
      </w:r>
      <w:r w:rsidR="002B720F" w:rsidRPr="00B57E34">
        <w:rPr>
          <w:szCs w:val="28"/>
        </w:rPr>
        <w:t xml:space="preserve">распространение материалов, содержащих нецензурную брань – </w:t>
      </w:r>
      <w:r w:rsidR="00656407" w:rsidRPr="00B57E34">
        <w:rPr>
          <w:szCs w:val="28"/>
        </w:rPr>
        <w:t>пять</w:t>
      </w:r>
      <w:r w:rsidR="002B720F" w:rsidRPr="00B57E34">
        <w:rPr>
          <w:szCs w:val="28"/>
        </w:rPr>
        <w:t xml:space="preserve"> предупреждений.</w:t>
      </w:r>
    </w:p>
    <w:p w:rsidR="002B720F" w:rsidRPr="008A4E2E" w:rsidRDefault="002B720F" w:rsidP="008A4E2E">
      <w:pPr>
        <w:ind w:firstLine="709"/>
        <w:jc w:val="both"/>
        <w:rPr>
          <w:szCs w:val="28"/>
        </w:rPr>
      </w:pPr>
      <w:proofErr w:type="gramStart"/>
      <w:r w:rsidRPr="00B57E34">
        <w:rPr>
          <w:szCs w:val="28"/>
        </w:rPr>
        <w:t xml:space="preserve">Во исполнение приказа Роскомнадзора от 06.07.2010 № 420 </w:t>
      </w:r>
      <w:r w:rsidR="00DD7E16" w:rsidRPr="00B57E34">
        <w:rPr>
          <w:szCs w:val="28"/>
        </w:rPr>
        <w:t>«Об </w:t>
      </w:r>
      <w:r w:rsidRPr="00B57E34">
        <w:rPr>
          <w:szCs w:val="28"/>
        </w:rPr>
        <w:t xml:space="preserve">утверждении порядка направления обращений о недопустимости злоупотребления свободой массовой информации к СМИ, распространение которых осуществляется в информационно-телекоммуникационных сетях, в том числе в сети «Интернет», Роскомнадзором в отчетный период 2017 года в редакции сетевых изданий в связи с размещением на их сайтах в сети </w:t>
      </w:r>
      <w:r w:rsidRPr="008A4E2E">
        <w:rPr>
          <w:szCs w:val="28"/>
        </w:rPr>
        <w:t>«Интернет» комментариев с признаками злоупотребления свободой массовой информации направлено</w:t>
      </w:r>
      <w:proofErr w:type="gramEnd"/>
      <w:r w:rsidRPr="008A4E2E">
        <w:rPr>
          <w:szCs w:val="28"/>
        </w:rPr>
        <w:t xml:space="preserve"> 723 обращения об удалении или в соответствии со статьёй 42 Закона о СМИ редактировании комментариев, что на 0,7</w:t>
      </w:r>
      <w:r w:rsidR="00DD7E16" w:rsidRPr="008A4E2E">
        <w:rPr>
          <w:szCs w:val="28"/>
        </w:rPr>
        <w:t> </w:t>
      </w:r>
      <w:r w:rsidRPr="008A4E2E">
        <w:rPr>
          <w:szCs w:val="28"/>
        </w:rPr>
        <w:t xml:space="preserve">% больше, чем в аналогичном периоде 2018 года – 718 обращений. </w:t>
      </w:r>
    </w:p>
    <w:p w:rsidR="00DD7E16" w:rsidRPr="008A4E2E" w:rsidRDefault="002B720F" w:rsidP="008A4E2E">
      <w:pPr>
        <w:ind w:firstLine="709"/>
        <w:jc w:val="both"/>
        <w:rPr>
          <w:szCs w:val="28"/>
        </w:rPr>
      </w:pPr>
      <w:r w:rsidRPr="008A4E2E">
        <w:rPr>
          <w:szCs w:val="28"/>
        </w:rPr>
        <w:t xml:space="preserve">32 обращения направлено в связи с размещением комментариев с признаками экстремизма, что в 2 раза больше, чем в аналогичном периоде 2018 года – 16 обращений. </w:t>
      </w:r>
    </w:p>
    <w:p w:rsidR="002B720F" w:rsidRPr="008A4E2E" w:rsidRDefault="002B720F" w:rsidP="008A4E2E">
      <w:pPr>
        <w:ind w:firstLine="709"/>
        <w:jc w:val="both"/>
        <w:rPr>
          <w:szCs w:val="28"/>
        </w:rPr>
      </w:pPr>
      <w:r w:rsidRPr="008A4E2E">
        <w:rPr>
          <w:szCs w:val="28"/>
        </w:rPr>
        <w:t>Из них:</w:t>
      </w:r>
    </w:p>
    <w:p w:rsidR="002B720F" w:rsidRPr="008A4E2E" w:rsidRDefault="002B720F" w:rsidP="008A4E2E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E2E">
        <w:rPr>
          <w:sz w:val="28"/>
          <w:szCs w:val="28"/>
        </w:rPr>
        <w:t>за размещение комментариев с признаками возбуждения национальной розни – 20 обращений;</w:t>
      </w:r>
    </w:p>
    <w:p w:rsidR="002B720F" w:rsidRPr="008A4E2E" w:rsidRDefault="002B720F" w:rsidP="008A4E2E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E2E">
        <w:rPr>
          <w:sz w:val="28"/>
          <w:szCs w:val="28"/>
        </w:rPr>
        <w:t>за размещение комментариев с признаками религиозной розни – 1 обращение;</w:t>
      </w:r>
    </w:p>
    <w:p w:rsidR="002B720F" w:rsidRPr="008A4E2E" w:rsidRDefault="002B720F" w:rsidP="008A4E2E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E2E">
        <w:rPr>
          <w:sz w:val="28"/>
          <w:szCs w:val="28"/>
        </w:rPr>
        <w:t>за размещение комментариев с признаками социальной розни – 4 обращения;</w:t>
      </w:r>
    </w:p>
    <w:p w:rsidR="002B720F" w:rsidRPr="008A4E2E" w:rsidRDefault="002B720F" w:rsidP="008A4E2E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E2E">
        <w:rPr>
          <w:sz w:val="28"/>
          <w:szCs w:val="28"/>
        </w:rPr>
        <w:t>за размещение комментариев с признаками расовой розни – 1 обращение;</w:t>
      </w:r>
    </w:p>
    <w:p w:rsidR="002B720F" w:rsidRPr="008A4E2E" w:rsidRDefault="002B720F" w:rsidP="008A4E2E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E2E">
        <w:rPr>
          <w:sz w:val="28"/>
          <w:szCs w:val="28"/>
        </w:rPr>
        <w:t>за комментарии, содержащие подстрекательство к осуществлению террористической деятельности – 4 обращения;</w:t>
      </w:r>
    </w:p>
    <w:p w:rsidR="002B720F" w:rsidRPr="008A4E2E" w:rsidRDefault="002B720F" w:rsidP="008A4E2E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E2E">
        <w:rPr>
          <w:sz w:val="28"/>
          <w:szCs w:val="28"/>
        </w:rPr>
        <w:t>за комментарии, содержащие призывы к насильственному изменению основ конституционного строя и нарушению целостности Российской Федерации – 1 обращение;</w:t>
      </w:r>
    </w:p>
    <w:p w:rsidR="002B720F" w:rsidRPr="008A4E2E" w:rsidRDefault="002B720F" w:rsidP="008A4E2E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E2E">
        <w:rPr>
          <w:sz w:val="28"/>
          <w:szCs w:val="28"/>
        </w:rPr>
        <w:t xml:space="preserve">за комментарии, содержащие публичное заведомо ложное обвинение лица, замещающего государственную должность </w:t>
      </w:r>
      <w:r w:rsidR="007751A5">
        <w:rPr>
          <w:sz w:val="28"/>
          <w:szCs w:val="28"/>
        </w:rPr>
        <w:t>РОССИЙСКАЯ ФЕДЕРАЦИЯ</w:t>
      </w:r>
      <w:r w:rsidRPr="008A4E2E">
        <w:rPr>
          <w:sz w:val="28"/>
          <w:szCs w:val="28"/>
        </w:rPr>
        <w:t>, в совершении им в период исполнения своих должностных обязанностей деяний, являющихся преступлением – 1 обращение.</w:t>
      </w:r>
    </w:p>
    <w:p w:rsidR="002B720F" w:rsidRPr="008A4E2E" w:rsidRDefault="002B720F" w:rsidP="008A4E2E">
      <w:pPr>
        <w:ind w:firstLine="709"/>
        <w:jc w:val="both"/>
        <w:rPr>
          <w:szCs w:val="28"/>
        </w:rPr>
      </w:pPr>
      <w:r w:rsidRPr="008A4E2E">
        <w:rPr>
          <w:szCs w:val="28"/>
        </w:rPr>
        <w:t>Кроме того:</w:t>
      </w:r>
    </w:p>
    <w:p w:rsidR="002B720F" w:rsidRPr="008A4E2E" w:rsidRDefault="002B720F" w:rsidP="008A4E2E">
      <w:pPr>
        <w:tabs>
          <w:tab w:val="left" w:pos="0"/>
        </w:tabs>
        <w:ind w:firstLine="709"/>
        <w:jc w:val="both"/>
        <w:rPr>
          <w:szCs w:val="28"/>
        </w:rPr>
      </w:pPr>
      <w:r w:rsidRPr="008A4E2E">
        <w:rPr>
          <w:szCs w:val="28"/>
        </w:rPr>
        <w:t>за пропаганду наркотиков – 2 обращения;</w:t>
      </w:r>
    </w:p>
    <w:p w:rsidR="002B720F" w:rsidRPr="008A4E2E" w:rsidRDefault="002B720F" w:rsidP="008A4E2E">
      <w:pPr>
        <w:tabs>
          <w:tab w:val="left" w:pos="0"/>
        </w:tabs>
        <w:ind w:firstLine="709"/>
        <w:jc w:val="both"/>
        <w:rPr>
          <w:szCs w:val="28"/>
        </w:rPr>
      </w:pPr>
      <w:r w:rsidRPr="008A4E2E">
        <w:rPr>
          <w:szCs w:val="28"/>
        </w:rPr>
        <w:t>за нецензурную брань – 689 обращений.</w:t>
      </w:r>
    </w:p>
    <w:p w:rsidR="002B720F" w:rsidRPr="008A4E2E" w:rsidRDefault="00AF460D" w:rsidP="008A4E2E">
      <w:pPr>
        <w:tabs>
          <w:tab w:val="left" w:pos="0"/>
        </w:tabs>
        <w:ind w:firstLine="709"/>
        <w:jc w:val="both"/>
        <w:rPr>
          <w:szCs w:val="28"/>
        </w:rPr>
      </w:pPr>
      <w:r w:rsidRPr="008A4E2E">
        <w:rPr>
          <w:szCs w:val="28"/>
        </w:rPr>
        <w:t>За 1 квартал</w:t>
      </w:r>
      <w:r w:rsidR="002B720F" w:rsidRPr="008A4E2E">
        <w:rPr>
          <w:szCs w:val="28"/>
        </w:rPr>
        <w:t xml:space="preserve"> 2019 года, как и за аналогичный период 2018 года, наибольшее количество обращений направлено за распространение материалов, содержащих нецензурную брань – 95,3</w:t>
      </w:r>
      <w:r w:rsidRPr="008A4E2E">
        <w:rPr>
          <w:szCs w:val="28"/>
        </w:rPr>
        <w:t> </w:t>
      </w:r>
      <w:r w:rsidR="002B720F" w:rsidRPr="008A4E2E">
        <w:rPr>
          <w:szCs w:val="28"/>
        </w:rPr>
        <w:t>% (в 2018 – 700 обращений, что составляло 97,5</w:t>
      </w:r>
      <w:r w:rsidRPr="008A4E2E">
        <w:rPr>
          <w:szCs w:val="28"/>
        </w:rPr>
        <w:t> </w:t>
      </w:r>
      <w:r w:rsidR="002B720F" w:rsidRPr="008A4E2E">
        <w:rPr>
          <w:szCs w:val="28"/>
        </w:rPr>
        <w:t>% от общего числа направленных обращений).</w:t>
      </w:r>
    </w:p>
    <w:p w:rsidR="002B720F" w:rsidRPr="002B720F" w:rsidRDefault="002B720F" w:rsidP="008A4E2E">
      <w:pPr>
        <w:ind w:firstLine="709"/>
        <w:jc w:val="both"/>
        <w:rPr>
          <w:szCs w:val="28"/>
        </w:rPr>
      </w:pPr>
      <w:r w:rsidRPr="008A4E2E">
        <w:rPr>
          <w:szCs w:val="28"/>
        </w:rPr>
        <w:lastRenderedPageBreak/>
        <w:t xml:space="preserve">В рамках исполнения полномочий по защите свободы массовой информации и прав </w:t>
      </w:r>
      <w:r w:rsidR="00AF460D" w:rsidRPr="008A4E2E">
        <w:rPr>
          <w:szCs w:val="28"/>
        </w:rPr>
        <w:t>журналистов Роскомнадзором в 1</w:t>
      </w:r>
      <w:r w:rsidRPr="008A4E2E">
        <w:rPr>
          <w:szCs w:val="28"/>
        </w:rPr>
        <w:t xml:space="preserve"> квартале 2019 года случаи, связанные с попытками воспрепятствования профессиональной самостоятельности СМИ и нарушения прав журналистов, не рассматривались, документы не поступали.</w:t>
      </w:r>
    </w:p>
    <w:p w:rsidR="00C63BAE" w:rsidRPr="00BD599C" w:rsidRDefault="00C63BAE" w:rsidP="008A4E2E">
      <w:pPr>
        <w:ind w:firstLine="709"/>
        <w:jc w:val="both"/>
        <w:rPr>
          <w:szCs w:val="28"/>
        </w:rPr>
      </w:pPr>
    </w:p>
    <w:p w:rsidR="009F5530" w:rsidRPr="0050382D" w:rsidRDefault="009F5530" w:rsidP="0050382D">
      <w:pPr>
        <w:ind w:firstLine="709"/>
        <w:jc w:val="both"/>
        <w:rPr>
          <w:i/>
          <w:szCs w:val="28"/>
        </w:rPr>
      </w:pPr>
      <w:bookmarkStart w:id="20" w:name="_Toc481081674"/>
      <w:r w:rsidRPr="0050382D">
        <w:rPr>
          <w:i/>
          <w:szCs w:val="28"/>
        </w:rPr>
        <w:t>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</w:t>
      </w:r>
      <w:bookmarkEnd w:id="20"/>
    </w:p>
    <w:p w:rsidR="00586184" w:rsidRPr="00D83886" w:rsidRDefault="00586184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>В 1 квартале 2019 года в ходе государственного контроля (надзора) проведено 6 проверок соблюдения лицензионных требований владельцами лицензий на осуществление деятельности по телерадиовещанию, из них плановых – 4, внеплановых – 2.</w:t>
      </w:r>
    </w:p>
    <w:p w:rsidR="00586184" w:rsidRPr="00D83886" w:rsidRDefault="00586184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>По сравнению с аналогичным отчётным периодом 2018 года количество проведённых плановых проверок уменьшилось на 42,9 %, внеплановых – уменьшилось в 2 раза (на 50 %).</w:t>
      </w:r>
    </w:p>
    <w:p w:rsidR="00586184" w:rsidRPr="00D83886" w:rsidRDefault="00586184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>Уменьшение на 45,5 % общего количества проведённых за 1 квартал 2019 года проверок в отношении вещательных организаций по сравнению с аналогичным периодом 2018 года (11 проверок во взаимодействии с проверяемыми лицами) связано с продолжением курса по снижению административной нагрузки на бизнес.</w:t>
      </w:r>
    </w:p>
    <w:p w:rsidR="00586184" w:rsidRPr="00D83886" w:rsidRDefault="00586184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 xml:space="preserve">В отчётный период проведено 289 плановых и 255 внеплановых систематических наблюдений в отношении лицензиатов-вещателей без взаимодействия с проверяемыми лицами (далее – СН Вещ). По сравнению с аналогичным отчётным периодом 2018 года количество проведённых плановых СН </w:t>
      </w:r>
      <w:proofErr w:type="gramStart"/>
      <w:r w:rsidRPr="00D83886">
        <w:rPr>
          <w:szCs w:val="28"/>
        </w:rPr>
        <w:t>Вещ</w:t>
      </w:r>
      <w:proofErr w:type="gramEnd"/>
      <w:r w:rsidRPr="00D83886">
        <w:rPr>
          <w:szCs w:val="28"/>
        </w:rPr>
        <w:t xml:space="preserve"> уменьшилось на 13,7%, внеплановых – увеличилось на 11,4</w:t>
      </w:r>
      <w:r w:rsidR="003F55FB" w:rsidRPr="00D83886">
        <w:rPr>
          <w:szCs w:val="28"/>
        </w:rPr>
        <w:t> %.</w:t>
      </w:r>
    </w:p>
    <w:p w:rsidR="00586184" w:rsidRPr="00D83886" w:rsidRDefault="003F55FB" w:rsidP="00D83886">
      <w:pPr>
        <w:tabs>
          <w:tab w:val="left" w:pos="7088"/>
        </w:tabs>
        <w:ind w:firstLine="709"/>
        <w:jc w:val="both"/>
        <w:rPr>
          <w:szCs w:val="28"/>
        </w:rPr>
      </w:pPr>
      <w:r w:rsidRPr="00D83886">
        <w:rPr>
          <w:szCs w:val="28"/>
        </w:rPr>
        <w:t>В 1</w:t>
      </w:r>
      <w:r w:rsidR="00586184" w:rsidRPr="00D83886">
        <w:rPr>
          <w:szCs w:val="28"/>
        </w:rPr>
        <w:t xml:space="preserve"> квартале 2019 года доля проведённых СН </w:t>
      </w:r>
      <w:proofErr w:type="gramStart"/>
      <w:r w:rsidR="00586184" w:rsidRPr="00D83886">
        <w:rPr>
          <w:szCs w:val="28"/>
        </w:rPr>
        <w:t>Вещ</w:t>
      </w:r>
      <w:proofErr w:type="gramEnd"/>
      <w:r w:rsidR="00586184" w:rsidRPr="00D83886">
        <w:rPr>
          <w:szCs w:val="28"/>
        </w:rPr>
        <w:t xml:space="preserve"> в отношении телерадиовещателей составила 98,9</w:t>
      </w:r>
      <w:r w:rsidRPr="00D83886">
        <w:rPr>
          <w:szCs w:val="28"/>
        </w:rPr>
        <w:t> </w:t>
      </w:r>
      <w:r w:rsidR="00586184" w:rsidRPr="00D83886">
        <w:rPr>
          <w:szCs w:val="28"/>
        </w:rPr>
        <w:t>% от общего числа завершённых в сфере телерадиовещания мероприятий госконтроля (в 2018 году – 98,1</w:t>
      </w:r>
      <w:r w:rsidRPr="00D83886">
        <w:rPr>
          <w:szCs w:val="28"/>
        </w:rPr>
        <w:t> </w:t>
      </w:r>
      <w:r w:rsidR="00586184" w:rsidRPr="00D83886">
        <w:rPr>
          <w:szCs w:val="28"/>
        </w:rPr>
        <w:t>%).</w:t>
      </w:r>
    </w:p>
    <w:p w:rsidR="00D1660E" w:rsidRPr="000E717B" w:rsidRDefault="000E717B" w:rsidP="00D83886">
      <w:pPr>
        <w:tabs>
          <w:tab w:val="left" w:pos="7088"/>
        </w:tabs>
        <w:ind w:firstLine="709"/>
        <w:jc w:val="both"/>
        <w:rPr>
          <w:color w:val="000000" w:themeColor="text1"/>
          <w:szCs w:val="28"/>
        </w:rPr>
      </w:pPr>
      <w:r w:rsidRPr="00D83886">
        <w:rPr>
          <w:szCs w:val="28"/>
        </w:rPr>
        <w:t>Количественные показатели проведённых мероприятий госконтроля в отношении вещательных ор</w:t>
      </w:r>
      <w:r w:rsidR="00C244C5" w:rsidRPr="00D83886">
        <w:rPr>
          <w:szCs w:val="28"/>
        </w:rPr>
        <w:t>ганизаций в отчётный период 2018 и 2019</w:t>
      </w:r>
      <w:r w:rsidRPr="00D83886">
        <w:rPr>
          <w:szCs w:val="28"/>
        </w:rPr>
        <w:t xml:space="preserve"> г</w:t>
      </w:r>
      <w:r w:rsidR="005D67A0" w:rsidRPr="00D83886">
        <w:rPr>
          <w:szCs w:val="28"/>
        </w:rPr>
        <w:t>г.</w:t>
      </w:r>
      <w:r w:rsidRPr="00D83886">
        <w:rPr>
          <w:szCs w:val="28"/>
        </w:rPr>
        <w:t xml:space="preserve"> представлены </w:t>
      </w:r>
      <w:r w:rsidR="002F419F" w:rsidRPr="00D83886">
        <w:rPr>
          <w:szCs w:val="28"/>
        </w:rPr>
        <w:t>на</w:t>
      </w:r>
      <w:r w:rsidR="00D1660E" w:rsidRPr="00D83886">
        <w:rPr>
          <w:color w:val="000000" w:themeColor="text1"/>
          <w:szCs w:val="28"/>
        </w:rPr>
        <w:t xml:space="preserve"> </w:t>
      </w:r>
      <w:r w:rsidR="00AC37CC" w:rsidRPr="00D83886">
        <w:rPr>
          <w:color w:val="000000" w:themeColor="text1"/>
          <w:szCs w:val="28"/>
        </w:rPr>
        <w:t xml:space="preserve">рисунке </w:t>
      </w:r>
      <w:r w:rsidR="00562AE0" w:rsidRPr="00D83886">
        <w:rPr>
          <w:color w:val="000000" w:themeColor="text1"/>
          <w:szCs w:val="28"/>
        </w:rPr>
        <w:t>4</w:t>
      </w:r>
      <w:r w:rsidR="002F419F" w:rsidRPr="00D83886">
        <w:rPr>
          <w:color w:val="000000" w:themeColor="text1"/>
          <w:szCs w:val="28"/>
        </w:rPr>
        <w:t>.</w:t>
      </w:r>
    </w:p>
    <w:p w:rsidR="00D83886" w:rsidRDefault="003F55FB" w:rsidP="00D83886">
      <w:pPr>
        <w:jc w:val="center"/>
        <w:rPr>
          <w:color w:val="000000" w:themeColor="text1"/>
          <w:szCs w:val="28"/>
          <w:highlight w:val="yellow"/>
        </w:rPr>
      </w:pPr>
      <w:r w:rsidRPr="00085B0E">
        <w:rPr>
          <w:noProof/>
          <w:color w:val="FF0000"/>
          <w:szCs w:val="28"/>
        </w:rPr>
        <w:lastRenderedPageBreak/>
        <w:drawing>
          <wp:inline distT="0" distB="0" distL="0" distR="0" wp14:anchorId="4C7C85EC" wp14:editId="602A8C18">
            <wp:extent cx="5984112" cy="311359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0FB5" w:rsidRPr="00984219" w:rsidRDefault="005C0043" w:rsidP="00D83886">
      <w:pPr>
        <w:jc w:val="right"/>
        <w:rPr>
          <w:color w:val="000000" w:themeColor="text1"/>
          <w:szCs w:val="28"/>
        </w:rPr>
      </w:pPr>
      <w:r w:rsidRPr="00D83886">
        <w:rPr>
          <w:color w:val="000000" w:themeColor="text1"/>
          <w:szCs w:val="28"/>
        </w:rPr>
        <w:t>Р</w:t>
      </w:r>
      <w:r w:rsidR="00654055" w:rsidRPr="00D83886">
        <w:rPr>
          <w:color w:val="000000" w:themeColor="text1"/>
          <w:szCs w:val="28"/>
        </w:rPr>
        <w:t>ис.</w:t>
      </w:r>
      <w:r w:rsidR="00D83886">
        <w:rPr>
          <w:color w:val="000000" w:themeColor="text1"/>
          <w:szCs w:val="28"/>
        </w:rPr>
        <w:t xml:space="preserve"> </w:t>
      </w:r>
      <w:r w:rsidR="00562AE0" w:rsidRPr="00D83886">
        <w:rPr>
          <w:color w:val="000000" w:themeColor="text1"/>
          <w:szCs w:val="28"/>
        </w:rPr>
        <w:t>4</w:t>
      </w:r>
    </w:p>
    <w:p w:rsidR="007C6007" w:rsidRDefault="007C6007" w:rsidP="00D83886">
      <w:pPr>
        <w:ind w:firstLine="709"/>
        <w:jc w:val="both"/>
        <w:rPr>
          <w:szCs w:val="28"/>
        </w:rPr>
      </w:pPr>
    </w:p>
    <w:p w:rsidR="000F5C15" w:rsidRPr="00D83886" w:rsidRDefault="000F5C15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 xml:space="preserve">По результатам контрольных мероприятий выявлено </w:t>
      </w:r>
      <w:r w:rsidR="00C244C5" w:rsidRPr="00D83886">
        <w:rPr>
          <w:szCs w:val="28"/>
        </w:rPr>
        <w:t>382</w:t>
      </w:r>
      <w:r w:rsidR="002333D7" w:rsidRPr="00D83886">
        <w:rPr>
          <w:szCs w:val="28"/>
        </w:rPr>
        <w:t xml:space="preserve"> </w:t>
      </w:r>
      <w:r w:rsidR="00C244C5" w:rsidRPr="00D83886">
        <w:rPr>
          <w:szCs w:val="28"/>
        </w:rPr>
        <w:t>нарушения</w:t>
      </w:r>
      <w:r w:rsidRPr="00D83886">
        <w:rPr>
          <w:szCs w:val="28"/>
        </w:rPr>
        <w:t>, среди которых часто выявляемые:</w:t>
      </w:r>
    </w:p>
    <w:p w:rsidR="00E64409" w:rsidRPr="00D83886" w:rsidRDefault="000F5C15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i/>
          <w:sz w:val="28"/>
          <w:szCs w:val="28"/>
          <w:u w:val="single"/>
        </w:rPr>
        <w:t>нарушения лицензионных требований</w:t>
      </w:r>
      <w:r w:rsidRPr="00D83886">
        <w:rPr>
          <w:sz w:val="28"/>
          <w:szCs w:val="28"/>
        </w:rPr>
        <w:t xml:space="preserve"> </w:t>
      </w:r>
      <w:r w:rsidR="00E64409" w:rsidRPr="00D83886">
        <w:rPr>
          <w:sz w:val="28"/>
          <w:szCs w:val="28"/>
        </w:rPr>
        <w:t xml:space="preserve">(статья 31 Закона о СМИ и </w:t>
      </w:r>
      <w:r w:rsidR="00E64409" w:rsidRPr="00D83886">
        <w:rPr>
          <w:rFonts w:eastAsia="Calibri"/>
          <w:sz w:val="28"/>
          <w:szCs w:val="28"/>
        </w:rPr>
        <w:t>подпункт «а» пункта 4 Положения</w:t>
      </w:r>
      <w:r w:rsidR="00E64409" w:rsidRPr="00D83886">
        <w:rPr>
          <w:sz w:val="28"/>
          <w:szCs w:val="28"/>
        </w:rPr>
        <w:t xml:space="preserve"> о лицензировании телевизионного вещания и радиовещания, утверждённого постановлением Правительства Российской Федерации от 08.12.2011 № 1025):</w:t>
      </w:r>
    </w:p>
    <w:p w:rsidR="00E64409" w:rsidRPr="00D83886" w:rsidRDefault="00E64409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77 нарушений в связи с несоблюдением объёмов вещания (20,2 % от общего числа нарушений);</w:t>
      </w:r>
    </w:p>
    <w:p w:rsidR="00E64409" w:rsidRPr="00D83886" w:rsidRDefault="00E64409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39 случаев несоблюдения программной направленности телеканала или радиоканала или нарушений программной концепции вещания (10,2 % от общего числа нарушений);</w:t>
      </w:r>
    </w:p>
    <w:p w:rsidR="00E64409" w:rsidRPr="00D83886" w:rsidRDefault="00E64409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21 нарушение периодичности и времени вещания (5,5 % от общего числа нарушений);</w:t>
      </w:r>
    </w:p>
    <w:p w:rsidR="00E64409" w:rsidRPr="00D83886" w:rsidRDefault="00E64409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17 случаев нарушения территории распространения телеканала и радиоканала (4,5 % от общего числа нарушений);</w:t>
      </w:r>
    </w:p>
    <w:p w:rsidR="00E64409" w:rsidRPr="00D83886" w:rsidRDefault="00E64409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14 нарушений в части несоблюдения даты начала вещания (3,7 % от общего числа нарушений);</w:t>
      </w:r>
    </w:p>
    <w:p w:rsidR="00E64409" w:rsidRPr="00D83886" w:rsidRDefault="00E64409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14 случаев неосуществления вещания более 3 месяцев (3,7% от общего числа нарушений);</w:t>
      </w:r>
    </w:p>
    <w:p w:rsidR="00E64409" w:rsidRPr="00D83886" w:rsidRDefault="00E64409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8 фактов несоблюдения требования о вещании указанного в лицензии телеканала или радиоканала (2,1 % от общего числа нарушений);</w:t>
      </w:r>
    </w:p>
    <w:p w:rsidR="000F5C15" w:rsidRPr="00D83886" w:rsidRDefault="000F5C15" w:rsidP="00D83886">
      <w:pPr>
        <w:pStyle w:val="af6"/>
        <w:ind w:left="0" w:firstLine="709"/>
        <w:jc w:val="both"/>
        <w:rPr>
          <w:i/>
          <w:sz w:val="28"/>
          <w:szCs w:val="28"/>
          <w:u w:val="single"/>
        </w:rPr>
      </w:pPr>
      <w:r w:rsidRPr="00D83886">
        <w:rPr>
          <w:i/>
          <w:sz w:val="28"/>
          <w:szCs w:val="28"/>
          <w:u w:val="single"/>
        </w:rPr>
        <w:t>нарушения обязательных требований</w:t>
      </w:r>
    </w:p>
    <w:p w:rsidR="00BE7720" w:rsidRPr="00D83886" w:rsidRDefault="00BE7720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69 нарушений порядка предоставления обязательного экземпляра документов (18,1 % от общего числа нарушений) - статья 12 Федерального закона от 29.12.1994 № 77-ФЗ «Об обязательном экземпляре документов»;</w:t>
      </w:r>
    </w:p>
    <w:p w:rsidR="00BE7720" w:rsidRPr="00D83886" w:rsidRDefault="00BE7720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32 случая нарушения порядка объявления выходных данных (8,4 % от общего числа нарушений) - статья 27 Закона о СМИ;</w:t>
      </w:r>
    </w:p>
    <w:p w:rsidR="00BE7720" w:rsidRPr="00D83886" w:rsidRDefault="00BE7720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lastRenderedPageBreak/>
        <w:t>32 нарушения в связи с невыполнением в установленный срок законного предписания органа (должностного лица), осуществляющего государственный надзор (контроль), об устранении выявленного нарушения (8,4</w:t>
      </w:r>
      <w:r w:rsidR="000B4E93" w:rsidRPr="00D83886">
        <w:rPr>
          <w:sz w:val="28"/>
          <w:szCs w:val="28"/>
        </w:rPr>
        <w:t> </w:t>
      </w:r>
      <w:r w:rsidRPr="00D83886">
        <w:rPr>
          <w:sz w:val="28"/>
          <w:szCs w:val="28"/>
        </w:rPr>
        <w:t>% от общего числа нарушений) - статься 31.7 Закона о СМИ;</w:t>
      </w:r>
    </w:p>
    <w:p w:rsidR="00BE7720" w:rsidRPr="00D83886" w:rsidRDefault="00BE7720" w:rsidP="00D83886">
      <w:pPr>
        <w:pStyle w:val="af6"/>
        <w:ind w:left="0" w:firstLine="709"/>
        <w:jc w:val="both"/>
        <w:rPr>
          <w:sz w:val="28"/>
        </w:rPr>
      </w:pPr>
      <w:r w:rsidRPr="00D83886">
        <w:rPr>
          <w:sz w:val="28"/>
        </w:rPr>
        <w:t xml:space="preserve">выявлено 20 признаков несоответствия лицензиата требованиям, установленным частями 2 и 3 статьи 19.1 Закона о СМИ, </w:t>
      </w:r>
      <w:proofErr w:type="spellStart"/>
      <w:r w:rsidRPr="00D83886">
        <w:rPr>
          <w:sz w:val="28"/>
        </w:rPr>
        <w:t>пп</w:t>
      </w:r>
      <w:proofErr w:type="spellEnd"/>
      <w:r w:rsidRPr="00D83886">
        <w:rPr>
          <w:sz w:val="28"/>
        </w:rPr>
        <w:t xml:space="preserve"> «и» п.4 Положения о лицензировании телевизионного вещания и радиовещания, утвержденного постановлением Правительства Российской Федерации от 08.12.2011 № 1025 (5,2% от общего числа нарушений); </w:t>
      </w:r>
    </w:p>
    <w:p w:rsidR="00BE7720" w:rsidRPr="00D83886" w:rsidRDefault="00BE7720" w:rsidP="00D83886">
      <w:pPr>
        <w:pStyle w:val="af6"/>
        <w:ind w:left="0" w:firstLine="709"/>
        <w:jc w:val="both"/>
        <w:rPr>
          <w:sz w:val="28"/>
          <w:szCs w:val="28"/>
        </w:rPr>
      </w:pPr>
      <w:r w:rsidRPr="00D83886">
        <w:rPr>
          <w:sz w:val="28"/>
          <w:szCs w:val="28"/>
        </w:rPr>
        <w:t>18 нарушений установленного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 (4,7</w:t>
      </w:r>
      <w:r w:rsidR="000B4E93" w:rsidRPr="00D83886">
        <w:rPr>
          <w:sz w:val="28"/>
          <w:szCs w:val="28"/>
        </w:rPr>
        <w:t> </w:t>
      </w:r>
      <w:r w:rsidRPr="00D83886">
        <w:rPr>
          <w:sz w:val="28"/>
          <w:szCs w:val="28"/>
        </w:rPr>
        <w:t>% от общего числа нарушений) - глава 3 Федерального закона от 29.12.2010 № 436-ФЗ «О защите детей от информации, причиняющей вред их здоровью и развитию.</w:t>
      </w:r>
    </w:p>
    <w:p w:rsidR="00BE7720" w:rsidRPr="00D83886" w:rsidRDefault="000B4E93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>В 1</w:t>
      </w:r>
      <w:r w:rsidR="00BE7720" w:rsidRPr="00D83886">
        <w:rPr>
          <w:szCs w:val="28"/>
        </w:rPr>
        <w:t xml:space="preserve"> квартале 2019 года составлено 589 протоколов об административных правонарушениях.</w:t>
      </w:r>
    </w:p>
    <w:p w:rsidR="00BE7720" w:rsidRPr="00D83886" w:rsidRDefault="00BE7720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>Вынесено 484 Решения/Постановления по протоколам об административных правонарушениях, в том числе:</w:t>
      </w:r>
    </w:p>
    <w:p w:rsidR="00BE7720" w:rsidRPr="00D83886" w:rsidRDefault="00BE7720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>Роскомнадзором – 73;</w:t>
      </w:r>
    </w:p>
    <w:p w:rsidR="00BE7720" w:rsidRPr="00D83886" w:rsidRDefault="00BE7720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>судами – 411.</w:t>
      </w:r>
    </w:p>
    <w:p w:rsidR="00BE7720" w:rsidRPr="00D83886" w:rsidRDefault="00BE7720" w:rsidP="00D83886">
      <w:pPr>
        <w:ind w:firstLine="709"/>
        <w:jc w:val="both"/>
        <w:rPr>
          <w:szCs w:val="28"/>
        </w:rPr>
      </w:pPr>
      <w:r w:rsidRPr="00D83886">
        <w:rPr>
          <w:szCs w:val="28"/>
        </w:rPr>
        <w:t>Наложено админист</w:t>
      </w:r>
      <w:r w:rsidR="000B4E93" w:rsidRPr="00D83886">
        <w:rPr>
          <w:szCs w:val="28"/>
        </w:rPr>
        <w:t>ративных штрафов на сумму 1 350 </w:t>
      </w:r>
      <w:r w:rsidRPr="00D83886">
        <w:rPr>
          <w:szCs w:val="28"/>
        </w:rPr>
        <w:t>550 рублей. Взыскано админи</w:t>
      </w:r>
      <w:r w:rsidR="000B4E93" w:rsidRPr="00D83886">
        <w:rPr>
          <w:szCs w:val="28"/>
        </w:rPr>
        <w:t>стративных штрафов на сумму 670 </w:t>
      </w:r>
      <w:r w:rsidRPr="00D83886">
        <w:rPr>
          <w:szCs w:val="28"/>
        </w:rPr>
        <w:t>000 рублей – 49,6</w:t>
      </w:r>
      <w:r w:rsidR="000B4E93" w:rsidRPr="00D83886">
        <w:rPr>
          <w:szCs w:val="28"/>
        </w:rPr>
        <w:t> </w:t>
      </w:r>
      <w:r w:rsidRPr="00D83886">
        <w:rPr>
          <w:szCs w:val="28"/>
        </w:rPr>
        <w:t xml:space="preserve">% </w:t>
      </w:r>
      <w:r w:rsidR="000B4E93" w:rsidRPr="00D83886">
        <w:rPr>
          <w:szCs w:val="28"/>
        </w:rPr>
        <w:t>от </w:t>
      </w:r>
      <w:r w:rsidRPr="00D83886">
        <w:rPr>
          <w:szCs w:val="28"/>
        </w:rPr>
        <w:t>общей суммы наложенных штрафов за допущенные нарушения в сфере телерадиовещания.</w:t>
      </w:r>
    </w:p>
    <w:p w:rsidR="00BE7720" w:rsidRPr="00BE1CC5" w:rsidRDefault="000B4E93" w:rsidP="00D83886">
      <w:pPr>
        <w:ind w:firstLine="709"/>
        <w:jc w:val="both"/>
        <w:rPr>
          <w:szCs w:val="28"/>
        </w:rPr>
      </w:pPr>
      <w:proofErr w:type="gramStart"/>
      <w:r w:rsidRPr="00D83886">
        <w:rPr>
          <w:szCs w:val="28"/>
        </w:rPr>
        <w:t>В 1</w:t>
      </w:r>
      <w:r w:rsidR="00BE7720" w:rsidRPr="00D83886">
        <w:rPr>
          <w:szCs w:val="28"/>
        </w:rPr>
        <w:t xml:space="preserve"> квартале 2019 года в сравнении с аналогичным отчётным периодом 2018 года наблюдается увеличение количества составленных протоколов об </w:t>
      </w:r>
      <w:r w:rsidR="00BE7720" w:rsidRPr="00BE1CC5">
        <w:rPr>
          <w:szCs w:val="28"/>
        </w:rPr>
        <w:t>административных правонарушениях на 12,6</w:t>
      </w:r>
      <w:r w:rsidRPr="00BE1CC5">
        <w:rPr>
          <w:szCs w:val="28"/>
        </w:rPr>
        <w:t> </w:t>
      </w:r>
      <w:r w:rsidR="00BE7720" w:rsidRPr="00BE1CC5">
        <w:rPr>
          <w:szCs w:val="28"/>
        </w:rPr>
        <w:t>%. При этом стоит отметить, что в отчётный период 2019 года на одно выявленное нарушение приходится 1,5 протокола об административном правонарушении (в 2018 году – на одно нарушение 1,1 протокола).</w:t>
      </w:r>
      <w:proofErr w:type="gramEnd"/>
    </w:p>
    <w:p w:rsidR="00BE7720" w:rsidRPr="00BE1CC5" w:rsidRDefault="000B4E93" w:rsidP="00D83886">
      <w:pPr>
        <w:tabs>
          <w:tab w:val="left" w:pos="1134"/>
        </w:tabs>
        <w:ind w:firstLine="709"/>
        <w:jc w:val="both"/>
        <w:rPr>
          <w:szCs w:val="28"/>
        </w:rPr>
      </w:pPr>
      <w:r w:rsidRPr="00BE1CC5">
        <w:rPr>
          <w:szCs w:val="28"/>
        </w:rPr>
        <w:t>Количество составленных за 1</w:t>
      </w:r>
      <w:r w:rsidR="00BE7720" w:rsidRPr="00BE1CC5">
        <w:rPr>
          <w:szCs w:val="28"/>
        </w:rPr>
        <w:t xml:space="preserve"> </w:t>
      </w:r>
      <w:r w:rsidRPr="00BE1CC5">
        <w:rPr>
          <w:szCs w:val="28"/>
        </w:rPr>
        <w:t>квартал</w:t>
      </w:r>
      <w:r w:rsidR="00BE7720" w:rsidRPr="00BE1CC5">
        <w:rPr>
          <w:szCs w:val="28"/>
        </w:rPr>
        <w:t xml:space="preserve"> 2019 года протоколов об административных правонарушениях непропорционально числу выявленных нарушений в сфере телерадиовещания, что связано с продолжением «усиления» практики привлечения к административной ответственности за выявленное нарушение как должностного, так и юридического лица.</w:t>
      </w:r>
    </w:p>
    <w:p w:rsidR="00BE7720" w:rsidRPr="00BE1CC5" w:rsidRDefault="00BE7720" w:rsidP="00D83886">
      <w:pPr>
        <w:tabs>
          <w:tab w:val="left" w:pos="1134"/>
        </w:tabs>
        <w:ind w:firstLine="709"/>
        <w:jc w:val="both"/>
        <w:rPr>
          <w:szCs w:val="28"/>
        </w:rPr>
      </w:pPr>
      <w:r w:rsidRPr="00BE1CC5">
        <w:rPr>
          <w:szCs w:val="28"/>
        </w:rPr>
        <w:t>Как видно из представленных выше данных, по состоянию на 29.03.2019 в сфере телерадиовещания наблюдается уменьшение количества проведённых мероприятий госконтроля и числа выявленных нарушений (по сравнению с аналогичным отчётным периодом 2018 года): на 4,4</w:t>
      </w:r>
      <w:r w:rsidR="008F3E11" w:rsidRPr="00BE1CC5">
        <w:rPr>
          <w:szCs w:val="28"/>
        </w:rPr>
        <w:t> </w:t>
      </w:r>
      <w:r w:rsidRPr="00BE1CC5">
        <w:rPr>
          <w:szCs w:val="28"/>
        </w:rPr>
        <w:t>% и 19,1</w:t>
      </w:r>
      <w:r w:rsidR="008F3E11" w:rsidRPr="00BE1CC5">
        <w:rPr>
          <w:szCs w:val="28"/>
        </w:rPr>
        <w:t> % соответственно. При этом в 1</w:t>
      </w:r>
      <w:r w:rsidRPr="00BE1CC5">
        <w:rPr>
          <w:szCs w:val="28"/>
        </w:rPr>
        <w:t xml:space="preserve"> квартале 2019 года коэффициент выявленных нарушений на одно мероприятие госконтроля в сфере телерадиовещан</w:t>
      </w:r>
      <w:r w:rsidR="008F3E11" w:rsidRPr="00BE1CC5">
        <w:rPr>
          <w:szCs w:val="28"/>
        </w:rPr>
        <w:t>ия составил 0,7 нарушения, в 1</w:t>
      </w:r>
      <w:r w:rsidRPr="00BE1CC5">
        <w:rPr>
          <w:szCs w:val="28"/>
        </w:rPr>
        <w:t xml:space="preserve"> квартале 2018 года коэффициент – 0,8 нарушения.</w:t>
      </w:r>
    </w:p>
    <w:p w:rsidR="001262FD" w:rsidRPr="00D50088" w:rsidRDefault="001262FD" w:rsidP="00D83886">
      <w:pPr>
        <w:tabs>
          <w:tab w:val="left" w:pos="7088"/>
        </w:tabs>
        <w:ind w:firstLine="709"/>
        <w:jc w:val="both"/>
        <w:rPr>
          <w:szCs w:val="28"/>
        </w:rPr>
      </w:pPr>
      <w:r w:rsidRPr="00BE1CC5">
        <w:rPr>
          <w:szCs w:val="28"/>
        </w:rPr>
        <w:t xml:space="preserve">Динамика по показателям деятельности территориальных органов по итогам проведённых мероприятий госконтроля в отношении </w:t>
      </w:r>
      <w:r w:rsidRPr="00BE1CC5">
        <w:rPr>
          <w:szCs w:val="28"/>
        </w:rPr>
        <w:lastRenderedPageBreak/>
        <w:t>телерадиовещательных организ</w:t>
      </w:r>
      <w:r w:rsidR="00BE1CC5">
        <w:rPr>
          <w:szCs w:val="28"/>
        </w:rPr>
        <w:t>аций за 1</w:t>
      </w:r>
      <w:r w:rsidRPr="00BE1CC5">
        <w:rPr>
          <w:szCs w:val="28"/>
        </w:rPr>
        <w:t xml:space="preserve"> квартал 2018 и 2019</w:t>
      </w:r>
      <w:r w:rsidR="00F66E57" w:rsidRPr="00BE1CC5">
        <w:rPr>
          <w:szCs w:val="28"/>
        </w:rPr>
        <w:t xml:space="preserve"> го</w:t>
      </w:r>
      <w:r w:rsidR="00BE1CC5">
        <w:rPr>
          <w:szCs w:val="28"/>
        </w:rPr>
        <w:t>дов представлены на рисунке 5</w:t>
      </w:r>
      <w:r w:rsidR="00F66E57" w:rsidRPr="00BE1CC5">
        <w:rPr>
          <w:szCs w:val="28"/>
        </w:rPr>
        <w:t xml:space="preserve"> </w:t>
      </w:r>
      <w:r w:rsidRPr="00BE1CC5">
        <w:rPr>
          <w:rStyle w:val="aff1"/>
          <w:rFonts w:eastAsiaTheme="majorEastAsia"/>
          <w:szCs w:val="28"/>
        </w:rPr>
        <w:footnoteReference w:id="1"/>
      </w:r>
      <w:r w:rsidRPr="00BE1CC5">
        <w:rPr>
          <w:szCs w:val="28"/>
        </w:rPr>
        <w:t>.</w:t>
      </w:r>
    </w:p>
    <w:p w:rsidR="00A06126" w:rsidRDefault="00F66E57" w:rsidP="00C61D38">
      <w:pPr>
        <w:jc w:val="right"/>
        <w:rPr>
          <w:szCs w:val="28"/>
        </w:rPr>
      </w:pPr>
      <w:r w:rsidRPr="00085B0E">
        <w:rPr>
          <w:noProof/>
          <w:color w:val="FF0000"/>
          <w:szCs w:val="28"/>
        </w:rPr>
        <w:drawing>
          <wp:inline distT="0" distB="0" distL="0" distR="0" wp14:anchorId="5B4D5AFF" wp14:editId="41A8C027">
            <wp:extent cx="5879939" cy="2963119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25889">
        <w:rPr>
          <w:szCs w:val="28"/>
        </w:rPr>
        <w:t>Рис. 5</w:t>
      </w:r>
    </w:p>
    <w:p w:rsidR="0079448A" w:rsidRDefault="0079448A" w:rsidP="00FC6AB0">
      <w:pPr>
        <w:ind w:firstLine="709"/>
        <w:jc w:val="both"/>
        <w:rPr>
          <w:szCs w:val="28"/>
          <w:highlight w:val="yellow"/>
        </w:rPr>
      </w:pPr>
    </w:p>
    <w:p w:rsidR="00FC6AB0" w:rsidRPr="0079448A" w:rsidRDefault="00FC6AB0" w:rsidP="0079448A">
      <w:pPr>
        <w:ind w:firstLine="709"/>
        <w:jc w:val="both"/>
        <w:rPr>
          <w:szCs w:val="28"/>
        </w:rPr>
      </w:pPr>
      <w:r w:rsidRPr="0079448A">
        <w:rPr>
          <w:szCs w:val="28"/>
        </w:rPr>
        <w:t>За нарушение лицензионных требований и обязательных требований, установленных законодательством Российской Федерации, организациям, осуществляющим деятельность в сфере теле- и радиовещания, в 1 квартале 2019 года выдано 81 предписание об устранении выявленных нарушений, что на 23 % меньше, чем в аналогичном отчётном периоде 2018 года (105 предписаний). Из них:</w:t>
      </w:r>
    </w:p>
    <w:p w:rsidR="00FC6AB0" w:rsidRPr="0079448A" w:rsidRDefault="00FC6AB0" w:rsidP="0079448A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79448A">
        <w:rPr>
          <w:szCs w:val="28"/>
        </w:rPr>
        <w:t>за нарушение программной концепции вещания – 27;</w:t>
      </w:r>
    </w:p>
    <w:p w:rsidR="00FC6AB0" w:rsidRPr="0079448A" w:rsidRDefault="00FC6AB0" w:rsidP="0079448A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79448A">
        <w:rPr>
          <w:szCs w:val="28"/>
        </w:rPr>
        <w:t>за неосуществление вещания более 3 месяцев - 15;</w:t>
      </w:r>
    </w:p>
    <w:p w:rsidR="00FC6AB0" w:rsidRPr="0079448A" w:rsidRDefault="00FC6AB0" w:rsidP="0079448A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79448A">
        <w:rPr>
          <w:szCs w:val="28"/>
        </w:rPr>
        <w:t>за несоблюдение даты начала вещания – 9;</w:t>
      </w:r>
    </w:p>
    <w:p w:rsidR="00FC6AB0" w:rsidRPr="0079448A" w:rsidRDefault="00FC6AB0" w:rsidP="0079448A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79448A">
        <w:rPr>
          <w:szCs w:val="28"/>
        </w:rPr>
        <w:t>за нарушение территории распространения – 12;</w:t>
      </w:r>
    </w:p>
    <w:p w:rsidR="00FC6AB0" w:rsidRPr="0079448A" w:rsidRDefault="00FC6AB0" w:rsidP="0079448A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79448A">
        <w:rPr>
          <w:szCs w:val="28"/>
        </w:rPr>
        <w:t>за иные нарушения законодательства Российской Федерации о средствах массовой информации – 18.</w:t>
      </w:r>
    </w:p>
    <w:p w:rsidR="00FC6AB0" w:rsidRPr="00FC6AB0" w:rsidRDefault="00FC6AB0" w:rsidP="0079448A">
      <w:pPr>
        <w:ind w:firstLine="709"/>
        <w:jc w:val="both"/>
        <w:rPr>
          <w:szCs w:val="28"/>
        </w:rPr>
      </w:pPr>
      <w:r w:rsidRPr="0079448A">
        <w:rPr>
          <w:szCs w:val="28"/>
        </w:rPr>
        <w:t>В 1 квартале 2019 года за неисполнение выданных предписаний об устранении выявленных нарушений приостановлено действие 7 лицензий, в связи с устранением нарушений возобновлено действие 2 лицензий.</w:t>
      </w:r>
    </w:p>
    <w:p w:rsidR="00FC6AB0" w:rsidRPr="00FC6AB0" w:rsidRDefault="00FC6AB0" w:rsidP="0079448A">
      <w:pPr>
        <w:ind w:firstLine="709"/>
        <w:jc w:val="both"/>
        <w:rPr>
          <w:szCs w:val="28"/>
        </w:rPr>
      </w:pPr>
    </w:p>
    <w:p w:rsidR="004A64FD" w:rsidRPr="0050382D" w:rsidRDefault="004A64FD" w:rsidP="0050382D">
      <w:pPr>
        <w:ind w:firstLine="709"/>
        <w:jc w:val="both"/>
        <w:rPr>
          <w:i/>
          <w:szCs w:val="28"/>
        </w:rPr>
      </w:pPr>
      <w:r w:rsidRPr="0050382D">
        <w:rPr>
          <w:i/>
          <w:szCs w:val="28"/>
        </w:rPr>
        <w:t>Государственный контроль в сфере изготовления экземпляров аудиовизуальных произведений, программ для ЭВМ, баз данных и фонограмм на любых видах носителей</w:t>
      </w:r>
    </w:p>
    <w:p w:rsidR="0040500C" w:rsidRPr="0079448A" w:rsidRDefault="0040500C" w:rsidP="0079448A">
      <w:pPr>
        <w:tabs>
          <w:tab w:val="left" w:pos="7088"/>
        </w:tabs>
        <w:ind w:firstLine="709"/>
        <w:jc w:val="both"/>
        <w:rPr>
          <w:szCs w:val="28"/>
        </w:rPr>
      </w:pPr>
      <w:r w:rsidRPr="0079448A">
        <w:rPr>
          <w:szCs w:val="28"/>
        </w:rPr>
        <w:t xml:space="preserve">В 1 квартале 2019 года проведено </w:t>
      </w:r>
      <w:r w:rsidR="0061299C" w:rsidRPr="0079448A">
        <w:rPr>
          <w:szCs w:val="28"/>
        </w:rPr>
        <w:t>две</w:t>
      </w:r>
      <w:r w:rsidRPr="0079448A">
        <w:rPr>
          <w:szCs w:val="28"/>
        </w:rPr>
        <w:t xml:space="preserve"> проверки в сфере ВАФ в связи с заявлением лицензиата о предоставлении</w:t>
      </w:r>
      <w:r w:rsidR="0061299C" w:rsidRPr="0079448A">
        <w:rPr>
          <w:szCs w:val="28"/>
        </w:rPr>
        <w:t xml:space="preserve"> лицензии.</w:t>
      </w:r>
    </w:p>
    <w:p w:rsidR="0040500C" w:rsidRPr="0079448A" w:rsidRDefault="0040500C" w:rsidP="0079448A">
      <w:pPr>
        <w:tabs>
          <w:tab w:val="left" w:pos="7088"/>
        </w:tabs>
        <w:ind w:firstLine="709"/>
        <w:jc w:val="both"/>
        <w:rPr>
          <w:szCs w:val="28"/>
        </w:rPr>
      </w:pPr>
      <w:r w:rsidRPr="0079448A">
        <w:rPr>
          <w:szCs w:val="28"/>
        </w:rPr>
        <w:lastRenderedPageBreak/>
        <w:t>По результатам первого контрольного мероприятия установлено, что соискателем лицензии не представлены сведения, подтверждающие его соответствие лицензионным требованиям в сфере ВАФ: неверно указан адрес осуществления лицензируемого вида деятельности. По результатам второй проверки установлено, что соискатель лицензии соответствует лицензионным требованиям (лицензия выдана).</w:t>
      </w:r>
    </w:p>
    <w:p w:rsidR="0040500C" w:rsidRPr="0079448A" w:rsidRDefault="0040500C" w:rsidP="0079448A">
      <w:pPr>
        <w:tabs>
          <w:tab w:val="left" w:pos="7088"/>
        </w:tabs>
        <w:ind w:firstLine="709"/>
        <w:jc w:val="both"/>
        <w:rPr>
          <w:szCs w:val="28"/>
        </w:rPr>
      </w:pPr>
      <w:r w:rsidRPr="0079448A">
        <w:rPr>
          <w:szCs w:val="28"/>
        </w:rPr>
        <w:t>В отчётный период 2019 года проведена</w:t>
      </w:r>
      <w:r w:rsidR="0061299C" w:rsidRPr="0079448A">
        <w:rPr>
          <w:szCs w:val="28"/>
        </w:rPr>
        <w:t xml:space="preserve"> одна</w:t>
      </w:r>
      <w:r w:rsidRPr="0079448A">
        <w:rPr>
          <w:szCs w:val="28"/>
        </w:rPr>
        <w:t xml:space="preserve"> плановая выездная проверка соблюдения лицензиатом лицензионных требований. В результате проверки установлено, что лицензиат не осуществляет деятельность.</w:t>
      </w:r>
    </w:p>
    <w:p w:rsidR="0040500C" w:rsidRPr="0040500C" w:rsidRDefault="0061299C" w:rsidP="0079448A">
      <w:pPr>
        <w:ind w:firstLine="709"/>
        <w:jc w:val="both"/>
        <w:rPr>
          <w:szCs w:val="28"/>
        </w:rPr>
      </w:pPr>
      <w:r w:rsidRPr="0079448A">
        <w:rPr>
          <w:szCs w:val="28"/>
        </w:rPr>
        <w:t>В 1 квартале 2018 года проведена одна</w:t>
      </w:r>
      <w:r w:rsidR="0040500C" w:rsidRPr="0079448A">
        <w:rPr>
          <w:szCs w:val="28"/>
        </w:rPr>
        <w:t xml:space="preserve"> проверка в сфере ВАФ в связи с заявлением лицензиата о переоформлении лицензии. Проверки возможности соблюдения соискателем лицензии лицензионных требований не проводились.</w:t>
      </w:r>
    </w:p>
    <w:p w:rsidR="00D1660E" w:rsidRPr="0040500C" w:rsidRDefault="00D1660E" w:rsidP="0079448A">
      <w:pPr>
        <w:pStyle w:val="afc"/>
        <w:ind w:firstLine="709"/>
        <w:rPr>
          <w:color w:val="000000" w:themeColor="text1"/>
        </w:rPr>
      </w:pPr>
    </w:p>
    <w:p w:rsidR="009F5530" w:rsidRPr="0050382D" w:rsidRDefault="009F5530" w:rsidP="0050382D">
      <w:pPr>
        <w:ind w:firstLine="709"/>
        <w:jc w:val="both"/>
        <w:rPr>
          <w:i/>
          <w:szCs w:val="28"/>
        </w:rPr>
      </w:pPr>
      <w:bookmarkStart w:id="21" w:name="_Toc481081675"/>
      <w:r w:rsidRPr="0050382D">
        <w:rPr>
          <w:i/>
          <w:szCs w:val="28"/>
        </w:rPr>
        <w:t>Государственный контроль и надзор за соблюдением законодательства в сфере защиты детей от информации, причиняющей вред их здоровью и (или) развитию</w:t>
      </w:r>
      <w:bookmarkEnd w:id="21"/>
    </w:p>
    <w:p w:rsidR="00FA2212" w:rsidRPr="0079448A" w:rsidRDefault="00FA2212" w:rsidP="0079448A">
      <w:pPr>
        <w:tabs>
          <w:tab w:val="left" w:pos="1134"/>
        </w:tabs>
        <w:ind w:firstLine="709"/>
        <w:jc w:val="both"/>
        <w:rPr>
          <w:szCs w:val="28"/>
        </w:rPr>
      </w:pPr>
      <w:r w:rsidRPr="0079448A">
        <w:rPr>
          <w:szCs w:val="28"/>
        </w:rPr>
        <w:t>В 1 квартале 2019 года территориальными органами Роскомнадзора осуществлён мониторинг в отношении 164 986 выпусков средств массовой информации (14 998 выпусков СМИ в неделю). Таким образом, за отчётный период 2019 года было проанализировано на 50 % выпусков больше, чем в аналогичном периоде 2018 года: 109 909 выпусков СМИ.</w:t>
      </w:r>
    </w:p>
    <w:p w:rsidR="003D78A5" w:rsidRDefault="00403915" w:rsidP="0079448A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79448A">
        <w:rPr>
          <w:szCs w:val="28"/>
        </w:rPr>
        <w:t xml:space="preserve">В ходе мониторинга выявлено 267 (718) нарушений требований законодательства </w:t>
      </w:r>
      <w:r w:rsidR="00276300" w:rsidRPr="0079448A">
        <w:rPr>
          <w:color w:val="000000" w:themeColor="text1"/>
          <w:szCs w:val="28"/>
        </w:rPr>
        <w:t xml:space="preserve">(таблица </w:t>
      </w:r>
      <w:r w:rsidR="0079448A">
        <w:rPr>
          <w:color w:val="000000" w:themeColor="text1"/>
          <w:szCs w:val="28"/>
        </w:rPr>
        <w:t>3</w:t>
      </w:r>
      <w:r w:rsidR="003D78A5" w:rsidRPr="0079448A">
        <w:rPr>
          <w:color w:val="000000" w:themeColor="text1"/>
          <w:szCs w:val="28"/>
        </w:rPr>
        <w:t>).</w:t>
      </w:r>
    </w:p>
    <w:p w:rsidR="00895C52" w:rsidRPr="009F7D85" w:rsidRDefault="00310BA8" w:rsidP="00A320BD">
      <w:pPr>
        <w:tabs>
          <w:tab w:val="left" w:pos="1134"/>
        </w:tabs>
        <w:ind w:firstLine="1134"/>
        <w:jc w:val="right"/>
        <w:rPr>
          <w:color w:val="000000" w:themeColor="text1"/>
          <w:szCs w:val="28"/>
        </w:rPr>
      </w:pPr>
      <w:r w:rsidRPr="0079448A">
        <w:rPr>
          <w:color w:val="000000" w:themeColor="text1"/>
          <w:szCs w:val="28"/>
        </w:rPr>
        <w:t xml:space="preserve">Таблица </w:t>
      </w:r>
      <w:r w:rsidR="0079448A" w:rsidRPr="0079448A">
        <w:rPr>
          <w:color w:val="000000" w:themeColor="text1"/>
          <w:szCs w:val="28"/>
        </w:rPr>
        <w:t>3</w:t>
      </w:r>
    </w:p>
    <w:bookmarkEnd w:id="18"/>
    <w:bookmarkEnd w:id="19"/>
    <w:tbl>
      <w:tblPr>
        <w:tblStyle w:val="29"/>
        <w:tblW w:w="5000" w:type="pct"/>
        <w:jc w:val="center"/>
        <w:tblLook w:val="04A0" w:firstRow="1" w:lastRow="0" w:firstColumn="1" w:lastColumn="0" w:noHBand="0" w:noVBand="1"/>
      </w:tblPr>
      <w:tblGrid>
        <w:gridCol w:w="3653"/>
        <w:gridCol w:w="1701"/>
        <w:gridCol w:w="1915"/>
        <w:gridCol w:w="2584"/>
      </w:tblGrid>
      <w:tr w:rsidR="00E80001" w:rsidRPr="00E80001" w:rsidTr="00231349">
        <w:trPr>
          <w:trHeight w:val="899"/>
          <w:jc w:val="center"/>
        </w:trPr>
        <w:tc>
          <w:tcPr>
            <w:tcW w:w="1854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</w:p>
        </w:tc>
        <w:tc>
          <w:tcPr>
            <w:tcW w:w="863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spacing w:after="240"/>
              <w:jc w:val="center"/>
              <w:rPr>
                <w:b/>
                <w:sz w:val="24"/>
              </w:rPr>
            </w:pPr>
            <w:r w:rsidRPr="00E80001">
              <w:rPr>
                <w:b/>
                <w:sz w:val="24"/>
              </w:rPr>
              <w:t>1-й квартал 2018</w:t>
            </w:r>
          </w:p>
        </w:tc>
        <w:tc>
          <w:tcPr>
            <w:tcW w:w="972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spacing w:after="240"/>
              <w:jc w:val="center"/>
              <w:rPr>
                <w:b/>
                <w:sz w:val="24"/>
              </w:rPr>
            </w:pPr>
            <w:r w:rsidRPr="00E80001">
              <w:rPr>
                <w:b/>
                <w:sz w:val="24"/>
              </w:rPr>
              <w:t>1-й квартал 2019</w:t>
            </w:r>
          </w:p>
        </w:tc>
        <w:tc>
          <w:tcPr>
            <w:tcW w:w="1311" w:type="pct"/>
            <w:vAlign w:val="center"/>
          </w:tcPr>
          <w:p w:rsidR="00E80001" w:rsidRPr="00E80001" w:rsidRDefault="00E80001" w:rsidP="002147F8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E80001">
              <w:rPr>
                <w:b/>
                <w:sz w:val="24"/>
              </w:rPr>
              <w:t>Доля в 2019,</w:t>
            </w:r>
          </w:p>
          <w:p w:rsidR="00E80001" w:rsidRPr="00E80001" w:rsidRDefault="00E80001" w:rsidP="002147F8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E80001">
              <w:rPr>
                <w:b/>
                <w:sz w:val="24"/>
              </w:rPr>
              <w:t>снижение/увеличение %</w:t>
            </w:r>
          </w:p>
        </w:tc>
      </w:tr>
      <w:tr w:rsidR="00E80001" w:rsidRPr="00E80001" w:rsidTr="00231349">
        <w:trPr>
          <w:trHeight w:val="844"/>
          <w:jc w:val="center"/>
        </w:trPr>
        <w:tc>
          <w:tcPr>
            <w:tcW w:w="1854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E80001">
              <w:rPr>
                <w:b/>
                <w:sz w:val="24"/>
              </w:rPr>
              <w:t>в печатных периодических изданиях</w:t>
            </w:r>
          </w:p>
        </w:tc>
        <w:tc>
          <w:tcPr>
            <w:tcW w:w="863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E80001">
              <w:rPr>
                <w:sz w:val="24"/>
              </w:rPr>
              <w:t>75</w:t>
            </w:r>
          </w:p>
        </w:tc>
        <w:tc>
          <w:tcPr>
            <w:tcW w:w="972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E80001">
              <w:rPr>
                <w:sz w:val="24"/>
              </w:rPr>
              <w:t>125</w:t>
            </w:r>
          </w:p>
        </w:tc>
        <w:tc>
          <w:tcPr>
            <w:tcW w:w="1311" w:type="pct"/>
            <w:vMerge w:val="restar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E80001">
              <w:rPr>
                <w:sz w:val="24"/>
              </w:rPr>
              <w:t>+ 66,7%</w:t>
            </w:r>
          </w:p>
        </w:tc>
      </w:tr>
      <w:tr w:rsidR="00E80001" w:rsidRPr="00E80001" w:rsidTr="00231349">
        <w:trPr>
          <w:trHeight w:val="303"/>
          <w:jc w:val="center"/>
        </w:trPr>
        <w:tc>
          <w:tcPr>
            <w:tcW w:w="1854" w:type="pct"/>
            <w:vAlign w:val="center"/>
          </w:tcPr>
          <w:p w:rsidR="00E80001" w:rsidRPr="00E80001" w:rsidRDefault="00E80001" w:rsidP="00231349">
            <w:pPr>
              <w:tabs>
                <w:tab w:val="left" w:pos="1134"/>
              </w:tabs>
              <w:jc w:val="center"/>
              <w:rPr>
                <w:i/>
                <w:sz w:val="24"/>
              </w:rPr>
            </w:pPr>
            <w:r w:rsidRPr="00E80001">
              <w:rPr>
                <w:i/>
                <w:sz w:val="24"/>
              </w:rPr>
              <w:t>- в том числе нарушения, связанные с опубликованием в СМИ программ тел</w:t>
            </w:r>
            <w:proofErr w:type="gramStart"/>
            <w:r w:rsidRPr="00E80001">
              <w:rPr>
                <w:i/>
                <w:sz w:val="24"/>
              </w:rPr>
              <w:t>е-</w:t>
            </w:r>
            <w:proofErr w:type="gramEnd"/>
            <w:r w:rsidRPr="00E80001">
              <w:rPr>
                <w:i/>
                <w:sz w:val="24"/>
              </w:rPr>
              <w:t xml:space="preserve"> и (или) радиопередач, перечней и (или) каталогов информационной продукции без размещения знака информационной продукции либо со знаком информационной продукции, не соответствующим категории информационной продукции (норма вступила в силу с 10.08.2018)</w:t>
            </w:r>
          </w:p>
        </w:tc>
        <w:tc>
          <w:tcPr>
            <w:tcW w:w="863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spacing w:after="240"/>
              <w:jc w:val="center"/>
              <w:rPr>
                <w:i/>
                <w:sz w:val="24"/>
              </w:rPr>
            </w:pPr>
            <w:r w:rsidRPr="00E80001">
              <w:rPr>
                <w:i/>
                <w:sz w:val="24"/>
              </w:rPr>
              <w:t>-</w:t>
            </w:r>
          </w:p>
        </w:tc>
        <w:tc>
          <w:tcPr>
            <w:tcW w:w="972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spacing w:after="240"/>
              <w:jc w:val="center"/>
              <w:rPr>
                <w:i/>
                <w:sz w:val="24"/>
              </w:rPr>
            </w:pPr>
            <w:r w:rsidRPr="00E80001">
              <w:rPr>
                <w:i/>
                <w:sz w:val="24"/>
              </w:rPr>
              <w:t>62</w:t>
            </w:r>
          </w:p>
        </w:tc>
        <w:tc>
          <w:tcPr>
            <w:tcW w:w="1311" w:type="pct"/>
            <w:vMerge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spacing w:after="240"/>
              <w:jc w:val="center"/>
              <w:rPr>
                <w:sz w:val="24"/>
                <w:highlight w:val="yellow"/>
              </w:rPr>
            </w:pPr>
          </w:p>
        </w:tc>
      </w:tr>
      <w:tr w:rsidR="00E80001" w:rsidRPr="00E80001" w:rsidTr="00231349">
        <w:trPr>
          <w:jc w:val="center"/>
        </w:trPr>
        <w:tc>
          <w:tcPr>
            <w:tcW w:w="1854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E80001">
              <w:rPr>
                <w:b/>
                <w:sz w:val="24"/>
              </w:rPr>
              <w:t>в телеканалах и телепрограммах</w:t>
            </w:r>
          </w:p>
        </w:tc>
        <w:tc>
          <w:tcPr>
            <w:tcW w:w="863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E80001">
              <w:rPr>
                <w:sz w:val="24"/>
              </w:rPr>
              <w:t>117</w:t>
            </w:r>
          </w:p>
        </w:tc>
        <w:tc>
          <w:tcPr>
            <w:tcW w:w="972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E80001">
              <w:rPr>
                <w:sz w:val="24"/>
              </w:rPr>
              <w:t>118</w:t>
            </w:r>
          </w:p>
        </w:tc>
        <w:tc>
          <w:tcPr>
            <w:tcW w:w="1311" w:type="pct"/>
            <w:vMerge w:val="restar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E80001">
              <w:rPr>
                <w:sz w:val="24"/>
              </w:rPr>
              <w:t>+ 0,9%</w:t>
            </w:r>
          </w:p>
        </w:tc>
      </w:tr>
      <w:tr w:rsidR="00E80001" w:rsidRPr="00E80001" w:rsidTr="00231349">
        <w:trPr>
          <w:trHeight w:val="582"/>
          <w:jc w:val="center"/>
        </w:trPr>
        <w:tc>
          <w:tcPr>
            <w:tcW w:w="1854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i/>
                <w:sz w:val="24"/>
              </w:rPr>
            </w:pPr>
            <w:r w:rsidRPr="00E80001">
              <w:rPr>
                <w:i/>
                <w:sz w:val="24"/>
              </w:rPr>
              <w:t xml:space="preserve">- в том числе нарушения, связанные с размещением </w:t>
            </w:r>
            <w:r w:rsidRPr="00E80001">
              <w:rPr>
                <w:i/>
                <w:sz w:val="24"/>
              </w:rPr>
              <w:lastRenderedPageBreak/>
              <w:t>информации посредством «бегущей строки»</w:t>
            </w:r>
          </w:p>
        </w:tc>
        <w:tc>
          <w:tcPr>
            <w:tcW w:w="863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i/>
                <w:sz w:val="24"/>
              </w:rPr>
            </w:pPr>
            <w:r w:rsidRPr="00E80001"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972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i/>
                <w:sz w:val="24"/>
              </w:rPr>
            </w:pPr>
            <w:r w:rsidRPr="00E80001">
              <w:rPr>
                <w:i/>
                <w:sz w:val="24"/>
              </w:rPr>
              <w:t>1</w:t>
            </w:r>
          </w:p>
        </w:tc>
        <w:tc>
          <w:tcPr>
            <w:tcW w:w="1311" w:type="pct"/>
            <w:vMerge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</w:p>
        </w:tc>
      </w:tr>
      <w:tr w:rsidR="00E80001" w:rsidRPr="00E80001" w:rsidTr="00231349">
        <w:trPr>
          <w:trHeight w:val="582"/>
          <w:jc w:val="center"/>
        </w:trPr>
        <w:tc>
          <w:tcPr>
            <w:tcW w:w="1854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E80001">
              <w:rPr>
                <w:b/>
                <w:sz w:val="24"/>
              </w:rPr>
              <w:lastRenderedPageBreak/>
              <w:t>в радиоканалах и радиопрограммах</w:t>
            </w:r>
          </w:p>
        </w:tc>
        <w:tc>
          <w:tcPr>
            <w:tcW w:w="863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E80001">
              <w:rPr>
                <w:sz w:val="24"/>
              </w:rPr>
              <w:t>4</w:t>
            </w:r>
          </w:p>
        </w:tc>
        <w:tc>
          <w:tcPr>
            <w:tcW w:w="972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E80001">
              <w:rPr>
                <w:sz w:val="24"/>
              </w:rPr>
              <w:t>11</w:t>
            </w:r>
          </w:p>
        </w:tc>
        <w:tc>
          <w:tcPr>
            <w:tcW w:w="1311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E80001">
              <w:rPr>
                <w:sz w:val="24"/>
              </w:rPr>
              <w:t>+175%</w:t>
            </w:r>
          </w:p>
        </w:tc>
      </w:tr>
      <w:tr w:rsidR="00E80001" w:rsidRPr="00E80001" w:rsidTr="00231349">
        <w:trPr>
          <w:jc w:val="center"/>
        </w:trPr>
        <w:tc>
          <w:tcPr>
            <w:tcW w:w="1854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E80001">
              <w:rPr>
                <w:b/>
                <w:sz w:val="24"/>
              </w:rPr>
              <w:t>в информационных агентствах, электронных периодических и сетевых изданиях</w:t>
            </w:r>
          </w:p>
        </w:tc>
        <w:tc>
          <w:tcPr>
            <w:tcW w:w="863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E80001">
              <w:rPr>
                <w:sz w:val="24"/>
              </w:rPr>
              <w:t>22</w:t>
            </w:r>
          </w:p>
        </w:tc>
        <w:tc>
          <w:tcPr>
            <w:tcW w:w="972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E80001">
              <w:rPr>
                <w:sz w:val="24"/>
              </w:rPr>
              <w:t>26</w:t>
            </w:r>
          </w:p>
        </w:tc>
        <w:tc>
          <w:tcPr>
            <w:tcW w:w="1311" w:type="pct"/>
            <w:vAlign w:val="center"/>
          </w:tcPr>
          <w:p w:rsidR="00E80001" w:rsidRPr="00E80001" w:rsidRDefault="00E80001" w:rsidP="002147F8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E80001">
              <w:rPr>
                <w:sz w:val="24"/>
              </w:rPr>
              <w:t>+ 18,2%</w:t>
            </w:r>
          </w:p>
        </w:tc>
      </w:tr>
    </w:tbl>
    <w:p w:rsidR="00E80001" w:rsidRDefault="00E80001" w:rsidP="0083574F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2147F8" w:rsidRPr="001A2C29" w:rsidRDefault="002147F8" w:rsidP="001A2C29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1A2C29">
        <w:rPr>
          <w:szCs w:val="28"/>
        </w:rPr>
        <w:t>По сравнению с аналогичным отчётным периодом 2018 года (218 нарушений), количество выявленных нарушений увеличилось на 28,4 %.</w:t>
      </w:r>
    </w:p>
    <w:p w:rsidR="002147F8" w:rsidRPr="001A2C29" w:rsidRDefault="002147F8" w:rsidP="001A2C29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1A2C29">
        <w:rPr>
          <w:szCs w:val="28"/>
        </w:rPr>
        <w:t>За указанный отчётный период было составлено 283 протокола об административных правонарушениях по ч</w:t>
      </w:r>
      <w:r w:rsidR="00476A9B" w:rsidRPr="001A2C29">
        <w:rPr>
          <w:szCs w:val="28"/>
        </w:rPr>
        <w:t>асти 2 статьи 13.21 КоАП РФ и 8 </w:t>
      </w:r>
      <w:r w:rsidRPr="001A2C29">
        <w:rPr>
          <w:szCs w:val="28"/>
        </w:rPr>
        <w:t>протоколов по статье 13.22 КоАП РФ. По сравнению с аналогичным отчётным периодом 2018 года, количество составленных протоколов по части 2 статьи 13.21 КоАП РФ снизилось на 2,1</w:t>
      </w:r>
      <w:r w:rsidR="00476A9B" w:rsidRPr="001A2C29">
        <w:rPr>
          <w:szCs w:val="28"/>
        </w:rPr>
        <w:t> </w:t>
      </w:r>
      <w:r w:rsidRPr="001A2C29">
        <w:rPr>
          <w:szCs w:val="28"/>
        </w:rPr>
        <w:t>%</w:t>
      </w:r>
      <w:r w:rsidRPr="001A2C29">
        <w:rPr>
          <w:color w:val="000000" w:themeColor="text1"/>
          <w:szCs w:val="28"/>
        </w:rPr>
        <w:t>, по статье 13.22 КоАП РФ – увеличилось на 60</w:t>
      </w:r>
      <w:r w:rsidR="00476A9B" w:rsidRPr="001A2C29">
        <w:rPr>
          <w:color w:val="000000" w:themeColor="text1"/>
          <w:szCs w:val="28"/>
        </w:rPr>
        <w:t> </w:t>
      </w:r>
      <w:r w:rsidRPr="001A2C29">
        <w:rPr>
          <w:color w:val="000000" w:themeColor="text1"/>
          <w:szCs w:val="28"/>
        </w:rPr>
        <w:t>%.</w:t>
      </w:r>
    </w:p>
    <w:p w:rsidR="002147F8" w:rsidRPr="001A2C29" w:rsidRDefault="00476A9B" w:rsidP="001A2C29">
      <w:pPr>
        <w:ind w:firstLine="709"/>
        <w:jc w:val="both"/>
        <w:rPr>
          <w:szCs w:val="28"/>
        </w:rPr>
      </w:pPr>
      <w:r w:rsidRPr="001A2C29">
        <w:rPr>
          <w:szCs w:val="28"/>
        </w:rPr>
        <w:t>В 1</w:t>
      </w:r>
      <w:r w:rsidR="002147F8" w:rsidRPr="001A2C29">
        <w:rPr>
          <w:szCs w:val="28"/>
        </w:rPr>
        <w:t xml:space="preserve"> квартале 2019 года по итогам рассмотрения Роскомнадзором документов по аккредитации экспертов и экспертных организаций на право проведения экспертизы информационной продукции аккредитовано </w:t>
      </w:r>
      <w:r w:rsidRPr="001A2C29">
        <w:rPr>
          <w:szCs w:val="28"/>
        </w:rPr>
        <w:t>5 </w:t>
      </w:r>
      <w:r w:rsidR="002147F8" w:rsidRPr="001A2C29">
        <w:rPr>
          <w:szCs w:val="28"/>
        </w:rPr>
        <w:t>экспертов.</w:t>
      </w:r>
    </w:p>
    <w:p w:rsidR="002147F8" w:rsidRPr="001A2C29" w:rsidRDefault="00476A9B" w:rsidP="001A2C29">
      <w:pPr>
        <w:ind w:firstLine="709"/>
        <w:jc w:val="both"/>
        <w:rPr>
          <w:szCs w:val="28"/>
        </w:rPr>
      </w:pPr>
      <w:r w:rsidRPr="001A2C29">
        <w:rPr>
          <w:szCs w:val="28"/>
        </w:rPr>
        <w:t>Принято одно</w:t>
      </w:r>
      <w:r w:rsidR="002147F8" w:rsidRPr="001A2C29">
        <w:rPr>
          <w:szCs w:val="28"/>
        </w:rPr>
        <w:t xml:space="preserve"> решение </w:t>
      </w:r>
      <w:proofErr w:type="gramStart"/>
      <w:r w:rsidR="002147F8" w:rsidRPr="001A2C29">
        <w:rPr>
          <w:szCs w:val="28"/>
        </w:rPr>
        <w:t>об отказе в аккредитации в связи с несоответствием трудовой деятельности с деятельностью</w:t>
      </w:r>
      <w:proofErr w:type="gramEnd"/>
      <w:r w:rsidR="002147F8" w:rsidRPr="001A2C29">
        <w:rPr>
          <w:szCs w:val="28"/>
        </w:rPr>
        <w:t xml:space="preserve"> эксперта информац</w:t>
      </w:r>
      <w:r w:rsidRPr="001A2C29">
        <w:rPr>
          <w:szCs w:val="28"/>
        </w:rPr>
        <w:t>ио</w:t>
      </w:r>
      <w:r w:rsidR="001A2C29" w:rsidRPr="001A2C29">
        <w:rPr>
          <w:szCs w:val="28"/>
        </w:rPr>
        <w:t>нной продукции.</w:t>
      </w:r>
    </w:p>
    <w:p w:rsidR="002147F8" w:rsidRPr="00EE4F22" w:rsidRDefault="002147F8" w:rsidP="00EE4F22">
      <w:pPr>
        <w:ind w:firstLine="709"/>
        <w:jc w:val="both"/>
        <w:rPr>
          <w:szCs w:val="28"/>
        </w:rPr>
      </w:pPr>
      <w:r w:rsidRPr="00EE4F22">
        <w:rPr>
          <w:szCs w:val="28"/>
        </w:rPr>
        <w:t>Основными причинами возврата документов в соответствии с Порядком аккредитации экспертов и экспертных организаций на право проведения экспертизы информационной продукции, утверждённым приказом Федеральной службы по надзору в сфере связи, информационных технологи</w:t>
      </w:r>
      <w:r w:rsidR="00476A9B" w:rsidRPr="00EE4F22">
        <w:rPr>
          <w:szCs w:val="28"/>
        </w:rPr>
        <w:t xml:space="preserve">й и массовых коммуникаций от 24.08.2012 </w:t>
      </w:r>
      <w:r w:rsidRPr="00EE4F22">
        <w:rPr>
          <w:szCs w:val="28"/>
        </w:rPr>
        <w:t>№ 824, являются:</w:t>
      </w:r>
    </w:p>
    <w:p w:rsidR="002147F8" w:rsidRPr="00EE4F22" w:rsidRDefault="002147F8" w:rsidP="00EE4F22">
      <w:pPr>
        <w:ind w:firstLine="709"/>
        <w:jc w:val="both"/>
        <w:rPr>
          <w:szCs w:val="28"/>
        </w:rPr>
      </w:pPr>
      <w:r w:rsidRPr="00EE4F22">
        <w:rPr>
          <w:szCs w:val="28"/>
        </w:rPr>
        <w:t>отсутствие указания вида информационной продукции, в отношении которой будет проводиться экспертиза;</w:t>
      </w:r>
    </w:p>
    <w:p w:rsidR="002147F8" w:rsidRPr="002147F8" w:rsidRDefault="002147F8" w:rsidP="00EE4F22">
      <w:pPr>
        <w:ind w:firstLine="709"/>
        <w:jc w:val="both"/>
        <w:rPr>
          <w:szCs w:val="28"/>
        </w:rPr>
      </w:pPr>
      <w:r w:rsidRPr="00EE4F22">
        <w:rPr>
          <w:szCs w:val="28"/>
        </w:rPr>
        <w:t>несоответствие образования и трудовой деятельности с деятельностью эксперта информационной продукции.</w:t>
      </w:r>
    </w:p>
    <w:p w:rsidR="00C92D5E" w:rsidRPr="00CD4104" w:rsidRDefault="00C92D5E" w:rsidP="00EE4F22">
      <w:pPr>
        <w:ind w:firstLine="709"/>
        <w:jc w:val="both"/>
        <w:rPr>
          <w:color w:val="000000" w:themeColor="text1"/>
          <w:szCs w:val="28"/>
        </w:rPr>
      </w:pPr>
    </w:p>
    <w:p w:rsidR="00D2795E" w:rsidRPr="0050382D" w:rsidRDefault="00D2795E" w:rsidP="0050382D">
      <w:pPr>
        <w:ind w:firstLine="709"/>
        <w:jc w:val="both"/>
        <w:rPr>
          <w:i/>
          <w:szCs w:val="28"/>
        </w:rPr>
      </w:pPr>
      <w:bookmarkStart w:id="22" w:name="_Toc481081677"/>
      <w:r w:rsidRPr="0050382D">
        <w:rPr>
          <w:i/>
          <w:szCs w:val="28"/>
        </w:rPr>
        <w:t>Работа по реализации проекта регионального мониторинга</w:t>
      </w:r>
      <w:bookmarkEnd w:id="22"/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Реализация полномочий радиочастотной службы (далее – ФГУП «ГРЧЦ») по мониторингу региональных средств массовой информации и массовых коммуникац</w:t>
      </w:r>
      <w:r w:rsidR="005A4332">
        <w:rPr>
          <w:rFonts w:eastAsia="Calibri"/>
          <w:szCs w:val="28"/>
        </w:rPr>
        <w:t>ий, возложенных на ФГУП «ГРЧЦ» п</w:t>
      </w:r>
      <w:r w:rsidRPr="000C0BA5">
        <w:rPr>
          <w:rFonts w:eastAsia="Calibri"/>
          <w:szCs w:val="28"/>
        </w:rPr>
        <w:t>остановлением Правительства Российской Федерации от 14.05.2014 № 434 «О радиочастотной службе», осуществляется в соответствии с утверждённым р</w:t>
      </w:r>
      <w:r w:rsidR="00BA16D0">
        <w:rPr>
          <w:rFonts w:eastAsia="Calibri"/>
          <w:szCs w:val="28"/>
        </w:rPr>
        <w:t xml:space="preserve">уководителем Роскомнадзора </w:t>
      </w:r>
      <w:r w:rsidRPr="000C0BA5">
        <w:rPr>
          <w:rFonts w:eastAsia="Calibri"/>
          <w:szCs w:val="28"/>
        </w:rPr>
        <w:t>Планом мероприятий по организации радиочастотной службой мониторинга средств массовой информации и массовых коммуникаций на 2019 год (далее – План мероприятий).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 xml:space="preserve">В 1 квартале 2019 </w:t>
      </w:r>
      <w:r w:rsidRPr="00FE1278">
        <w:rPr>
          <w:rFonts w:eastAsia="Calibri"/>
          <w:color w:val="000000" w:themeColor="text1"/>
          <w:szCs w:val="28"/>
        </w:rPr>
        <w:t xml:space="preserve">года </w:t>
      </w:r>
      <w:r w:rsidR="00FE1278" w:rsidRPr="00FE1278">
        <w:rPr>
          <w:rFonts w:eastAsia="Calibri"/>
          <w:color w:val="000000" w:themeColor="text1"/>
          <w:szCs w:val="28"/>
        </w:rPr>
        <w:t xml:space="preserve">Роскомнадзором </w:t>
      </w:r>
      <w:r w:rsidRPr="000C0BA5">
        <w:rPr>
          <w:rFonts w:eastAsia="Calibri"/>
          <w:szCs w:val="28"/>
        </w:rPr>
        <w:t>совместно с ФГУП «ГРЧЦ» реализованы следующие задачи, включённые в План мероприятий на 2019 год: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lastRenderedPageBreak/>
        <w:t xml:space="preserve">разработана система </w:t>
      </w:r>
      <w:proofErr w:type="gramStart"/>
      <w:r w:rsidRPr="000C0BA5">
        <w:rPr>
          <w:rFonts w:eastAsia="Calibri"/>
          <w:szCs w:val="28"/>
        </w:rPr>
        <w:t>показателей оценки эффективности деятельности филиалов</w:t>
      </w:r>
      <w:proofErr w:type="gramEnd"/>
      <w:r w:rsidRPr="000C0BA5">
        <w:rPr>
          <w:rFonts w:eastAsia="Calibri"/>
          <w:szCs w:val="28"/>
        </w:rPr>
        <w:t xml:space="preserve"> ФГУП «ГРЧЦ» в сфере массовых коммуникаций;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в период с 25.02 – 27.02.2019 года организованы и проведены дистанционные курсы повышения квалификации специалистов по мониторингу СМК филиалов и управлений филиалов ФГУП «ГРЧЦ» на базе МГУ имени М.В. Ломоносова и Новосибирского государственного педагогического университета (всего обучен 41 специалист);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проведён анализ результатов работ по линии выявления суицидального контента и материалов порнографического характера с участием несовершеннолетних, подготовлены предложения по повышению эффективности работы в данном направлении;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 xml:space="preserve">подготовлены предложения по целевому мониторингу социальных сетей, в </w:t>
      </w:r>
      <w:proofErr w:type="spellStart"/>
      <w:r w:rsidRPr="000C0BA5">
        <w:rPr>
          <w:rFonts w:eastAsia="Calibri"/>
          <w:szCs w:val="28"/>
        </w:rPr>
        <w:t>т.ч</w:t>
      </w:r>
      <w:proofErr w:type="spellEnd"/>
      <w:r w:rsidRPr="000C0BA5">
        <w:rPr>
          <w:rFonts w:eastAsia="Calibri"/>
          <w:szCs w:val="28"/>
        </w:rPr>
        <w:t>. с использованием АС ДЗИСС, по отдельным категориям сообществ, распространяющих контент, опасный для детей (</w:t>
      </w:r>
      <w:proofErr w:type="spellStart"/>
      <w:r w:rsidRPr="000C0BA5">
        <w:rPr>
          <w:rFonts w:eastAsia="Calibri"/>
          <w:szCs w:val="28"/>
        </w:rPr>
        <w:t>сталкинг</w:t>
      </w:r>
      <w:proofErr w:type="spellEnd"/>
      <w:r w:rsidRPr="000C0BA5">
        <w:rPr>
          <w:rFonts w:eastAsia="Calibri"/>
          <w:szCs w:val="28"/>
        </w:rPr>
        <w:t xml:space="preserve">-сообщества, </w:t>
      </w:r>
      <w:proofErr w:type="spellStart"/>
      <w:r w:rsidRPr="000C0BA5">
        <w:rPr>
          <w:rFonts w:eastAsia="Calibri"/>
          <w:szCs w:val="28"/>
        </w:rPr>
        <w:t>зацеперы</w:t>
      </w:r>
      <w:proofErr w:type="spellEnd"/>
      <w:r w:rsidRPr="000C0BA5">
        <w:rPr>
          <w:rFonts w:eastAsia="Calibri"/>
          <w:szCs w:val="28"/>
        </w:rPr>
        <w:t xml:space="preserve">, </w:t>
      </w:r>
      <w:proofErr w:type="spellStart"/>
      <w:r w:rsidRPr="000C0BA5">
        <w:rPr>
          <w:rFonts w:eastAsia="Calibri"/>
          <w:szCs w:val="28"/>
        </w:rPr>
        <w:t>руферы</w:t>
      </w:r>
      <w:proofErr w:type="spellEnd"/>
      <w:r w:rsidRPr="000C0BA5">
        <w:rPr>
          <w:rFonts w:eastAsia="Calibri"/>
          <w:szCs w:val="28"/>
        </w:rPr>
        <w:t xml:space="preserve">, пропаганда ухода из дома, </w:t>
      </w:r>
      <w:proofErr w:type="spellStart"/>
      <w:r w:rsidRPr="000C0BA5">
        <w:rPr>
          <w:rFonts w:eastAsia="Calibri"/>
          <w:szCs w:val="28"/>
        </w:rPr>
        <w:t>буллинг</w:t>
      </w:r>
      <w:proofErr w:type="spellEnd"/>
      <w:r w:rsidRPr="000C0BA5">
        <w:rPr>
          <w:rFonts w:eastAsia="Calibri"/>
          <w:szCs w:val="28"/>
        </w:rPr>
        <w:t xml:space="preserve">, </w:t>
      </w:r>
      <w:proofErr w:type="spellStart"/>
      <w:r w:rsidRPr="000C0BA5">
        <w:rPr>
          <w:rFonts w:eastAsia="Calibri"/>
          <w:szCs w:val="28"/>
        </w:rPr>
        <w:t>моббинг</w:t>
      </w:r>
      <w:proofErr w:type="spellEnd"/>
      <w:r w:rsidRPr="000C0BA5">
        <w:rPr>
          <w:rFonts w:eastAsia="Calibri"/>
          <w:szCs w:val="28"/>
        </w:rPr>
        <w:t xml:space="preserve">, </w:t>
      </w:r>
      <w:proofErr w:type="spellStart"/>
      <w:r w:rsidRPr="000C0BA5">
        <w:rPr>
          <w:rFonts w:eastAsia="Calibri"/>
          <w:szCs w:val="28"/>
        </w:rPr>
        <w:t>околофутбольные</w:t>
      </w:r>
      <w:proofErr w:type="spellEnd"/>
      <w:r w:rsidRPr="000C0BA5">
        <w:rPr>
          <w:rFonts w:eastAsia="Calibri"/>
          <w:szCs w:val="28"/>
        </w:rPr>
        <w:t xml:space="preserve"> сообщества, отрицание семейных ценностей);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 xml:space="preserve">организован систематический мониторинг за соблюдением законодательства Российской Федерации телеканалами, входящими в 1 и 2 мультиплексы, в </w:t>
      </w:r>
      <w:proofErr w:type="spellStart"/>
      <w:r w:rsidRPr="000C0BA5">
        <w:rPr>
          <w:rFonts w:eastAsia="Calibri"/>
          <w:szCs w:val="28"/>
        </w:rPr>
        <w:t>т.ч</w:t>
      </w:r>
      <w:proofErr w:type="spellEnd"/>
      <w:r w:rsidRPr="000C0BA5">
        <w:rPr>
          <w:rFonts w:eastAsia="Calibri"/>
          <w:szCs w:val="28"/>
        </w:rPr>
        <w:t>. с уделением особого внимания трансляции контента «18+» в непредназначенное для этого время;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 xml:space="preserve">подготовлены предложения по повышению эффективности работ по мониторингу АВС. ФГУП «ГРЧЦ» проведена тестовая (пилотная) апробация методик и инструкций по мониторингу АВС на предмет выявления признаков нарушений статьи 10.5 Федерального закона </w:t>
      </w:r>
      <w:r w:rsidRPr="000C0BA5">
        <w:rPr>
          <w:szCs w:val="28"/>
        </w:rPr>
        <w:t xml:space="preserve">от 27.07.2006 </w:t>
      </w:r>
      <w:r w:rsidR="003D41D2" w:rsidRPr="000C0BA5">
        <w:rPr>
          <w:szCs w:val="28"/>
        </w:rPr>
        <w:t>№ 149-ФЗ «Об </w:t>
      </w:r>
      <w:r w:rsidRPr="000C0BA5">
        <w:rPr>
          <w:szCs w:val="28"/>
        </w:rPr>
        <w:t xml:space="preserve">информации, информационных </w:t>
      </w:r>
      <w:r w:rsidRPr="000C0BA5">
        <w:rPr>
          <w:rFonts w:eastAsia="Calibri"/>
          <w:szCs w:val="28"/>
        </w:rPr>
        <w:t>технологиях</w:t>
      </w:r>
      <w:r w:rsidRPr="000C0BA5">
        <w:rPr>
          <w:szCs w:val="28"/>
        </w:rPr>
        <w:t xml:space="preserve"> и о защите информации»</w:t>
      </w:r>
      <w:r w:rsidRPr="000C0BA5">
        <w:rPr>
          <w:rFonts w:eastAsia="Calibri"/>
          <w:szCs w:val="28"/>
        </w:rPr>
        <w:t>; доработаны и утверждены методики и инструкции по организации мониторинга АВС по итогам тестовой (пилотной) апробации;</w:t>
      </w:r>
    </w:p>
    <w:p w:rsidR="002904A1" w:rsidRPr="000C0BA5" w:rsidRDefault="003D41D2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завершён 1 этап работ 2019 года</w:t>
      </w:r>
      <w:r w:rsidR="002904A1" w:rsidRPr="000C0BA5">
        <w:rPr>
          <w:rFonts w:eastAsia="Calibri"/>
          <w:szCs w:val="28"/>
        </w:rPr>
        <w:t xml:space="preserve"> по модификации программного обеспечения АСМТРВ в части автоматизации процесса проверки отдельных лицензионных и обязательных требований в сфере телерадиовещания </w:t>
      </w:r>
      <w:r w:rsidRPr="000C0BA5">
        <w:rPr>
          <w:rFonts w:eastAsia="Calibri"/>
          <w:szCs w:val="28"/>
        </w:rPr>
        <w:t>(создан </w:t>
      </w:r>
      <w:r w:rsidR="002904A1" w:rsidRPr="000C0BA5">
        <w:rPr>
          <w:rFonts w:eastAsia="Calibri"/>
          <w:szCs w:val="28"/>
        </w:rPr>
        <w:t>Кластер сбора эталонного контента (КСЭК)).</w:t>
      </w:r>
    </w:p>
    <w:p w:rsidR="002904A1" w:rsidRPr="000C0BA5" w:rsidRDefault="003D41D2" w:rsidP="002904A1">
      <w:pPr>
        <w:ind w:firstLine="709"/>
        <w:jc w:val="both"/>
        <w:rPr>
          <w:rFonts w:eastAsia="Calibri"/>
          <w:bCs/>
          <w:szCs w:val="28"/>
        </w:rPr>
      </w:pPr>
      <w:proofErr w:type="gramStart"/>
      <w:r w:rsidRPr="000C0BA5">
        <w:rPr>
          <w:rFonts w:eastAsia="Calibri"/>
          <w:bCs/>
          <w:szCs w:val="28"/>
        </w:rPr>
        <w:t>В течение 1</w:t>
      </w:r>
      <w:r w:rsidR="002904A1" w:rsidRPr="000C0BA5">
        <w:rPr>
          <w:rFonts w:eastAsia="Calibri"/>
          <w:bCs/>
          <w:szCs w:val="28"/>
        </w:rPr>
        <w:t xml:space="preserve"> квартала 2019 года</w:t>
      </w:r>
      <w:r w:rsidR="002904A1" w:rsidRPr="000C0BA5">
        <w:rPr>
          <w:rFonts w:eastAsia="Calibri"/>
          <w:szCs w:val="28"/>
        </w:rPr>
        <w:t xml:space="preserve"> велась работа по мониторингу телеканалов, распространяющихся в кабельных (подключено 79 регионов) и спутниковых сетях (осуществлялся мониторинг 4 спутниковых сетей:</w:t>
      </w:r>
      <w:proofErr w:type="gramEnd"/>
      <w:r w:rsidR="002904A1" w:rsidRPr="000C0BA5">
        <w:rPr>
          <w:rFonts w:eastAsia="Calibri"/>
          <w:szCs w:val="28"/>
        </w:rPr>
        <w:t xml:space="preserve"> </w:t>
      </w:r>
      <w:proofErr w:type="gramStart"/>
      <w:r w:rsidR="002904A1" w:rsidRPr="000C0BA5">
        <w:rPr>
          <w:rFonts w:eastAsia="Calibri"/>
          <w:szCs w:val="28"/>
        </w:rPr>
        <w:t xml:space="preserve">МТС, </w:t>
      </w:r>
      <w:proofErr w:type="spellStart"/>
      <w:r w:rsidR="002904A1" w:rsidRPr="000C0BA5">
        <w:rPr>
          <w:rFonts w:eastAsia="Calibri"/>
          <w:szCs w:val="28"/>
        </w:rPr>
        <w:t>Триколор</w:t>
      </w:r>
      <w:proofErr w:type="spellEnd"/>
      <w:r w:rsidR="002904A1" w:rsidRPr="000C0BA5">
        <w:rPr>
          <w:rFonts w:eastAsia="Calibri"/>
          <w:szCs w:val="28"/>
        </w:rPr>
        <w:t>, НТВ+ и Телекарта).</w:t>
      </w:r>
      <w:proofErr w:type="gramEnd"/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proofErr w:type="gramStart"/>
      <w:r w:rsidRPr="000C0BA5">
        <w:rPr>
          <w:rFonts w:eastAsia="Calibri"/>
          <w:szCs w:val="28"/>
        </w:rPr>
        <w:t>По итогам мониторинга в спутниковых сетях по состоянию на 29.03.2019 выявлено 60 нарушений законодательства Российской Федерации о СМИ, в кабельных - 277.</w:t>
      </w:r>
      <w:proofErr w:type="gramEnd"/>
      <w:r w:rsidRPr="000C0BA5">
        <w:rPr>
          <w:rFonts w:eastAsia="Calibri"/>
          <w:szCs w:val="28"/>
        </w:rPr>
        <w:t xml:space="preserve"> По 334 нарушениям приняты соответствующие меры реагирования.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Специалистами ФГУП «ГРЧЦ» проведена работа по поиску суицидального контента в социальных сетях «</w:t>
      </w:r>
      <w:proofErr w:type="spellStart"/>
      <w:r w:rsidRPr="000C0BA5">
        <w:rPr>
          <w:rFonts w:eastAsia="Calibri"/>
          <w:szCs w:val="28"/>
        </w:rPr>
        <w:t>Вконтакте</w:t>
      </w:r>
      <w:proofErr w:type="spellEnd"/>
      <w:r w:rsidRPr="000C0BA5">
        <w:rPr>
          <w:rFonts w:eastAsia="Calibri"/>
          <w:szCs w:val="28"/>
        </w:rPr>
        <w:t>», «Мой мир», «Одноклассники», «</w:t>
      </w:r>
      <w:proofErr w:type="spellStart"/>
      <w:r w:rsidRPr="000C0BA5">
        <w:rPr>
          <w:rFonts w:eastAsia="Calibri"/>
          <w:szCs w:val="28"/>
        </w:rPr>
        <w:t>Instagram</w:t>
      </w:r>
      <w:proofErr w:type="spellEnd"/>
      <w:r w:rsidRPr="000C0BA5">
        <w:rPr>
          <w:rFonts w:eastAsia="Calibri"/>
          <w:szCs w:val="28"/>
        </w:rPr>
        <w:t>», «</w:t>
      </w:r>
      <w:proofErr w:type="spellStart"/>
      <w:r w:rsidRPr="000C0BA5">
        <w:rPr>
          <w:rFonts w:eastAsia="Calibri"/>
          <w:szCs w:val="28"/>
        </w:rPr>
        <w:t>Twitter</w:t>
      </w:r>
      <w:proofErr w:type="spellEnd"/>
      <w:r w:rsidRPr="000C0BA5">
        <w:rPr>
          <w:rFonts w:eastAsia="Calibri"/>
          <w:szCs w:val="28"/>
        </w:rPr>
        <w:t>», «</w:t>
      </w:r>
      <w:proofErr w:type="spellStart"/>
      <w:r w:rsidRPr="000C0BA5">
        <w:rPr>
          <w:rFonts w:eastAsia="Calibri"/>
          <w:szCs w:val="28"/>
        </w:rPr>
        <w:t>Facebook</w:t>
      </w:r>
      <w:proofErr w:type="spellEnd"/>
      <w:r w:rsidRPr="000C0BA5">
        <w:rPr>
          <w:rFonts w:eastAsia="Calibri"/>
          <w:szCs w:val="28"/>
        </w:rPr>
        <w:t>».</w:t>
      </w:r>
    </w:p>
    <w:p w:rsidR="002904A1" w:rsidRPr="000C0BA5" w:rsidRDefault="003D41D2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bCs/>
          <w:szCs w:val="28"/>
        </w:rPr>
        <w:t>В 1</w:t>
      </w:r>
      <w:r w:rsidR="002904A1" w:rsidRPr="000C0BA5">
        <w:rPr>
          <w:rFonts w:eastAsia="Calibri"/>
          <w:bCs/>
          <w:szCs w:val="28"/>
        </w:rPr>
        <w:t xml:space="preserve"> квартале 2019 года</w:t>
      </w:r>
      <w:r w:rsidR="002904A1" w:rsidRPr="000C0BA5">
        <w:rPr>
          <w:rFonts w:eastAsia="Calibri"/>
          <w:szCs w:val="28"/>
        </w:rPr>
        <w:t> выявлено более 20,5 тысяч материалов суицидального характера:</w:t>
      </w:r>
    </w:p>
    <w:p w:rsidR="002904A1" w:rsidRPr="000C0BA5" w:rsidRDefault="003D41D2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lastRenderedPageBreak/>
        <w:t>14 </w:t>
      </w:r>
      <w:r w:rsidR="002904A1" w:rsidRPr="000C0BA5">
        <w:rPr>
          <w:rFonts w:eastAsia="Calibri"/>
          <w:szCs w:val="28"/>
        </w:rPr>
        <w:t>145 - в рос</w:t>
      </w:r>
      <w:r w:rsidRPr="000C0BA5">
        <w:rPr>
          <w:rFonts w:eastAsia="Calibri"/>
          <w:szCs w:val="28"/>
        </w:rPr>
        <w:t>сийских социальных сетях, по 11 </w:t>
      </w:r>
      <w:r w:rsidR="002904A1" w:rsidRPr="000C0BA5">
        <w:rPr>
          <w:rFonts w:eastAsia="Calibri"/>
          <w:szCs w:val="28"/>
        </w:rPr>
        <w:t>148 материалам администрациями приняты меры реагирования (в том числе по ранее выявленным);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6</w:t>
      </w:r>
      <w:r w:rsidR="003D41D2" w:rsidRPr="000C0BA5">
        <w:rPr>
          <w:rFonts w:eastAsia="Calibri"/>
          <w:szCs w:val="28"/>
        </w:rPr>
        <w:t> </w:t>
      </w:r>
      <w:r w:rsidRPr="000C0BA5">
        <w:rPr>
          <w:rFonts w:eastAsia="Calibri"/>
          <w:szCs w:val="28"/>
        </w:rPr>
        <w:t>554 - в иностранных социальных сетях, по 7</w:t>
      </w:r>
      <w:r w:rsidR="003D41D2" w:rsidRPr="000C0BA5">
        <w:rPr>
          <w:rFonts w:eastAsia="Calibri"/>
          <w:szCs w:val="28"/>
        </w:rPr>
        <w:t> </w:t>
      </w:r>
      <w:r w:rsidRPr="000C0BA5">
        <w:rPr>
          <w:rFonts w:eastAsia="Calibri"/>
          <w:szCs w:val="28"/>
        </w:rPr>
        <w:t>048 материалам администрациями приняты меры реагирования (в том числе по ранее выявленным).</w:t>
      </w:r>
    </w:p>
    <w:p w:rsidR="002904A1" w:rsidRPr="000C0BA5" w:rsidRDefault="003D41D2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 xml:space="preserve">Кроме того, </w:t>
      </w:r>
      <w:r w:rsidRPr="000C0BA5">
        <w:rPr>
          <w:rFonts w:eastAsia="Calibri"/>
          <w:bCs/>
          <w:szCs w:val="28"/>
        </w:rPr>
        <w:t>в 1</w:t>
      </w:r>
      <w:r w:rsidR="002904A1" w:rsidRPr="000C0BA5">
        <w:rPr>
          <w:rFonts w:eastAsia="Calibri"/>
          <w:bCs/>
          <w:szCs w:val="28"/>
        </w:rPr>
        <w:t xml:space="preserve"> квартале 2019 года</w:t>
      </w:r>
      <w:r w:rsidR="002904A1" w:rsidRPr="000C0BA5">
        <w:rPr>
          <w:rFonts w:eastAsia="Calibri"/>
          <w:szCs w:val="28"/>
        </w:rPr>
        <w:t> продолжена работа по выявлению порнографических материалов с участием несовершеннолетних в социальных сетях и ресурсах сети «Интернет».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Специалистами ФГУП «ГРЧЦ» в отчётный период выявлено</w:t>
      </w:r>
      <w:r w:rsidR="003D41D2" w:rsidRPr="000C0BA5">
        <w:rPr>
          <w:rFonts w:eastAsia="Calibri"/>
          <w:szCs w:val="28"/>
        </w:rPr>
        <w:t xml:space="preserve"> 10 </w:t>
      </w:r>
      <w:r w:rsidRPr="000C0BA5">
        <w:rPr>
          <w:rFonts w:eastAsia="Calibri"/>
          <w:szCs w:val="28"/>
        </w:rPr>
        <w:t>928 материалов, из них по 8</w:t>
      </w:r>
      <w:r w:rsidR="003D41D2" w:rsidRPr="000C0BA5">
        <w:rPr>
          <w:rFonts w:eastAsia="Calibri"/>
          <w:szCs w:val="28"/>
        </w:rPr>
        <w:t xml:space="preserve"> 441 материалу </w:t>
      </w:r>
      <w:r w:rsidRPr="000C0BA5">
        <w:rPr>
          <w:rFonts w:eastAsia="Calibri"/>
          <w:szCs w:val="28"/>
        </w:rPr>
        <w:t>администрациями ресурсов приняты меры реагирования.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В плановом режиме осуществлялся поиск информации, содержащей призывы к участию в массовых беспорядках и несогласованных мероприятиях, а также информации об экстремистских организациях, деятельность которых запрещена на территории Российской Федерации.</w:t>
      </w:r>
    </w:p>
    <w:p w:rsidR="002904A1" w:rsidRPr="000C0BA5" w:rsidRDefault="003D41D2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В 1 квартале 2019 года выявлены 19 </w:t>
      </w:r>
      <w:r w:rsidR="002904A1" w:rsidRPr="000C0BA5">
        <w:rPr>
          <w:rFonts w:eastAsia="Calibri"/>
          <w:szCs w:val="28"/>
        </w:rPr>
        <w:t xml:space="preserve">109 материалов с нарушениями </w:t>
      </w:r>
      <w:proofErr w:type="spellStart"/>
      <w:r w:rsidR="002904A1" w:rsidRPr="000C0BA5">
        <w:rPr>
          <w:rFonts w:eastAsia="Calibri"/>
          <w:szCs w:val="28"/>
        </w:rPr>
        <w:t>антиэкстремистского</w:t>
      </w:r>
      <w:proofErr w:type="spellEnd"/>
      <w:r w:rsidR="002904A1" w:rsidRPr="000C0BA5">
        <w:rPr>
          <w:rFonts w:eastAsia="Calibri"/>
          <w:szCs w:val="28"/>
        </w:rPr>
        <w:t xml:space="preserve"> законодательства Российской Федерации и информация в отношении 186 несогласованных мероприятий.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В ежедневном режиме региональными подразделениями мониторинга СМК ФГУП «ГРЧЦ» осуществ</w:t>
      </w:r>
      <w:r w:rsidR="003D41D2" w:rsidRPr="000C0BA5">
        <w:rPr>
          <w:rFonts w:eastAsia="Calibri"/>
          <w:szCs w:val="28"/>
        </w:rPr>
        <w:t>лялся мониторинг в отношении 11 </w:t>
      </w:r>
      <w:r w:rsidRPr="000C0BA5">
        <w:rPr>
          <w:rFonts w:eastAsia="Calibri"/>
          <w:szCs w:val="28"/>
        </w:rPr>
        <w:t xml:space="preserve">847 источников информации. 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В отчётном периоде 2019 года специалистами ФГУП «ГРЧЦ» осуществлён мон</w:t>
      </w:r>
      <w:r w:rsidR="003D41D2" w:rsidRPr="000C0BA5">
        <w:rPr>
          <w:rFonts w:eastAsia="Calibri"/>
          <w:szCs w:val="28"/>
        </w:rPr>
        <w:t>иторинг в отношении 249 </w:t>
      </w:r>
      <w:r w:rsidRPr="000C0BA5">
        <w:rPr>
          <w:rFonts w:eastAsia="Calibri"/>
          <w:szCs w:val="28"/>
        </w:rPr>
        <w:t>705 выпусков СМК, выявлено 5</w:t>
      </w:r>
      <w:r w:rsidR="003D41D2" w:rsidRPr="000C0BA5">
        <w:rPr>
          <w:rFonts w:eastAsia="Calibri"/>
          <w:szCs w:val="28"/>
        </w:rPr>
        <w:t> </w:t>
      </w:r>
      <w:r w:rsidRPr="000C0BA5">
        <w:rPr>
          <w:rFonts w:eastAsia="Calibri"/>
          <w:szCs w:val="28"/>
        </w:rPr>
        <w:t>912 материалов с признаками нарушения законодательства Российской Федерации в сфере массовых коммуникаций, 5</w:t>
      </w:r>
      <w:r w:rsidR="003D41D2" w:rsidRPr="000C0BA5">
        <w:rPr>
          <w:rFonts w:eastAsia="Calibri"/>
          <w:szCs w:val="28"/>
        </w:rPr>
        <w:t> </w:t>
      </w:r>
      <w:r w:rsidRPr="000C0BA5">
        <w:rPr>
          <w:rFonts w:eastAsia="Calibri"/>
          <w:szCs w:val="28"/>
        </w:rPr>
        <w:t>864 из которых были подтверждены специалистами Роскомнадзора и переданы в территориальные органы для принятия соответствующих мер реагирования.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По выявленным нарушениям территориальными органами принята 5</w:t>
      </w:r>
      <w:r w:rsidR="003D41D2" w:rsidRPr="000C0BA5">
        <w:rPr>
          <w:rFonts w:eastAsia="Calibri"/>
          <w:szCs w:val="28"/>
        </w:rPr>
        <w:t> </w:t>
      </w:r>
      <w:r w:rsidRPr="000C0BA5">
        <w:rPr>
          <w:rFonts w:eastAsia="Calibri"/>
          <w:szCs w:val="28"/>
        </w:rPr>
        <w:t>671 мера реагирования.</w:t>
      </w:r>
    </w:p>
    <w:p w:rsidR="002904A1" w:rsidRPr="000C0BA5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 xml:space="preserve">За аналогичный отчётный период 2018 года специалистами </w:t>
      </w:r>
      <w:r w:rsidR="003D41D2" w:rsidRPr="000C0BA5">
        <w:rPr>
          <w:rFonts w:eastAsia="Calibri"/>
          <w:szCs w:val="28"/>
        </w:rPr>
        <w:t>ФГУП </w:t>
      </w:r>
      <w:r w:rsidRPr="000C0BA5">
        <w:rPr>
          <w:rFonts w:eastAsia="Calibri"/>
          <w:szCs w:val="28"/>
        </w:rPr>
        <w:t>«ГРЧЦ» осущест</w:t>
      </w:r>
      <w:r w:rsidR="003D41D2" w:rsidRPr="000C0BA5">
        <w:rPr>
          <w:rFonts w:eastAsia="Calibri"/>
          <w:szCs w:val="28"/>
        </w:rPr>
        <w:t>влён мониторинг в отношении 227 </w:t>
      </w:r>
      <w:r w:rsidRPr="000C0BA5">
        <w:rPr>
          <w:rFonts w:eastAsia="Calibri"/>
          <w:szCs w:val="28"/>
        </w:rPr>
        <w:t>378 выпусков СМК, выявлено 7</w:t>
      </w:r>
      <w:r w:rsidR="003D41D2" w:rsidRPr="000C0BA5">
        <w:rPr>
          <w:rFonts w:eastAsia="Calibri"/>
          <w:szCs w:val="28"/>
        </w:rPr>
        <w:t> </w:t>
      </w:r>
      <w:r w:rsidRPr="000C0BA5">
        <w:rPr>
          <w:rFonts w:eastAsia="Calibri"/>
          <w:szCs w:val="28"/>
        </w:rPr>
        <w:t>202 материала с признаками нарушения законодательства Российской Федерации в сфере массовых коммуникаций, 7</w:t>
      </w:r>
      <w:r w:rsidR="003D41D2" w:rsidRPr="000C0BA5">
        <w:rPr>
          <w:rFonts w:eastAsia="Calibri"/>
          <w:szCs w:val="28"/>
        </w:rPr>
        <w:t> </w:t>
      </w:r>
      <w:r w:rsidRPr="000C0BA5">
        <w:rPr>
          <w:rFonts w:eastAsia="Calibri"/>
          <w:szCs w:val="28"/>
        </w:rPr>
        <w:t>082 из которых были подтверждены специалистами Роскомнадзора и переданы в территориальные органы для принятия соответствующих мер реагирования.</w:t>
      </w:r>
    </w:p>
    <w:p w:rsidR="002904A1" w:rsidRPr="002904A1" w:rsidRDefault="002904A1" w:rsidP="002904A1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Наибо</w:t>
      </w:r>
      <w:r w:rsidR="003D41D2" w:rsidRPr="000C0BA5">
        <w:rPr>
          <w:rFonts w:eastAsia="Calibri"/>
          <w:szCs w:val="28"/>
        </w:rPr>
        <w:t>льшее количество нарушений в 1</w:t>
      </w:r>
      <w:r w:rsidRPr="000C0BA5">
        <w:rPr>
          <w:rFonts w:eastAsia="Calibri"/>
          <w:szCs w:val="28"/>
        </w:rPr>
        <w:t xml:space="preserve"> квартале 2019 года выявлено на территориях ЦФО (3</w:t>
      </w:r>
      <w:r w:rsidR="003D41D2" w:rsidRPr="000C0BA5">
        <w:rPr>
          <w:rFonts w:eastAsia="Calibri"/>
          <w:szCs w:val="28"/>
        </w:rPr>
        <w:t> </w:t>
      </w:r>
      <w:r w:rsidRPr="000C0BA5">
        <w:rPr>
          <w:rFonts w:eastAsia="Calibri"/>
          <w:szCs w:val="28"/>
        </w:rPr>
        <w:t>192) и ПФО (1</w:t>
      </w:r>
      <w:r w:rsidR="003D41D2" w:rsidRPr="000C0BA5">
        <w:rPr>
          <w:rFonts w:eastAsia="Calibri"/>
          <w:szCs w:val="28"/>
        </w:rPr>
        <w:t xml:space="preserve"> </w:t>
      </w:r>
      <w:r w:rsidRPr="000C0BA5">
        <w:rPr>
          <w:rFonts w:eastAsia="Calibri"/>
          <w:szCs w:val="28"/>
        </w:rPr>
        <w:t>505); наименьшее – на территории Республики Крым и г. Севастополь (11).</w:t>
      </w:r>
    </w:p>
    <w:p w:rsidR="00491A7C" w:rsidRPr="00CD4104" w:rsidRDefault="00491A7C" w:rsidP="002904A1">
      <w:pPr>
        <w:ind w:firstLine="709"/>
        <w:jc w:val="both"/>
        <w:rPr>
          <w:szCs w:val="28"/>
        </w:rPr>
      </w:pPr>
    </w:p>
    <w:p w:rsidR="004D4AA4" w:rsidRPr="0050382D" w:rsidRDefault="004D4AA4" w:rsidP="0050382D">
      <w:pPr>
        <w:ind w:firstLine="709"/>
        <w:jc w:val="both"/>
        <w:rPr>
          <w:i/>
          <w:szCs w:val="28"/>
        </w:rPr>
      </w:pPr>
      <w:r w:rsidRPr="0050382D">
        <w:rPr>
          <w:i/>
          <w:szCs w:val="28"/>
        </w:rPr>
        <w:t>Работа по привлечению к административной ответственности некоммерческих организаций, выполняющих функции иностранного агента (ч</w:t>
      </w:r>
      <w:r w:rsidR="005A3711" w:rsidRPr="0050382D">
        <w:rPr>
          <w:i/>
          <w:szCs w:val="28"/>
        </w:rPr>
        <w:t>.</w:t>
      </w:r>
      <w:r w:rsidRPr="0050382D">
        <w:rPr>
          <w:i/>
          <w:szCs w:val="28"/>
        </w:rPr>
        <w:t xml:space="preserve"> 2 ст</w:t>
      </w:r>
      <w:r w:rsidR="005A3711" w:rsidRPr="0050382D">
        <w:rPr>
          <w:i/>
          <w:szCs w:val="28"/>
        </w:rPr>
        <w:t xml:space="preserve">. </w:t>
      </w:r>
      <w:r w:rsidRPr="0050382D">
        <w:rPr>
          <w:i/>
          <w:szCs w:val="28"/>
        </w:rPr>
        <w:t>19.34 КоАП РФ)</w:t>
      </w:r>
    </w:p>
    <w:p w:rsidR="006A735F" w:rsidRPr="000C0BA5" w:rsidRDefault="006A735F" w:rsidP="000C0BA5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 xml:space="preserve">Согласно абзацу 5 пункта 1 статьи 24 Федерального закона № 7-ФЗ материалы, издаваемые некоммерческой организацией, выполняющей функции </w:t>
      </w:r>
      <w:r w:rsidRPr="000C0BA5">
        <w:rPr>
          <w:rFonts w:eastAsia="Calibri"/>
          <w:szCs w:val="28"/>
        </w:rPr>
        <w:lastRenderedPageBreak/>
        <w:t>иностранного агента, и (или) распространяемые ею, в том числе через средства массовой информации и (или) с использованием информационно-телекоммуникационной сети «Интернет», должны сопровождаться указанием на то, что эти материалы изданы и (или) распространены некоммерческой организацией, выполняющей функции иностранного агента.</w:t>
      </w:r>
    </w:p>
    <w:p w:rsidR="006A735F" w:rsidRPr="000C0BA5" w:rsidRDefault="006A735F" w:rsidP="000C0BA5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В соответствии с пунктом 58 статьи 28.3 КоАП РФ должностные лица Роскомнадзора уполномочены составлять протоколы об административных правонарушениях, предусмотренной частью 2 статьи 19.34 КоАП РФ.</w:t>
      </w:r>
    </w:p>
    <w:p w:rsidR="006A735F" w:rsidRPr="000C0BA5" w:rsidRDefault="00F56185" w:rsidP="000C0BA5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В 1</w:t>
      </w:r>
      <w:r w:rsidR="006A735F" w:rsidRPr="000C0BA5">
        <w:rPr>
          <w:rFonts w:eastAsia="Calibri"/>
          <w:szCs w:val="28"/>
        </w:rPr>
        <w:t xml:space="preserve"> квартале 2019</w:t>
      </w:r>
      <w:r w:rsidR="006A735F" w:rsidRPr="000C0BA5">
        <w:rPr>
          <w:szCs w:val="28"/>
        </w:rPr>
        <w:t xml:space="preserve"> года рассмотрены </w:t>
      </w:r>
      <w:r w:rsidR="006A735F" w:rsidRPr="000C0BA5">
        <w:rPr>
          <w:rFonts w:eastAsia="Calibri"/>
          <w:szCs w:val="28"/>
        </w:rPr>
        <w:t>материалы по 2 некоммерческим организациям, выполняющим функции иностранного агента. Нарушения в деятельности не выявлены.</w:t>
      </w:r>
    </w:p>
    <w:p w:rsidR="006A735F" w:rsidRPr="000C0BA5" w:rsidRDefault="006A735F" w:rsidP="000C0BA5">
      <w:pPr>
        <w:ind w:firstLine="709"/>
        <w:jc w:val="both"/>
        <w:rPr>
          <w:rFonts w:eastAsia="Calibri"/>
          <w:szCs w:val="28"/>
        </w:rPr>
      </w:pPr>
      <w:r w:rsidRPr="000C0BA5">
        <w:rPr>
          <w:rFonts w:eastAsia="Calibri"/>
          <w:szCs w:val="28"/>
        </w:rPr>
        <w:t>В отчётный период</w:t>
      </w:r>
      <w:r w:rsidRPr="000C0BA5">
        <w:rPr>
          <w:szCs w:val="28"/>
        </w:rPr>
        <w:t xml:space="preserve"> 2019 года протоколы об административном правонарушении по части 2 статьи 19.34 КоАП РФ не составлялись. С начала реализации полномочий н</w:t>
      </w:r>
      <w:r w:rsidRPr="000C0BA5">
        <w:rPr>
          <w:rFonts w:eastAsia="Calibri"/>
          <w:szCs w:val="28"/>
        </w:rPr>
        <w:t xml:space="preserve">аложено административных штрафов на общую сумму </w:t>
      </w:r>
      <w:r w:rsidRPr="000C0BA5">
        <w:rPr>
          <w:szCs w:val="28"/>
        </w:rPr>
        <w:t xml:space="preserve">13 100 000 </w:t>
      </w:r>
      <w:r w:rsidRPr="000C0BA5">
        <w:rPr>
          <w:rFonts w:eastAsia="Calibri"/>
          <w:szCs w:val="28"/>
        </w:rPr>
        <w:t>рублей.</w:t>
      </w:r>
    </w:p>
    <w:p w:rsidR="00F56185" w:rsidRPr="000C0BA5" w:rsidRDefault="00F56185" w:rsidP="000C0BA5">
      <w:pPr>
        <w:ind w:firstLine="709"/>
        <w:jc w:val="both"/>
        <w:rPr>
          <w:rFonts w:eastAsia="Calibri"/>
          <w:szCs w:val="28"/>
        </w:rPr>
      </w:pPr>
    </w:p>
    <w:p w:rsidR="005C388F" w:rsidRPr="000C0BA5" w:rsidRDefault="005C388F" w:rsidP="000C0BA5">
      <w:pPr>
        <w:pStyle w:val="5"/>
        <w:spacing w:before="0"/>
        <w:ind w:firstLine="709"/>
        <w:jc w:val="both"/>
        <w:rPr>
          <w:i w:val="0"/>
        </w:rPr>
      </w:pPr>
      <w:bookmarkStart w:id="23" w:name="_Toc481081680"/>
      <w:bookmarkStart w:id="24" w:name="_Toc7526790"/>
      <w:r w:rsidRPr="000C0BA5">
        <w:t>Сфера электронных коммуникаций</w:t>
      </w:r>
      <w:bookmarkEnd w:id="23"/>
      <w:bookmarkEnd w:id="24"/>
    </w:p>
    <w:p w:rsidR="005C388F" w:rsidRPr="000C0BA5" w:rsidRDefault="005C388F" w:rsidP="000C0BA5">
      <w:pPr>
        <w:ind w:firstLine="709"/>
        <w:jc w:val="both"/>
        <w:rPr>
          <w:szCs w:val="28"/>
        </w:rPr>
      </w:pPr>
    </w:p>
    <w:p w:rsidR="00962768" w:rsidRPr="0050382D" w:rsidRDefault="00962768" w:rsidP="0050382D">
      <w:pPr>
        <w:ind w:firstLine="709"/>
        <w:jc w:val="both"/>
        <w:rPr>
          <w:i/>
          <w:szCs w:val="28"/>
        </w:rPr>
      </w:pPr>
      <w:bookmarkStart w:id="25" w:name="_Toc481081681"/>
      <w:r w:rsidRPr="0050382D">
        <w:rPr>
          <w:i/>
          <w:szCs w:val="28"/>
        </w:rPr>
        <w:t xml:space="preserve">Реализация статей </w:t>
      </w:r>
      <w:r w:rsidR="009732F1" w:rsidRPr="0050382D">
        <w:rPr>
          <w:i/>
          <w:szCs w:val="28"/>
        </w:rPr>
        <w:t xml:space="preserve">10.4, 10.5, 15.1, 15.2, 15.3, 15.6, 15.6-1 и 15.8 </w:t>
      </w:r>
      <w:r w:rsidR="000D3E0D" w:rsidRPr="0050382D">
        <w:rPr>
          <w:i/>
          <w:szCs w:val="28"/>
        </w:rPr>
        <w:t xml:space="preserve">Федерального закона от </w:t>
      </w:r>
      <w:r w:rsidRPr="0050382D">
        <w:rPr>
          <w:i/>
          <w:szCs w:val="28"/>
        </w:rPr>
        <w:t>27</w:t>
      </w:r>
      <w:r w:rsidR="00201C74" w:rsidRPr="0050382D">
        <w:rPr>
          <w:i/>
          <w:szCs w:val="28"/>
        </w:rPr>
        <w:t xml:space="preserve">.07.2006 </w:t>
      </w:r>
      <w:r w:rsidR="008F6A0D" w:rsidRPr="0050382D">
        <w:rPr>
          <w:i/>
          <w:szCs w:val="28"/>
        </w:rPr>
        <w:t>№</w:t>
      </w:r>
      <w:r w:rsidR="000D3E0D" w:rsidRPr="0050382D">
        <w:rPr>
          <w:i/>
          <w:szCs w:val="28"/>
        </w:rPr>
        <w:t xml:space="preserve"> </w:t>
      </w:r>
      <w:r w:rsidRPr="0050382D">
        <w:rPr>
          <w:i/>
          <w:szCs w:val="28"/>
        </w:rPr>
        <w:t>149-ФЗ «Об информации, информационных технологиях и о защите информации» и работа по обращениям граждан, государственных органов и организаций</w:t>
      </w:r>
      <w:bookmarkEnd w:id="25"/>
    </w:p>
    <w:p w:rsidR="008B14B9" w:rsidRPr="0050382D" w:rsidRDefault="008B14B9" w:rsidP="0046179C">
      <w:pPr>
        <w:ind w:firstLine="709"/>
        <w:jc w:val="both"/>
        <w:rPr>
          <w:i/>
          <w:szCs w:val="28"/>
        </w:rPr>
      </w:pPr>
    </w:p>
    <w:p w:rsidR="00962768" w:rsidRPr="0046179C" w:rsidRDefault="00962768" w:rsidP="0046179C">
      <w:pPr>
        <w:ind w:firstLine="709"/>
        <w:jc w:val="both"/>
        <w:rPr>
          <w:color w:val="000000" w:themeColor="text1"/>
          <w:szCs w:val="28"/>
          <w:u w:val="single"/>
        </w:rPr>
      </w:pPr>
      <w:r w:rsidRPr="0046179C">
        <w:rPr>
          <w:color w:val="000000" w:themeColor="text1"/>
          <w:szCs w:val="28"/>
          <w:u w:val="single"/>
        </w:rPr>
        <w:t>Ведение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(статья 15.1 Федера</w:t>
      </w:r>
      <w:r w:rsidR="00201C74" w:rsidRPr="0046179C">
        <w:rPr>
          <w:color w:val="000000" w:themeColor="text1"/>
          <w:szCs w:val="28"/>
          <w:u w:val="single"/>
        </w:rPr>
        <w:t>льного закона от 27.07.2006</w:t>
      </w:r>
      <w:r w:rsidRPr="0046179C">
        <w:rPr>
          <w:color w:val="000000" w:themeColor="text1"/>
          <w:szCs w:val="28"/>
          <w:u w:val="single"/>
        </w:rPr>
        <w:t xml:space="preserve"> № 149-ФЗ «Об информации, информационных технологиях и о защите информации») (далее – Единый реестр).</w:t>
      </w:r>
    </w:p>
    <w:p w:rsidR="00C94FFD" w:rsidRPr="000C0BA5" w:rsidRDefault="00C94FFD" w:rsidP="000C0BA5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0C0BA5">
        <w:rPr>
          <w:color w:val="000000" w:themeColor="text1"/>
          <w:szCs w:val="28"/>
        </w:rPr>
        <w:t>В 1</w:t>
      </w:r>
      <w:r w:rsidRPr="000C0BA5">
        <w:rPr>
          <w:b/>
          <w:bCs/>
          <w:color w:val="000000" w:themeColor="text1"/>
          <w:szCs w:val="28"/>
        </w:rPr>
        <w:t xml:space="preserve"> </w:t>
      </w:r>
      <w:r w:rsidRPr="000C0BA5">
        <w:rPr>
          <w:bCs/>
          <w:color w:val="000000" w:themeColor="text1"/>
          <w:szCs w:val="28"/>
        </w:rPr>
        <w:t xml:space="preserve">квартале 2019 года </w:t>
      </w:r>
      <w:r w:rsidRPr="000C0BA5">
        <w:rPr>
          <w:color w:val="000000" w:themeColor="text1"/>
          <w:szCs w:val="28"/>
        </w:rPr>
        <w:t>в рамках реализации статьи 15.1 Федерального закона от 27</w:t>
      </w:r>
      <w:r w:rsidR="00205AB0" w:rsidRPr="000C0BA5">
        <w:rPr>
          <w:color w:val="000000" w:themeColor="text1"/>
          <w:szCs w:val="28"/>
        </w:rPr>
        <w:t xml:space="preserve">.07.2006 </w:t>
      </w:r>
      <w:r w:rsidRPr="000C0BA5">
        <w:rPr>
          <w:color w:val="000000" w:themeColor="text1"/>
          <w:szCs w:val="28"/>
        </w:rPr>
        <w:t xml:space="preserve">№ 149-ФЗ «Об информации, информационных технологиях и о защите информации» (далее – Федеральный закон № 149-ФЗ) обработано </w:t>
      </w:r>
      <w:r w:rsidR="00205AB0" w:rsidRPr="000C0BA5">
        <w:rPr>
          <w:bCs/>
          <w:color w:val="000000" w:themeColor="text1"/>
          <w:szCs w:val="28"/>
        </w:rPr>
        <w:t>147 </w:t>
      </w:r>
      <w:r w:rsidRPr="000C0BA5">
        <w:rPr>
          <w:bCs/>
          <w:color w:val="000000" w:themeColor="text1"/>
          <w:szCs w:val="28"/>
        </w:rPr>
        <w:t xml:space="preserve">492 </w:t>
      </w:r>
      <w:r w:rsidRPr="000C0BA5">
        <w:rPr>
          <w:color w:val="000000" w:themeColor="text1"/>
          <w:szCs w:val="28"/>
        </w:rPr>
        <w:t>заявки, поступившие посредством электронной формы, размещенной на официальном сайте Роскомнадзора (</w:t>
      </w:r>
      <w:hyperlink r:id="rId14" w:history="1">
        <w:r w:rsidRPr="000C0BA5">
          <w:rPr>
            <w:rStyle w:val="ab"/>
            <w:rFonts w:eastAsiaTheme="majorEastAsia"/>
            <w:color w:val="000000" w:themeColor="text1"/>
            <w:szCs w:val="28"/>
            <w:u w:val="none"/>
          </w:rPr>
          <w:t>http://eais.rkn.gov.ru/feedback</w:t>
        </w:r>
      </w:hyperlink>
      <w:r w:rsidRPr="000C0BA5">
        <w:rPr>
          <w:color w:val="000000" w:themeColor="text1"/>
          <w:szCs w:val="28"/>
        </w:rPr>
        <w:t>).</w:t>
      </w:r>
    </w:p>
    <w:p w:rsidR="00C94FFD" w:rsidRPr="000C0BA5" w:rsidRDefault="00C94FFD" w:rsidP="000C0BA5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0C0BA5">
        <w:rPr>
          <w:color w:val="000000" w:themeColor="text1"/>
          <w:szCs w:val="28"/>
        </w:rPr>
        <w:t>В связи с наличием признаков запрещенной информации экспертам в уполномоченные органы (постановление Правительства Российской Федерации от 26</w:t>
      </w:r>
      <w:r w:rsidR="00205AB0" w:rsidRPr="000C0BA5">
        <w:rPr>
          <w:color w:val="000000" w:themeColor="text1"/>
          <w:szCs w:val="28"/>
        </w:rPr>
        <w:t>.10.</w:t>
      </w:r>
      <w:r w:rsidRPr="000C0BA5">
        <w:rPr>
          <w:color w:val="000000" w:themeColor="text1"/>
          <w:szCs w:val="28"/>
        </w:rPr>
        <w:t xml:space="preserve">2012 № 1101) направлено </w:t>
      </w:r>
      <w:r w:rsidR="00205AB0" w:rsidRPr="000C0BA5">
        <w:rPr>
          <w:bCs/>
          <w:color w:val="000000" w:themeColor="text1"/>
          <w:szCs w:val="28"/>
        </w:rPr>
        <w:t>37 </w:t>
      </w:r>
      <w:r w:rsidRPr="000C0BA5">
        <w:rPr>
          <w:bCs/>
          <w:color w:val="000000" w:themeColor="text1"/>
          <w:szCs w:val="28"/>
        </w:rPr>
        <w:t xml:space="preserve">408 </w:t>
      </w:r>
      <w:r w:rsidRPr="000C0BA5">
        <w:rPr>
          <w:color w:val="000000" w:themeColor="text1"/>
          <w:szCs w:val="28"/>
        </w:rPr>
        <w:t>ссылок на потенциально противоправную информацию.</w:t>
      </w:r>
    </w:p>
    <w:p w:rsidR="00C94FFD" w:rsidRPr="000C0BA5" w:rsidRDefault="00C94FFD" w:rsidP="000C0BA5">
      <w:pPr>
        <w:tabs>
          <w:tab w:val="left" w:pos="993"/>
        </w:tabs>
        <w:ind w:firstLine="709"/>
        <w:contextualSpacing/>
        <w:jc w:val="both"/>
        <w:rPr>
          <w:b/>
          <w:bCs/>
          <w:color w:val="000000" w:themeColor="text1"/>
          <w:szCs w:val="28"/>
        </w:rPr>
      </w:pPr>
      <w:r w:rsidRPr="000C0BA5">
        <w:rPr>
          <w:color w:val="000000" w:themeColor="text1"/>
          <w:szCs w:val="28"/>
        </w:rPr>
        <w:t xml:space="preserve">Кроме того, за отчетный период обработано </w:t>
      </w:r>
      <w:r w:rsidR="00205AB0" w:rsidRPr="000C0BA5">
        <w:rPr>
          <w:color w:val="000000" w:themeColor="text1"/>
          <w:szCs w:val="28"/>
        </w:rPr>
        <w:t>10 </w:t>
      </w:r>
      <w:r w:rsidRPr="000C0BA5">
        <w:rPr>
          <w:color w:val="000000" w:themeColor="text1"/>
          <w:szCs w:val="28"/>
        </w:rPr>
        <w:t>676 судебных решений о признании информации запрещенной к распространению на территории Российской Федерации (или экстремистской). На основании</w:t>
      </w:r>
      <w:r w:rsidRPr="000C0BA5">
        <w:rPr>
          <w:b/>
          <w:bCs/>
          <w:color w:val="000000" w:themeColor="text1"/>
          <w:szCs w:val="28"/>
        </w:rPr>
        <w:t xml:space="preserve"> </w:t>
      </w:r>
      <w:r w:rsidRPr="000C0BA5">
        <w:rPr>
          <w:bCs/>
          <w:color w:val="000000" w:themeColor="text1"/>
          <w:szCs w:val="28"/>
        </w:rPr>
        <w:t>данных</w:t>
      </w:r>
      <w:r w:rsidRPr="000C0BA5">
        <w:rPr>
          <w:b/>
          <w:bCs/>
          <w:color w:val="000000" w:themeColor="text1"/>
          <w:szCs w:val="28"/>
        </w:rPr>
        <w:t xml:space="preserve"> </w:t>
      </w:r>
      <w:r w:rsidRPr="000C0BA5">
        <w:rPr>
          <w:color w:val="000000" w:themeColor="text1"/>
          <w:szCs w:val="28"/>
        </w:rPr>
        <w:t xml:space="preserve">судебных решений в Единый реестр за отчетный период было внесено </w:t>
      </w:r>
      <w:r w:rsidR="00205AB0" w:rsidRPr="000C0BA5">
        <w:rPr>
          <w:bCs/>
          <w:color w:val="000000" w:themeColor="text1"/>
          <w:szCs w:val="28"/>
        </w:rPr>
        <w:t>27 </w:t>
      </w:r>
      <w:r w:rsidRPr="000C0BA5">
        <w:rPr>
          <w:bCs/>
          <w:color w:val="000000" w:themeColor="text1"/>
          <w:szCs w:val="28"/>
        </w:rPr>
        <w:t xml:space="preserve">487 </w:t>
      </w:r>
      <w:r w:rsidRPr="000C0BA5">
        <w:rPr>
          <w:color w:val="000000" w:themeColor="text1"/>
          <w:szCs w:val="28"/>
        </w:rPr>
        <w:t xml:space="preserve">ссылок на </w:t>
      </w:r>
      <w:proofErr w:type="spellStart"/>
      <w:r w:rsidRPr="000C0BA5">
        <w:rPr>
          <w:color w:val="000000" w:themeColor="text1"/>
          <w:szCs w:val="28"/>
        </w:rPr>
        <w:t>интернет-ресурсы</w:t>
      </w:r>
      <w:proofErr w:type="spellEnd"/>
      <w:r w:rsidRPr="000C0BA5">
        <w:rPr>
          <w:color w:val="000000" w:themeColor="text1"/>
          <w:szCs w:val="28"/>
        </w:rPr>
        <w:t xml:space="preserve">, содержащие такую противоправную информацию, включая </w:t>
      </w:r>
      <w:r w:rsidR="00205AB0" w:rsidRPr="000C0BA5">
        <w:rPr>
          <w:color w:val="000000" w:themeColor="text1"/>
          <w:szCs w:val="28"/>
        </w:rPr>
        <w:t>10 </w:t>
      </w:r>
      <w:r w:rsidRPr="000C0BA5">
        <w:rPr>
          <w:color w:val="000000" w:themeColor="text1"/>
          <w:szCs w:val="28"/>
        </w:rPr>
        <w:t>019 «вэб-зеркал».</w:t>
      </w:r>
    </w:p>
    <w:p w:rsidR="00C94FFD" w:rsidRPr="000C0BA5" w:rsidRDefault="00C94FFD" w:rsidP="000C0BA5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0C0BA5">
        <w:rPr>
          <w:color w:val="000000" w:themeColor="text1"/>
          <w:szCs w:val="28"/>
        </w:rPr>
        <w:lastRenderedPageBreak/>
        <w:t xml:space="preserve">Всего в </w:t>
      </w:r>
      <w:r w:rsidR="007675C9" w:rsidRPr="000C0BA5">
        <w:rPr>
          <w:color w:val="000000" w:themeColor="text1"/>
          <w:szCs w:val="28"/>
        </w:rPr>
        <w:t>1</w:t>
      </w:r>
      <w:r w:rsidRPr="000C0BA5">
        <w:rPr>
          <w:color w:val="000000" w:themeColor="text1"/>
          <w:szCs w:val="28"/>
        </w:rPr>
        <w:t xml:space="preserve"> квартале 2019 года в Единый реестр в связи с наличием запрещенной информации внесено </w:t>
      </w:r>
      <w:r w:rsidR="00205AB0" w:rsidRPr="000C0BA5">
        <w:rPr>
          <w:bCs/>
          <w:color w:val="000000" w:themeColor="text1"/>
          <w:szCs w:val="28"/>
        </w:rPr>
        <w:t>65 </w:t>
      </w:r>
      <w:r w:rsidRPr="000C0BA5">
        <w:rPr>
          <w:bCs/>
          <w:color w:val="000000" w:themeColor="text1"/>
          <w:szCs w:val="28"/>
        </w:rPr>
        <w:t xml:space="preserve">274 </w:t>
      </w:r>
      <w:r w:rsidRPr="000C0BA5">
        <w:rPr>
          <w:color w:val="000000" w:themeColor="text1"/>
          <w:szCs w:val="28"/>
        </w:rPr>
        <w:t>сайта и/или указателей страниц сайтов в сети «Интернет».</w:t>
      </w:r>
    </w:p>
    <w:p w:rsidR="00C94FFD" w:rsidRPr="000C0BA5" w:rsidRDefault="00C94FFD" w:rsidP="000C0BA5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0C0BA5">
        <w:rPr>
          <w:color w:val="000000" w:themeColor="text1"/>
          <w:szCs w:val="28"/>
        </w:rPr>
        <w:t xml:space="preserve">В связи с удалением запрещенной информации либо ограничением доступа к ней провайдерами хостинга из Единого реестра исключено </w:t>
      </w:r>
      <w:r w:rsidR="0043469F" w:rsidRPr="000C0BA5">
        <w:rPr>
          <w:color w:val="000000" w:themeColor="text1"/>
          <w:szCs w:val="28"/>
        </w:rPr>
        <w:t>55 </w:t>
      </w:r>
      <w:r w:rsidRPr="000C0BA5">
        <w:rPr>
          <w:color w:val="000000" w:themeColor="text1"/>
          <w:szCs w:val="28"/>
        </w:rPr>
        <w:t>811 сайтов и/или указателей страниц сайтов в сети «Интернет».</w:t>
      </w:r>
    </w:p>
    <w:p w:rsidR="00C94FFD" w:rsidRPr="000C0BA5" w:rsidRDefault="00C94FFD" w:rsidP="000C0BA5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0C0BA5">
        <w:rPr>
          <w:color w:val="000000" w:themeColor="text1"/>
          <w:szCs w:val="28"/>
        </w:rPr>
        <w:t xml:space="preserve">За отчетный период операторам связи, оказывающим услуги по предоставлению доступа к сети «Интернет» на территории Российской Федерации, направлено на блокировку </w:t>
      </w:r>
      <w:r w:rsidR="0043469F" w:rsidRPr="000C0BA5">
        <w:rPr>
          <w:color w:val="000000" w:themeColor="text1"/>
          <w:szCs w:val="28"/>
        </w:rPr>
        <w:t>35 </w:t>
      </w:r>
      <w:r w:rsidRPr="000C0BA5">
        <w:rPr>
          <w:color w:val="000000" w:themeColor="text1"/>
          <w:szCs w:val="28"/>
        </w:rPr>
        <w:t>069 сайтов и/или указателей страниц сайтов сети «Интернет».</w:t>
      </w:r>
    </w:p>
    <w:p w:rsidR="00CD2BB1" w:rsidRPr="000C0BA5" w:rsidRDefault="000D3E0D" w:rsidP="000C0BA5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C0BA5">
        <w:rPr>
          <w:bCs/>
          <w:color w:val="000000" w:themeColor="text1"/>
          <w:sz w:val="28"/>
          <w:szCs w:val="28"/>
        </w:rPr>
        <w:t>По результатам проделанной работы, общая картина поступления обращений через форму</w:t>
      </w:r>
      <w:r w:rsidRPr="000C0BA5">
        <w:rPr>
          <w:color w:val="000000" w:themeColor="text1"/>
          <w:sz w:val="28"/>
          <w:szCs w:val="28"/>
        </w:rPr>
        <w:t>,</w:t>
      </w:r>
      <w:r w:rsidRPr="000C0BA5">
        <w:rPr>
          <w:bCs/>
          <w:color w:val="000000" w:themeColor="text1"/>
          <w:sz w:val="28"/>
          <w:szCs w:val="28"/>
        </w:rPr>
        <w:t xml:space="preserve"> размещенную на официальном сайте Роскомнадзора (</w:t>
      </w:r>
      <w:hyperlink r:id="rId15" w:history="1">
        <w:r w:rsidRPr="000C0BA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http://eais.rkn.gov.ru/feedbac</w:t>
        </w:r>
        <w:r w:rsidRPr="000C0BA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k</w:t>
        </w:r>
      </w:hyperlink>
      <w:r w:rsidRPr="000C0BA5">
        <w:rPr>
          <w:color w:val="000000" w:themeColor="text1"/>
          <w:sz w:val="28"/>
          <w:szCs w:val="28"/>
        </w:rPr>
        <w:t>)</w:t>
      </w:r>
      <w:r w:rsidRPr="000C0BA5">
        <w:rPr>
          <w:bCs/>
          <w:color w:val="000000" w:themeColor="text1"/>
          <w:sz w:val="28"/>
          <w:szCs w:val="28"/>
        </w:rPr>
        <w:t xml:space="preserve">, </w:t>
      </w:r>
      <w:r w:rsidR="00606B7A" w:rsidRPr="000C0BA5">
        <w:rPr>
          <w:bCs/>
          <w:color w:val="000000" w:themeColor="text1"/>
          <w:sz w:val="28"/>
          <w:szCs w:val="28"/>
        </w:rPr>
        <w:t xml:space="preserve">представлена на рисунке </w:t>
      </w:r>
      <w:r w:rsidR="00901079">
        <w:rPr>
          <w:bCs/>
          <w:color w:val="000000" w:themeColor="text1"/>
          <w:sz w:val="28"/>
          <w:szCs w:val="28"/>
        </w:rPr>
        <w:t>6</w:t>
      </w:r>
      <w:r w:rsidR="007C5239">
        <w:rPr>
          <w:bCs/>
          <w:color w:val="000000" w:themeColor="text1"/>
          <w:sz w:val="28"/>
          <w:szCs w:val="28"/>
        </w:rPr>
        <w:t>.</w:t>
      </w:r>
    </w:p>
    <w:p w:rsidR="008A6C13" w:rsidRDefault="0043469F" w:rsidP="0043469F">
      <w:pPr>
        <w:pStyle w:val="af6"/>
        <w:tabs>
          <w:tab w:val="left" w:pos="993"/>
        </w:tabs>
        <w:autoSpaceDE w:val="0"/>
        <w:autoSpaceDN w:val="0"/>
        <w:adjustRightInd w:val="0"/>
        <w:ind w:left="0"/>
        <w:jc w:val="right"/>
        <w:rPr>
          <w:color w:val="000000" w:themeColor="text1"/>
          <w:sz w:val="28"/>
          <w:szCs w:val="28"/>
        </w:rPr>
      </w:pPr>
      <w:bookmarkStart w:id="26" w:name="_Toc481515963"/>
      <w:r w:rsidRPr="004418FB">
        <w:rPr>
          <w:noProof/>
        </w:rPr>
        <w:drawing>
          <wp:inline distT="0" distB="0" distL="0" distR="0" wp14:anchorId="2A47B02E" wp14:editId="1B3EAB68">
            <wp:extent cx="6117020" cy="202849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105811" w:rsidRPr="00F71185">
        <w:rPr>
          <w:color w:val="000000" w:themeColor="text1"/>
          <w:sz w:val="28"/>
          <w:szCs w:val="28"/>
        </w:rPr>
        <w:t xml:space="preserve">Рис. </w:t>
      </w:r>
      <w:bookmarkEnd w:id="26"/>
      <w:r w:rsidR="00901079">
        <w:rPr>
          <w:color w:val="000000" w:themeColor="text1"/>
          <w:sz w:val="28"/>
          <w:szCs w:val="28"/>
        </w:rPr>
        <w:t>6</w:t>
      </w:r>
    </w:p>
    <w:p w:rsidR="009E120E" w:rsidRDefault="009E120E" w:rsidP="00901079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  <w:highlight w:val="yellow"/>
        </w:rPr>
      </w:pPr>
    </w:p>
    <w:p w:rsidR="0029395C" w:rsidRPr="009E120E" w:rsidRDefault="0029395C" w:rsidP="00901079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  <w:r w:rsidRPr="009E120E">
        <w:rPr>
          <w:bCs/>
          <w:szCs w:val="28"/>
        </w:rPr>
        <w:t xml:space="preserve">Из диаграммы видно, что наибольшее количество обращений поступило по линии </w:t>
      </w:r>
      <w:r w:rsidRPr="009E120E">
        <w:rPr>
          <w:bCs/>
          <w:szCs w:val="28"/>
          <w:u w:val="single"/>
        </w:rPr>
        <w:t>незаконного оборота наркотиков</w:t>
      </w:r>
      <w:r w:rsidRPr="009E120E">
        <w:rPr>
          <w:bCs/>
          <w:szCs w:val="28"/>
        </w:rPr>
        <w:t xml:space="preserve">, затем – </w:t>
      </w:r>
      <w:r w:rsidRPr="009E120E">
        <w:rPr>
          <w:bCs/>
          <w:szCs w:val="28"/>
          <w:u w:val="single"/>
        </w:rPr>
        <w:t>онлайн-азартные игры, детская порнография и призывы к самоубийству</w:t>
      </w:r>
      <w:r w:rsidRPr="009E120E">
        <w:rPr>
          <w:bCs/>
          <w:szCs w:val="28"/>
        </w:rPr>
        <w:t>.</w:t>
      </w:r>
    </w:p>
    <w:p w:rsidR="0029395C" w:rsidRPr="009E120E" w:rsidRDefault="0029395C" w:rsidP="00901079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  <w:r w:rsidRPr="009E120E">
        <w:rPr>
          <w:bCs/>
          <w:szCs w:val="28"/>
        </w:rPr>
        <w:t>По сравнению с аналогичным периодом 2018 года наблюдается увеличение количества обращений на следующих линиях:</w:t>
      </w:r>
    </w:p>
    <w:p w:rsidR="0029395C" w:rsidRPr="009E120E" w:rsidRDefault="0029395C" w:rsidP="00901079">
      <w:pPr>
        <w:pStyle w:val="af6"/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9E120E">
        <w:rPr>
          <w:bCs/>
          <w:sz w:val="28"/>
          <w:szCs w:val="28"/>
        </w:rPr>
        <w:t>по линии незаконного оборота наркотиков на 74</w:t>
      </w:r>
      <w:r w:rsidR="00606B7A" w:rsidRPr="009E120E">
        <w:rPr>
          <w:bCs/>
          <w:sz w:val="28"/>
          <w:szCs w:val="28"/>
        </w:rPr>
        <w:t> </w:t>
      </w:r>
      <w:r w:rsidRPr="009E120E">
        <w:rPr>
          <w:bCs/>
          <w:sz w:val="28"/>
          <w:szCs w:val="28"/>
        </w:rPr>
        <w:t>%;</w:t>
      </w:r>
    </w:p>
    <w:p w:rsidR="0029395C" w:rsidRPr="009E120E" w:rsidRDefault="0029395C" w:rsidP="00901079">
      <w:pPr>
        <w:pStyle w:val="af6"/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9E120E">
        <w:rPr>
          <w:bCs/>
          <w:sz w:val="28"/>
          <w:szCs w:val="28"/>
        </w:rPr>
        <w:t>по линии призывов к самоубийству на 72</w:t>
      </w:r>
      <w:r w:rsidR="00606B7A" w:rsidRPr="009E120E">
        <w:rPr>
          <w:bCs/>
          <w:sz w:val="28"/>
          <w:szCs w:val="28"/>
        </w:rPr>
        <w:t> </w:t>
      </w:r>
      <w:r w:rsidRPr="009E120E">
        <w:rPr>
          <w:bCs/>
          <w:sz w:val="28"/>
          <w:szCs w:val="28"/>
        </w:rPr>
        <w:t>%;</w:t>
      </w:r>
    </w:p>
    <w:p w:rsidR="0029395C" w:rsidRPr="009E120E" w:rsidRDefault="0029395C" w:rsidP="00901079">
      <w:pPr>
        <w:pStyle w:val="af6"/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9E120E">
        <w:rPr>
          <w:bCs/>
          <w:sz w:val="28"/>
          <w:szCs w:val="28"/>
        </w:rPr>
        <w:t>по линии детской порнографии на 61</w:t>
      </w:r>
      <w:r w:rsidR="00606B7A" w:rsidRPr="009E120E">
        <w:rPr>
          <w:bCs/>
          <w:sz w:val="28"/>
          <w:szCs w:val="28"/>
        </w:rPr>
        <w:t> </w:t>
      </w:r>
      <w:r w:rsidRPr="009E120E">
        <w:rPr>
          <w:bCs/>
          <w:sz w:val="28"/>
          <w:szCs w:val="28"/>
        </w:rPr>
        <w:t>%.</w:t>
      </w:r>
    </w:p>
    <w:p w:rsidR="0029395C" w:rsidRPr="009E120E" w:rsidRDefault="0029395C" w:rsidP="00901079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  <w:r w:rsidRPr="009E120E">
        <w:rPr>
          <w:bCs/>
          <w:szCs w:val="28"/>
        </w:rPr>
        <w:t>По сравнению с аналогичным периодом 2018 года наблюдается уменьшение количества обращений на следующих линиях:</w:t>
      </w:r>
    </w:p>
    <w:p w:rsidR="0029395C" w:rsidRPr="009E120E" w:rsidRDefault="0029395C" w:rsidP="00901079">
      <w:pPr>
        <w:pStyle w:val="af6"/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9E120E">
        <w:rPr>
          <w:bCs/>
          <w:sz w:val="28"/>
          <w:szCs w:val="28"/>
        </w:rPr>
        <w:t>по линии онлайн-азартных игр на 21</w:t>
      </w:r>
      <w:r w:rsidR="00606B7A" w:rsidRPr="009E120E">
        <w:rPr>
          <w:bCs/>
          <w:sz w:val="28"/>
          <w:szCs w:val="28"/>
        </w:rPr>
        <w:t> </w:t>
      </w:r>
      <w:r w:rsidRPr="009E120E">
        <w:rPr>
          <w:bCs/>
          <w:sz w:val="28"/>
          <w:szCs w:val="28"/>
        </w:rPr>
        <w:t>%.</w:t>
      </w:r>
    </w:p>
    <w:p w:rsidR="009F4407" w:rsidRPr="009E120E" w:rsidRDefault="009F4407" w:rsidP="00901079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  <w:r w:rsidRPr="009E120E">
        <w:rPr>
          <w:bCs/>
          <w:szCs w:val="28"/>
        </w:rPr>
        <w:t>Показатели по судебным решениям по периодам (</w:t>
      </w:r>
      <w:r w:rsidR="007675C9" w:rsidRPr="009E120E">
        <w:rPr>
          <w:bCs/>
          <w:szCs w:val="28"/>
        </w:rPr>
        <w:t>1</w:t>
      </w:r>
      <w:r w:rsidRPr="009E120E">
        <w:rPr>
          <w:bCs/>
          <w:szCs w:val="28"/>
        </w:rPr>
        <w:t xml:space="preserve"> квартал 2019 г., </w:t>
      </w:r>
      <w:r w:rsidR="00606B7A" w:rsidRPr="009E120E">
        <w:rPr>
          <w:bCs/>
          <w:szCs w:val="28"/>
        </w:rPr>
        <w:t>1 </w:t>
      </w:r>
      <w:r w:rsidRPr="009E120E">
        <w:rPr>
          <w:bCs/>
          <w:szCs w:val="28"/>
        </w:rPr>
        <w:t>квартал 2018 г.):</w:t>
      </w:r>
    </w:p>
    <w:p w:rsidR="009F4407" w:rsidRPr="009E120E" w:rsidRDefault="00606B7A" w:rsidP="00901079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9E120E">
        <w:rPr>
          <w:bCs/>
          <w:sz w:val="28"/>
          <w:szCs w:val="28"/>
        </w:rPr>
        <w:t>обработано: 10 </w:t>
      </w:r>
      <w:r w:rsidR="009F4407" w:rsidRPr="009E120E">
        <w:rPr>
          <w:bCs/>
          <w:sz w:val="28"/>
          <w:szCs w:val="28"/>
        </w:rPr>
        <w:t xml:space="preserve">676 – в </w:t>
      </w:r>
      <w:r w:rsidR="009F4407" w:rsidRPr="009E120E">
        <w:rPr>
          <w:bCs/>
          <w:sz w:val="28"/>
          <w:szCs w:val="28"/>
          <w:u w:val="single"/>
        </w:rPr>
        <w:t>отчетном периоде</w:t>
      </w:r>
      <w:r w:rsidR="009F4407" w:rsidRPr="009E120E">
        <w:rPr>
          <w:bCs/>
          <w:sz w:val="28"/>
          <w:szCs w:val="28"/>
        </w:rPr>
        <w:t>, 12</w:t>
      </w:r>
      <w:r w:rsidRPr="009E120E">
        <w:rPr>
          <w:bCs/>
          <w:sz w:val="28"/>
          <w:szCs w:val="28"/>
        </w:rPr>
        <w:t> </w:t>
      </w:r>
      <w:r w:rsidR="009F4407" w:rsidRPr="009E120E">
        <w:rPr>
          <w:bCs/>
          <w:sz w:val="28"/>
          <w:szCs w:val="28"/>
        </w:rPr>
        <w:t xml:space="preserve">478 – в </w:t>
      </w:r>
      <w:r w:rsidRPr="009E120E">
        <w:rPr>
          <w:bCs/>
          <w:sz w:val="28"/>
          <w:szCs w:val="28"/>
          <w:u w:val="single"/>
        </w:rPr>
        <w:t>1</w:t>
      </w:r>
      <w:r w:rsidR="009F4407" w:rsidRPr="009E120E">
        <w:rPr>
          <w:bCs/>
          <w:sz w:val="28"/>
          <w:szCs w:val="28"/>
          <w:u w:val="single"/>
        </w:rPr>
        <w:t xml:space="preserve"> квартале 2018 г.</w:t>
      </w:r>
      <w:r w:rsidR="009F4407" w:rsidRPr="009E120E">
        <w:rPr>
          <w:bCs/>
          <w:sz w:val="28"/>
          <w:szCs w:val="28"/>
        </w:rPr>
        <w:t>;</w:t>
      </w:r>
    </w:p>
    <w:p w:rsidR="009F4407" w:rsidRPr="009E120E" w:rsidRDefault="009F4407" w:rsidP="00901079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9E120E">
        <w:rPr>
          <w:bCs/>
          <w:sz w:val="28"/>
          <w:szCs w:val="28"/>
        </w:rPr>
        <w:t xml:space="preserve">включено </w:t>
      </w:r>
      <w:r w:rsidR="00EB6AF1" w:rsidRPr="009E120E">
        <w:rPr>
          <w:bCs/>
          <w:sz w:val="28"/>
          <w:szCs w:val="28"/>
        </w:rPr>
        <w:t>в реестр (без «вэб-зеркал»): 17 </w:t>
      </w:r>
      <w:r w:rsidRPr="009E120E">
        <w:rPr>
          <w:bCs/>
          <w:sz w:val="28"/>
          <w:szCs w:val="28"/>
        </w:rPr>
        <w:t xml:space="preserve">468 </w:t>
      </w:r>
      <w:r w:rsidRPr="009E120E">
        <w:rPr>
          <w:bCs/>
          <w:sz w:val="28"/>
          <w:szCs w:val="28"/>
        </w:rPr>
        <w:sym w:font="Symbol" w:char="F02D"/>
      </w:r>
      <w:r w:rsidRPr="009E120E">
        <w:rPr>
          <w:bCs/>
          <w:sz w:val="28"/>
          <w:szCs w:val="28"/>
        </w:rPr>
        <w:t xml:space="preserve"> в </w:t>
      </w:r>
      <w:r w:rsidRPr="009E120E">
        <w:rPr>
          <w:bCs/>
          <w:sz w:val="28"/>
          <w:szCs w:val="28"/>
          <w:u w:val="single"/>
        </w:rPr>
        <w:t>отчетном периоде</w:t>
      </w:r>
      <w:r w:rsidRPr="009E120E">
        <w:rPr>
          <w:bCs/>
          <w:sz w:val="28"/>
          <w:szCs w:val="28"/>
        </w:rPr>
        <w:t>, 12</w:t>
      </w:r>
      <w:r w:rsidR="00EB6AF1" w:rsidRPr="009E120E">
        <w:rPr>
          <w:bCs/>
          <w:sz w:val="28"/>
          <w:szCs w:val="28"/>
        </w:rPr>
        <w:t> </w:t>
      </w:r>
      <w:r w:rsidRPr="009E120E">
        <w:rPr>
          <w:bCs/>
          <w:sz w:val="28"/>
          <w:szCs w:val="28"/>
        </w:rPr>
        <w:t xml:space="preserve">828 – в </w:t>
      </w:r>
      <w:r w:rsidR="00EB6AF1" w:rsidRPr="009E120E">
        <w:rPr>
          <w:bCs/>
          <w:sz w:val="28"/>
          <w:szCs w:val="28"/>
          <w:u w:val="single"/>
        </w:rPr>
        <w:t>1</w:t>
      </w:r>
      <w:r w:rsidRPr="009E120E">
        <w:rPr>
          <w:bCs/>
          <w:sz w:val="28"/>
          <w:szCs w:val="28"/>
          <w:u w:val="single"/>
        </w:rPr>
        <w:t xml:space="preserve"> квартале 2018 г.</w:t>
      </w:r>
      <w:r w:rsidRPr="009E120E">
        <w:rPr>
          <w:bCs/>
          <w:sz w:val="28"/>
          <w:szCs w:val="28"/>
        </w:rPr>
        <w:t>;</w:t>
      </w:r>
    </w:p>
    <w:p w:rsidR="009F4407" w:rsidRPr="009E120E" w:rsidRDefault="00EB6AF1" w:rsidP="00901079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  <w:r w:rsidRPr="009E120E">
        <w:rPr>
          <w:bCs/>
          <w:sz w:val="28"/>
          <w:szCs w:val="28"/>
        </w:rPr>
        <w:t>включено «вэб-зеркал»: 10 </w:t>
      </w:r>
      <w:r w:rsidR="009F4407" w:rsidRPr="009E120E">
        <w:rPr>
          <w:bCs/>
          <w:sz w:val="28"/>
          <w:szCs w:val="28"/>
        </w:rPr>
        <w:t xml:space="preserve">019 – в </w:t>
      </w:r>
      <w:r w:rsidR="009F4407" w:rsidRPr="009E120E">
        <w:rPr>
          <w:bCs/>
          <w:sz w:val="28"/>
          <w:szCs w:val="28"/>
          <w:u w:val="single"/>
        </w:rPr>
        <w:t>отчетном периоде</w:t>
      </w:r>
      <w:r w:rsidR="009F4407" w:rsidRPr="009E120E">
        <w:rPr>
          <w:bCs/>
          <w:sz w:val="28"/>
          <w:szCs w:val="28"/>
        </w:rPr>
        <w:t>, 2</w:t>
      </w:r>
      <w:r w:rsidRPr="009E120E">
        <w:rPr>
          <w:bCs/>
          <w:sz w:val="28"/>
          <w:szCs w:val="28"/>
        </w:rPr>
        <w:t> </w:t>
      </w:r>
      <w:r w:rsidR="009F4407" w:rsidRPr="009E120E">
        <w:rPr>
          <w:bCs/>
          <w:sz w:val="28"/>
          <w:szCs w:val="28"/>
        </w:rPr>
        <w:t xml:space="preserve">244 – в </w:t>
      </w:r>
      <w:r w:rsidRPr="009E120E">
        <w:rPr>
          <w:bCs/>
          <w:sz w:val="28"/>
          <w:szCs w:val="28"/>
        </w:rPr>
        <w:t>1</w:t>
      </w:r>
      <w:r w:rsidR="009F4407" w:rsidRPr="009E120E">
        <w:rPr>
          <w:bCs/>
          <w:sz w:val="28"/>
          <w:szCs w:val="28"/>
          <w:u w:val="single"/>
        </w:rPr>
        <w:t xml:space="preserve"> квартале 2018 г</w:t>
      </w:r>
      <w:r w:rsidR="009F4407" w:rsidRPr="009E120E">
        <w:rPr>
          <w:bCs/>
          <w:sz w:val="28"/>
          <w:szCs w:val="28"/>
        </w:rPr>
        <w:t>.</w:t>
      </w:r>
      <w:r w:rsidR="009E120E">
        <w:rPr>
          <w:bCs/>
          <w:sz w:val="28"/>
          <w:szCs w:val="28"/>
        </w:rPr>
        <w:t>, представлены на рисунке 7</w:t>
      </w:r>
      <w:r w:rsidR="002D7F0C" w:rsidRPr="009E120E">
        <w:rPr>
          <w:bCs/>
          <w:sz w:val="28"/>
          <w:szCs w:val="28"/>
        </w:rPr>
        <w:t>.</w:t>
      </w:r>
    </w:p>
    <w:p w:rsidR="002D7F0C" w:rsidRPr="007675C9" w:rsidRDefault="002D7F0C" w:rsidP="00291691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/>
        <w:jc w:val="center"/>
        <w:rPr>
          <w:bCs/>
          <w:sz w:val="28"/>
          <w:szCs w:val="28"/>
          <w:highlight w:val="yellow"/>
        </w:rPr>
      </w:pPr>
      <w:r w:rsidRPr="004418FB">
        <w:rPr>
          <w:noProof/>
        </w:rPr>
        <w:lastRenderedPageBreak/>
        <w:drawing>
          <wp:inline distT="0" distB="0" distL="0" distR="0" wp14:anchorId="4E426E53" wp14:editId="658F532C">
            <wp:extent cx="6117020" cy="1765737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A6C13" w:rsidRPr="009F7D85" w:rsidRDefault="00A10D71" w:rsidP="00560D70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/>
        <w:jc w:val="right"/>
        <w:rPr>
          <w:bCs/>
          <w:szCs w:val="28"/>
        </w:rPr>
      </w:pPr>
      <w:bookmarkStart w:id="27" w:name="_Toc481515964"/>
      <w:r w:rsidRPr="0061065F">
        <w:rPr>
          <w:bCs/>
          <w:sz w:val="28"/>
          <w:szCs w:val="28"/>
        </w:rPr>
        <w:t xml:space="preserve">Рис. </w:t>
      </w:r>
      <w:bookmarkEnd w:id="27"/>
      <w:r w:rsidR="009E120E">
        <w:rPr>
          <w:bCs/>
          <w:sz w:val="28"/>
          <w:szCs w:val="28"/>
        </w:rPr>
        <w:t>7</w:t>
      </w:r>
    </w:p>
    <w:p w:rsidR="009E120E" w:rsidRPr="009E120E" w:rsidRDefault="009E120E" w:rsidP="00B43C92">
      <w:pPr>
        <w:tabs>
          <w:tab w:val="left" w:pos="993"/>
        </w:tabs>
        <w:ind w:firstLine="709"/>
        <w:jc w:val="both"/>
      </w:pPr>
    </w:p>
    <w:p w:rsidR="00B43C92" w:rsidRPr="00B43C92" w:rsidRDefault="00B43C92" w:rsidP="00B43C92">
      <w:pPr>
        <w:tabs>
          <w:tab w:val="left" w:pos="993"/>
        </w:tabs>
        <w:ind w:firstLine="709"/>
        <w:jc w:val="both"/>
      </w:pPr>
      <w:r w:rsidRPr="009E120E">
        <w:t>В 1 квартале 2019 года территориальными органами Роскомнадзора в Единый реестр внесена информация о 10 182 судебных решениях и о 3</w:t>
      </w:r>
      <w:r w:rsidR="00652CE4" w:rsidRPr="009E120E">
        <w:t> </w:t>
      </w:r>
      <w:r w:rsidRPr="009E120E">
        <w:t>720 письмах уполномоченных органов о наличии в сети «Интернет» материалов, содержащих информацию, признанную запрещенной к распространению на территории Российской Федерации (или экстремистской).</w:t>
      </w:r>
    </w:p>
    <w:p w:rsidR="00C121C7" w:rsidRPr="00031044" w:rsidRDefault="00C121C7" w:rsidP="00031044">
      <w:pPr>
        <w:pStyle w:val="af6"/>
        <w:tabs>
          <w:tab w:val="left" w:pos="426"/>
        </w:tabs>
        <w:ind w:left="0" w:firstLine="425"/>
        <w:jc w:val="both"/>
        <w:rPr>
          <w:bCs/>
          <w:sz w:val="28"/>
          <w:szCs w:val="28"/>
          <w:u w:val="single"/>
        </w:rPr>
      </w:pPr>
      <w:r w:rsidRPr="00031044">
        <w:rPr>
          <w:bCs/>
          <w:sz w:val="28"/>
          <w:szCs w:val="28"/>
          <w:u w:val="single"/>
        </w:rPr>
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</w:t>
      </w:r>
      <w:r w:rsidR="00031044" w:rsidRPr="00031044">
        <w:rPr>
          <w:bCs/>
          <w:sz w:val="28"/>
          <w:szCs w:val="28"/>
          <w:u w:val="single"/>
        </w:rPr>
        <w:t xml:space="preserve"> </w:t>
      </w:r>
      <w:r w:rsidRPr="00031044">
        <w:rPr>
          <w:bCs/>
          <w:sz w:val="28"/>
          <w:szCs w:val="28"/>
          <w:u w:val="single"/>
        </w:rPr>
        <w:t>(статьи 15.2, 15.6, 15.6-1 Федер</w:t>
      </w:r>
      <w:r w:rsidR="00031044">
        <w:rPr>
          <w:bCs/>
          <w:sz w:val="28"/>
          <w:szCs w:val="28"/>
          <w:u w:val="single"/>
        </w:rPr>
        <w:t>ального закона № 149-ФЗ) (далее </w:t>
      </w:r>
      <w:r w:rsidRPr="00031044">
        <w:rPr>
          <w:bCs/>
          <w:sz w:val="28"/>
          <w:szCs w:val="28"/>
          <w:u w:val="single"/>
        </w:rPr>
        <w:t>– Реестр НАП)</w:t>
      </w:r>
    </w:p>
    <w:p w:rsidR="00652CE4" w:rsidRPr="00557550" w:rsidRDefault="00652CE4" w:rsidP="00652CE4">
      <w:pPr>
        <w:tabs>
          <w:tab w:val="left" w:pos="993"/>
        </w:tabs>
        <w:ind w:firstLine="992"/>
        <w:contextualSpacing/>
        <w:jc w:val="both"/>
      </w:pPr>
      <w:r w:rsidRPr="00557550">
        <w:t xml:space="preserve">В </w:t>
      </w:r>
      <w:r w:rsidR="00557550">
        <w:rPr>
          <w:bCs/>
        </w:rPr>
        <w:t>1</w:t>
      </w:r>
      <w:r w:rsidRPr="00557550">
        <w:rPr>
          <w:bCs/>
        </w:rPr>
        <w:t xml:space="preserve"> квартале 2019 года</w:t>
      </w:r>
      <w:r w:rsidRPr="00557550">
        <w:t xml:space="preserve"> в рамках исполнения статьи 15.2 Федерального закона № 149-ФЗ в Роскомнадзор по систе</w:t>
      </w:r>
      <w:r w:rsidR="0013077B" w:rsidRPr="00557550">
        <w:t>ме взаимодействия поступило 739 </w:t>
      </w:r>
      <w:r w:rsidRPr="00557550">
        <w:t>определений Московского городского суда (далее – Мосгорсуд) о принятии предварительных обеспечительных мер, направленных на обеспечение защиты авторских и смежных прав, распространяемые посредством сети «Интернет».</w:t>
      </w:r>
    </w:p>
    <w:p w:rsidR="00652CE4" w:rsidRPr="00557550" w:rsidRDefault="00652CE4" w:rsidP="0013077B">
      <w:pPr>
        <w:tabs>
          <w:tab w:val="left" w:pos="993"/>
        </w:tabs>
        <w:ind w:firstLine="992"/>
        <w:contextualSpacing/>
        <w:jc w:val="both"/>
      </w:pPr>
      <w:r w:rsidRPr="00557550">
        <w:t>Из них, в отношении:</w:t>
      </w:r>
    </w:p>
    <w:p w:rsidR="00652CE4" w:rsidRPr="00557550" w:rsidRDefault="00652CE4" w:rsidP="0013077B">
      <w:pPr>
        <w:tabs>
          <w:tab w:val="left" w:pos="993"/>
        </w:tabs>
        <w:ind w:firstLine="992"/>
        <w:contextualSpacing/>
        <w:jc w:val="both"/>
      </w:pPr>
      <w:r w:rsidRPr="00557550">
        <w:t>кинофильмов – 555;</w:t>
      </w:r>
    </w:p>
    <w:p w:rsidR="00652CE4" w:rsidRPr="00557550" w:rsidRDefault="00652CE4" w:rsidP="0013077B">
      <w:pPr>
        <w:tabs>
          <w:tab w:val="left" w:pos="993"/>
        </w:tabs>
        <w:ind w:firstLine="992"/>
        <w:contextualSpacing/>
        <w:jc w:val="both"/>
      </w:pPr>
      <w:r w:rsidRPr="00557550">
        <w:t>книг – 58;</w:t>
      </w:r>
    </w:p>
    <w:p w:rsidR="00652CE4" w:rsidRPr="00557550" w:rsidRDefault="00652CE4" w:rsidP="0013077B">
      <w:pPr>
        <w:tabs>
          <w:tab w:val="left" w:pos="993"/>
        </w:tabs>
        <w:ind w:firstLine="992"/>
        <w:contextualSpacing/>
        <w:jc w:val="both"/>
      </w:pPr>
      <w:r w:rsidRPr="00557550">
        <w:t>сообщений в эфир телепередач – 53;</w:t>
      </w:r>
    </w:p>
    <w:p w:rsidR="00652CE4" w:rsidRPr="00557550" w:rsidRDefault="00652CE4" w:rsidP="0013077B">
      <w:pPr>
        <w:tabs>
          <w:tab w:val="left" w:pos="993"/>
        </w:tabs>
        <w:ind w:firstLine="992"/>
        <w:contextualSpacing/>
        <w:jc w:val="both"/>
      </w:pPr>
      <w:r w:rsidRPr="00557550">
        <w:t>программ для ЭВМ – 39;</w:t>
      </w:r>
    </w:p>
    <w:p w:rsidR="00652CE4" w:rsidRPr="00557550" w:rsidRDefault="0013077B" w:rsidP="0013077B">
      <w:pPr>
        <w:tabs>
          <w:tab w:val="left" w:pos="993"/>
        </w:tabs>
        <w:ind w:firstLine="992"/>
        <w:contextualSpacing/>
        <w:jc w:val="both"/>
      </w:pPr>
      <w:r w:rsidRPr="00557550">
        <w:t>музыкальных произведений – 34.</w:t>
      </w:r>
    </w:p>
    <w:p w:rsidR="00652CE4" w:rsidRPr="00557550" w:rsidRDefault="00652CE4" w:rsidP="00652CE4">
      <w:pPr>
        <w:tabs>
          <w:tab w:val="left" w:pos="993"/>
        </w:tabs>
        <w:ind w:firstLine="992"/>
        <w:contextualSpacing/>
        <w:jc w:val="both"/>
      </w:pPr>
      <w:r w:rsidRPr="00557550">
        <w:t>Помимо этого, в рамках уже имеющ</w:t>
      </w:r>
      <w:r w:rsidR="00EA086F" w:rsidRPr="00557550">
        <w:t>ихся определений поступило 3019 </w:t>
      </w:r>
      <w:r w:rsidRPr="00557550">
        <w:t xml:space="preserve">заявлений </w:t>
      </w:r>
      <w:r w:rsidR="0013077B" w:rsidRPr="00557550">
        <w:t>правообладателей в отношении 19 </w:t>
      </w:r>
      <w:r w:rsidRPr="00557550">
        <w:t>752 сайтов и/или указателей страниц сайтов сети «Интернет», нарушающих авторские и (или) смежные права.</w:t>
      </w:r>
    </w:p>
    <w:p w:rsidR="00652CE4" w:rsidRPr="00557550" w:rsidRDefault="00652CE4" w:rsidP="00652CE4">
      <w:pPr>
        <w:tabs>
          <w:tab w:val="left" w:pos="993"/>
        </w:tabs>
        <w:ind w:firstLine="992"/>
        <w:contextualSpacing/>
        <w:jc w:val="both"/>
      </w:pPr>
      <w:r w:rsidRPr="00557550">
        <w:t xml:space="preserve">В связи с непринятием мер по удалению информации, распространяемой с нарушением авторских и (или) смежных прав, в отчетный </w:t>
      </w:r>
      <w:r w:rsidRPr="00557550">
        <w:rPr>
          <w:bCs/>
        </w:rPr>
        <w:t xml:space="preserve">период </w:t>
      </w:r>
      <w:r w:rsidRPr="00557550">
        <w:t>доступ был заблокирован к 3</w:t>
      </w:r>
      <w:r w:rsidR="0013077B" w:rsidRPr="00557550">
        <w:t> </w:t>
      </w:r>
      <w:r w:rsidRPr="00557550">
        <w:t xml:space="preserve">923 </w:t>
      </w:r>
      <w:proofErr w:type="spellStart"/>
      <w:r w:rsidR="00EA086F" w:rsidRPr="00557550">
        <w:t>и</w:t>
      </w:r>
      <w:r w:rsidR="0013077B" w:rsidRPr="00557550">
        <w:t>нтернет-ресурсам</w:t>
      </w:r>
      <w:proofErr w:type="spellEnd"/>
      <w:r w:rsidRPr="00557550">
        <w:t>.</w:t>
      </w:r>
    </w:p>
    <w:p w:rsidR="00652CE4" w:rsidRPr="00557550" w:rsidRDefault="00652CE4" w:rsidP="00652CE4">
      <w:pPr>
        <w:tabs>
          <w:tab w:val="left" w:pos="993"/>
        </w:tabs>
        <w:ind w:firstLine="992"/>
        <w:contextualSpacing/>
        <w:jc w:val="both"/>
      </w:pPr>
      <w:r w:rsidRPr="00557550">
        <w:t>Кроме того, за отчетный период в Роскомнадзор поступило 297</w:t>
      </w:r>
      <w:r w:rsidR="0013077B" w:rsidRPr="00557550">
        <w:t> </w:t>
      </w:r>
      <w:r w:rsidRPr="00557550">
        <w:t>определений Мосгорсуда об отмене предварительных обеспечительных мер, в результате чего прекращены меры реагирования в отношении 1</w:t>
      </w:r>
      <w:r w:rsidR="0013077B" w:rsidRPr="00557550">
        <w:t> 117 </w:t>
      </w:r>
      <w:proofErr w:type="spellStart"/>
      <w:r w:rsidR="0013077B" w:rsidRPr="00557550">
        <w:t>и</w:t>
      </w:r>
      <w:r w:rsidRPr="00557550">
        <w:t>нтернет-ресурсов</w:t>
      </w:r>
      <w:proofErr w:type="spellEnd"/>
      <w:r w:rsidRPr="00557550">
        <w:t>.</w:t>
      </w:r>
    </w:p>
    <w:p w:rsidR="00EA086F" w:rsidRPr="00557550" w:rsidRDefault="00652CE4" w:rsidP="00652CE4">
      <w:pPr>
        <w:tabs>
          <w:tab w:val="left" w:pos="993"/>
        </w:tabs>
        <w:ind w:firstLine="992"/>
        <w:contextualSpacing/>
        <w:jc w:val="both"/>
      </w:pPr>
      <w:r w:rsidRPr="00557550">
        <w:t xml:space="preserve">Необходимо отметить увеличение количества поступающих заявлений правообладателей. </w:t>
      </w:r>
    </w:p>
    <w:p w:rsidR="00652CE4" w:rsidRPr="00557550" w:rsidRDefault="00652CE4" w:rsidP="00652CE4">
      <w:pPr>
        <w:tabs>
          <w:tab w:val="left" w:pos="993"/>
        </w:tabs>
        <w:ind w:firstLine="992"/>
        <w:contextualSpacing/>
        <w:jc w:val="both"/>
      </w:pPr>
      <w:r w:rsidRPr="00557550">
        <w:lastRenderedPageBreak/>
        <w:t>Так, в отчетном периоде увеличение количества заявлений</w:t>
      </w:r>
      <w:r w:rsidR="00EA086F" w:rsidRPr="00557550">
        <w:t xml:space="preserve"> правообладателей составило 175 </w:t>
      </w:r>
      <w:r w:rsidRPr="00557550">
        <w:t>%.</w:t>
      </w:r>
    </w:p>
    <w:p w:rsidR="00652CE4" w:rsidRPr="00557550" w:rsidRDefault="00652CE4" w:rsidP="00652CE4">
      <w:pPr>
        <w:tabs>
          <w:tab w:val="left" w:pos="993"/>
        </w:tabs>
        <w:ind w:firstLine="992"/>
        <w:contextualSpacing/>
        <w:jc w:val="both"/>
      </w:pPr>
      <w:r w:rsidRPr="00557550">
        <w:t>В соответствии со статьей 15.6 Федерального закона №-149-ФЗ в Роскомнадзор поступило 63 решения Мосгорс</w:t>
      </w:r>
      <w:r w:rsidR="00EA086F" w:rsidRPr="00557550">
        <w:t>уда о постоянной блокировке 273 </w:t>
      </w:r>
      <w:proofErr w:type="spellStart"/>
      <w:r w:rsidRPr="00557550">
        <w:t>интернет-ресурсов</w:t>
      </w:r>
      <w:proofErr w:type="spellEnd"/>
      <w:r w:rsidRPr="00557550">
        <w:t xml:space="preserve"> неоднократно и неправомерно распространяющих объекты авторских и смежных прав.</w:t>
      </w:r>
    </w:p>
    <w:p w:rsidR="00652CE4" w:rsidRPr="00557550" w:rsidRDefault="00652CE4" w:rsidP="00652CE4">
      <w:pPr>
        <w:tabs>
          <w:tab w:val="left" w:pos="993"/>
        </w:tabs>
        <w:ind w:firstLine="992"/>
        <w:contextualSpacing/>
        <w:jc w:val="both"/>
      </w:pPr>
      <w:r w:rsidRPr="00557550">
        <w:t xml:space="preserve">Кроме того, в рамках реализации статьи 15.6-1 из </w:t>
      </w:r>
      <w:proofErr w:type="spellStart"/>
      <w:r w:rsidRPr="00557550">
        <w:t>Минкомсвязи</w:t>
      </w:r>
      <w:proofErr w:type="spellEnd"/>
      <w:r w:rsidRPr="00557550">
        <w:t xml:space="preserve"> России в Роскомнадзор поступило 1</w:t>
      </w:r>
      <w:r w:rsidR="00EA086F" w:rsidRPr="00557550">
        <w:t> </w:t>
      </w:r>
      <w:r w:rsidRPr="00557550">
        <w:t>191 решение о признании 1</w:t>
      </w:r>
      <w:r w:rsidR="00EA086F" w:rsidRPr="00557550">
        <w:t> </w:t>
      </w:r>
      <w:r w:rsidRPr="00557550">
        <w:t xml:space="preserve">191 </w:t>
      </w:r>
      <w:proofErr w:type="spellStart"/>
      <w:r w:rsidRPr="00557550">
        <w:t>интернет-ресурса</w:t>
      </w:r>
      <w:proofErr w:type="spellEnd"/>
      <w:r w:rsidRPr="00557550">
        <w:t xml:space="preserve"> копиями заблокированных сайтов.</w:t>
      </w:r>
    </w:p>
    <w:p w:rsidR="00652CE4" w:rsidRDefault="00652CE4" w:rsidP="00405EB6">
      <w:pPr>
        <w:tabs>
          <w:tab w:val="left" w:pos="993"/>
        </w:tabs>
        <w:ind w:firstLine="992"/>
        <w:contextualSpacing/>
        <w:jc w:val="both"/>
      </w:pPr>
      <w:r w:rsidRPr="00557550">
        <w:t xml:space="preserve">В соответствии со статьями 15.6 и 15.6-1 Роскомнадзором в адрес операторов поисковых систем </w:t>
      </w:r>
      <w:r w:rsidRPr="00557550">
        <w:rPr>
          <w:lang w:val="en-US"/>
        </w:rPr>
        <w:t>Google</w:t>
      </w:r>
      <w:r w:rsidRPr="00557550">
        <w:t xml:space="preserve">, </w:t>
      </w:r>
      <w:r w:rsidRPr="00557550">
        <w:rPr>
          <w:lang w:val="en-US"/>
        </w:rPr>
        <w:t>Mail</w:t>
      </w:r>
      <w:r w:rsidRPr="00557550">
        <w:t xml:space="preserve">, </w:t>
      </w:r>
      <w:r w:rsidRPr="00557550">
        <w:rPr>
          <w:lang w:val="en-US"/>
        </w:rPr>
        <w:t>Sputnik</w:t>
      </w:r>
      <w:r w:rsidRPr="00557550">
        <w:t xml:space="preserve">, </w:t>
      </w:r>
      <w:proofErr w:type="spellStart"/>
      <w:r w:rsidRPr="00557550">
        <w:rPr>
          <w:lang w:val="en-US"/>
        </w:rPr>
        <w:t>Yandex</w:t>
      </w:r>
      <w:proofErr w:type="spellEnd"/>
      <w:r w:rsidRPr="00557550">
        <w:t xml:space="preserve"> направлено 7320 требований об исключении из поисковой выдачи информации в отношении таких </w:t>
      </w:r>
      <w:proofErr w:type="spellStart"/>
      <w:r w:rsidRPr="00557550">
        <w:t>интернет-ресурсов</w:t>
      </w:r>
      <w:proofErr w:type="spellEnd"/>
      <w:r w:rsidRPr="00557550">
        <w:t>.</w:t>
      </w:r>
    </w:p>
    <w:p w:rsidR="00405EB6" w:rsidRPr="00652CE4" w:rsidRDefault="00405EB6" w:rsidP="00405EB6">
      <w:pPr>
        <w:tabs>
          <w:tab w:val="left" w:pos="993"/>
        </w:tabs>
        <w:ind w:firstLine="992"/>
        <w:contextualSpacing/>
        <w:jc w:val="both"/>
      </w:pPr>
    </w:p>
    <w:p w:rsidR="00EE63DE" w:rsidRPr="008F69C3" w:rsidRDefault="00EE63DE" w:rsidP="00405EB6">
      <w:pPr>
        <w:pStyle w:val="af6"/>
        <w:autoSpaceDE w:val="0"/>
        <w:autoSpaceDN w:val="0"/>
        <w:adjustRightInd w:val="0"/>
        <w:ind w:left="0" w:firstLine="992"/>
        <w:jc w:val="both"/>
        <w:rPr>
          <w:rFonts w:eastAsia="Arial Narrow,Bold"/>
          <w:sz w:val="28"/>
          <w:szCs w:val="28"/>
          <w:u w:val="single"/>
        </w:rPr>
      </w:pPr>
      <w:r w:rsidRPr="008F69C3">
        <w:rPr>
          <w:rStyle w:val="headtitle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Реестр</w:t>
      </w:r>
      <w:r w:rsidRPr="008F69C3">
        <w:rPr>
          <w:sz w:val="28"/>
          <w:szCs w:val="28"/>
          <w:u w:val="single"/>
        </w:rPr>
        <w:t xml:space="preserve"> </w:t>
      </w:r>
      <w:r w:rsidRPr="008F69C3">
        <w:rPr>
          <w:sz w:val="28"/>
          <w:szCs w:val="28"/>
          <w:u w:val="single"/>
          <w:shd w:val="clear" w:color="auto" w:fill="FFFFFF"/>
        </w:rPr>
        <w:t>доменных имен, указателей страниц сайтов в сети «Интернет» и сетевых адресов, позволяющих идентифицировать сайты в сети «Интернет», 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информационные материалы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28.12.</w:t>
      </w:r>
      <w:r w:rsidR="003A332D" w:rsidRPr="008F69C3">
        <w:rPr>
          <w:sz w:val="28"/>
          <w:szCs w:val="28"/>
          <w:u w:val="single"/>
          <w:shd w:val="clear" w:color="auto" w:fill="FFFFFF"/>
        </w:rPr>
        <w:t>2012 № </w:t>
      </w:r>
      <w:r w:rsidRPr="008F69C3">
        <w:rPr>
          <w:sz w:val="28"/>
          <w:szCs w:val="28"/>
          <w:u w:val="single"/>
          <w:shd w:val="clear" w:color="auto" w:fill="FFFFFF"/>
        </w:rPr>
        <w:t>272-ФЗ «О мерах воздействия на лиц, причастных к нарушениям основополагающих прав и свобод человека, прав и свобод граждан Российской Федерации», а равно сведения, позволяющие получить доступ к указанным информации или материалам</w:t>
      </w:r>
      <w:r w:rsidRPr="008F69C3">
        <w:rPr>
          <w:bCs/>
          <w:sz w:val="28"/>
          <w:szCs w:val="28"/>
          <w:u w:val="single"/>
        </w:rPr>
        <w:t xml:space="preserve"> (с</w:t>
      </w:r>
      <w:r w:rsidR="00726194" w:rsidRPr="008F69C3">
        <w:rPr>
          <w:bCs/>
          <w:sz w:val="28"/>
          <w:szCs w:val="28"/>
          <w:u w:val="single"/>
        </w:rPr>
        <w:t>т.</w:t>
      </w:r>
      <w:r w:rsidRPr="008F69C3">
        <w:rPr>
          <w:bCs/>
          <w:sz w:val="28"/>
          <w:szCs w:val="28"/>
          <w:u w:val="single"/>
        </w:rPr>
        <w:t xml:space="preserve"> 15.3 Федерального закона № 149-ФЗ) (далее – Реестр 398-ФЗ)</w:t>
      </w:r>
    </w:p>
    <w:p w:rsidR="00AB5565" w:rsidRPr="00557550" w:rsidRDefault="00AB5565" w:rsidP="00AB5565">
      <w:pPr>
        <w:tabs>
          <w:tab w:val="left" w:pos="993"/>
        </w:tabs>
        <w:ind w:firstLine="709"/>
        <w:contextualSpacing/>
        <w:jc w:val="both"/>
      </w:pPr>
      <w:r w:rsidRPr="00557550">
        <w:t xml:space="preserve">В </w:t>
      </w:r>
      <w:r w:rsidR="00A16D64" w:rsidRPr="00557550">
        <w:t>1</w:t>
      </w:r>
      <w:r w:rsidRPr="00557550">
        <w:rPr>
          <w:bCs/>
        </w:rPr>
        <w:t xml:space="preserve"> квартале 2019 года</w:t>
      </w:r>
      <w:r w:rsidRPr="00557550">
        <w:t xml:space="preserve"> в рамках реализации статьи 15.3 Федерального закона № 149-ФЗ в Роскомнадзор поступило </w:t>
      </w:r>
      <w:r w:rsidRPr="00557550">
        <w:rPr>
          <w:bCs/>
        </w:rPr>
        <w:t xml:space="preserve">17 </w:t>
      </w:r>
      <w:r w:rsidRPr="00557550">
        <w:t xml:space="preserve">требований Генерального прокурора Российской Федерации или его заместителей (далее – требования) об ограничении доступа к противоправной информации на </w:t>
      </w:r>
      <w:r w:rsidRPr="00557550">
        <w:rPr>
          <w:bCs/>
        </w:rPr>
        <w:t>106</w:t>
      </w:r>
      <w:r w:rsidRPr="00557550">
        <w:t xml:space="preserve"> интернет-ресурсах.</w:t>
      </w:r>
    </w:p>
    <w:p w:rsidR="00F408BC" w:rsidRPr="00A16D64" w:rsidRDefault="00AB5565" w:rsidP="00AB5565">
      <w:pPr>
        <w:tabs>
          <w:tab w:val="left" w:pos="993"/>
        </w:tabs>
        <w:ind w:firstLine="709"/>
        <w:contextualSpacing/>
        <w:jc w:val="both"/>
      </w:pPr>
      <w:r w:rsidRPr="00557550">
        <w:t xml:space="preserve">Кроме того, Роскомнадзором выявлено </w:t>
      </w:r>
      <w:r w:rsidR="007378F5" w:rsidRPr="00557550">
        <w:rPr>
          <w:bCs/>
        </w:rPr>
        <w:t>18 </w:t>
      </w:r>
      <w:r w:rsidRPr="00557550">
        <w:rPr>
          <w:bCs/>
        </w:rPr>
        <w:t>774</w:t>
      </w:r>
      <w:r w:rsidRPr="00557550">
        <w:rPr>
          <w:rStyle w:val="aff1"/>
          <w:rFonts w:eastAsiaTheme="majorEastAsia"/>
        </w:rPr>
        <w:footnoteReference w:customMarkFollows="1" w:id="2"/>
        <w:sym w:font="Symbol" w:char="F02A"/>
      </w:r>
      <w:r w:rsidRPr="00557550">
        <w:t xml:space="preserve"> сайта и/или указателя страниц сайтов сети «Интернет», на которых была размещена информация, указанная в требованиях («вэб-зеркала»). Данная работа осуществлялась в связи с тем, что в требованиях указывается на необходимость ограничения доступа к «вэб-зеркалам», содержащим запрещенную информацию </w:t>
      </w:r>
      <w:r w:rsidR="00F639E9" w:rsidRPr="00557550">
        <w:t>(рис</w:t>
      </w:r>
      <w:r w:rsidR="00522343" w:rsidRPr="00557550">
        <w:t>унок </w:t>
      </w:r>
      <w:r w:rsidR="009E265D">
        <w:t>8</w:t>
      </w:r>
      <w:r w:rsidR="00F639E9" w:rsidRPr="00557550">
        <w:t>).</w:t>
      </w:r>
    </w:p>
    <w:p w:rsidR="008829B4" w:rsidRDefault="007378F5" w:rsidP="004A7405">
      <w:pPr>
        <w:tabs>
          <w:tab w:val="left" w:pos="993"/>
        </w:tabs>
        <w:contextualSpacing/>
        <w:jc w:val="right"/>
      </w:pPr>
      <w:r w:rsidRPr="004418FB">
        <w:rPr>
          <w:noProof/>
        </w:rPr>
        <w:lastRenderedPageBreak/>
        <w:drawing>
          <wp:inline distT="0" distB="0" distL="0" distR="0" wp14:anchorId="4676A3D6" wp14:editId="50783550">
            <wp:extent cx="5940425" cy="1348910"/>
            <wp:effectExtent l="0" t="0" r="3175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9E265D">
        <w:t>Рис. 8</w:t>
      </w:r>
    </w:p>
    <w:p w:rsidR="009E265D" w:rsidRDefault="009E265D" w:rsidP="004A7405">
      <w:pPr>
        <w:tabs>
          <w:tab w:val="left" w:pos="993"/>
        </w:tabs>
        <w:ind w:firstLine="709"/>
        <w:contextualSpacing/>
        <w:jc w:val="both"/>
        <w:rPr>
          <w:highlight w:val="yellow"/>
        </w:rPr>
      </w:pPr>
    </w:p>
    <w:p w:rsidR="004A7405" w:rsidRPr="009E265D" w:rsidRDefault="004A7405" w:rsidP="004A7405">
      <w:pPr>
        <w:tabs>
          <w:tab w:val="left" w:pos="993"/>
        </w:tabs>
        <w:ind w:firstLine="709"/>
        <w:contextualSpacing/>
        <w:jc w:val="both"/>
      </w:pPr>
      <w:r w:rsidRPr="009E265D">
        <w:t xml:space="preserve">Из них, </w:t>
      </w:r>
      <w:r w:rsidRPr="009E265D">
        <w:rPr>
          <w:bCs/>
        </w:rPr>
        <w:t>18 774</w:t>
      </w:r>
      <w:r w:rsidRPr="009E265D">
        <w:t xml:space="preserve"> «вэб-зеркал» с экстремистскими материалами, в том числе:</w:t>
      </w:r>
    </w:p>
    <w:p w:rsidR="004A7405" w:rsidRPr="009E265D" w:rsidRDefault="004A7405" w:rsidP="004A7405">
      <w:pPr>
        <w:tabs>
          <w:tab w:val="left" w:pos="993"/>
        </w:tabs>
        <w:ind w:firstLine="709"/>
        <w:contextualSpacing/>
        <w:jc w:val="both"/>
      </w:pPr>
      <w:r w:rsidRPr="009E265D">
        <w:t xml:space="preserve">более </w:t>
      </w:r>
      <w:r w:rsidRPr="009E265D">
        <w:rPr>
          <w:bCs/>
        </w:rPr>
        <w:t>7</w:t>
      </w:r>
      <w:r w:rsidRPr="009E265D">
        <w:t xml:space="preserve"> тыс. сайтов и (или) указателей страниц сайтов в сети «Интернет», где были размещены материалы, пропагандирующие деятельность международной террористической организации «Исламское государство»;</w:t>
      </w:r>
    </w:p>
    <w:p w:rsidR="004A7405" w:rsidRPr="009E265D" w:rsidRDefault="004A7405" w:rsidP="004A7405">
      <w:pPr>
        <w:tabs>
          <w:tab w:val="left" w:pos="993"/>
        </w:tabs>
        <w:ind w:firstLine="709"/>
        <w:contextualSpacing/>
        <w:jc w:val="both"/>
      </w:pPr>
      <w:r w:rsidRPr="009E265D">
        <w:t xml:space="preserve">более </w:t>
      </w:r>
      <w:r w:rsidRPr="009E265D">
        <w:rPr>
          <w:bCs/>
        </w:rPr>
        <w:t>5</w:t>
      </w:r>
      <w:r w:rsidRPr="009E265D">
        <w:t xml:space="preserve"> тыс. сайтов и (или) указателей страниц сайтов в сети «Интернет», где были размещены материалы, пропагандирующие деятельность организации «Партия исламского освобождения» («</w:t>
      </w:r>
      <w:proofErr w:type="spellStart"/>
      <w:r w:rsidRPr="009E265D">
        <w:t>Хизбут-Тахрир</w:t>
      </w:r>
      <w:proofErr w:type="spellEnd"/>
      <w:r w:rsidRPr="009E265D">
        <w:t xml:space="preserve"> аль-</w:t>
      </w:r>
      <w:proofErr w:type="spellStart"/>
      <w:r w:rsidRPr="009E265D">
        <w:t>Ислами</w:t>
      </w:r>
      <w:proofErr w:type="spellEnd"/>
      <w:r w:rsidRPr="009E265D">
        <w:t>»), признанной террористической решением Верховного Суда Российской Федерации от 14</w:t>
      </w:r>
      <w:r w:rsidR="00442B18" w:rsidRPr="009E265D">
        <w:t>.02.2003 года.</w:t>
      </w:r>
    </w:p>
    <w:p w:rsidR="004A7405" w:rsidRPr="009E265D" w:rsidRDefault="004A7405" w:rsidP="004A7405">
      <w:pPr>
        <w:tabs>
          <w:tab w:val="left" w:pos="993"/>
        </w:tabs>
        <w:ind w:firstLine="709"/>
        <w:contextualSpacing/>
        <w:jc w:val="both"/>
      </w:pPr>
      <w:r w:rsidRPr="009E265D">
        <w:t xml:space="preserve">более </w:t>
      </w:r>
      <w:r w:rsidRPr="009E265D">
        <w:rPr>
          <w:bCs/>
        </w:rPr>
        <w:t>4,9</w:t>
      </w:r>
      <w:r w:rsidRPr="009E265D">
        <w:t xml:space="preserve"> тыс. сайтов и (или) указателей страниц сайтов в сети  «Интернет», распространяющих материалы праворадикальных организаций Украины («Правый сектор», УНА – УНСО, УПА, «</w:t>
      </w:r>
      <w:proofErr w:type="spellStart"/>
      <w:r w:rsidRPr="009E265D">
        <w:t>Тризуб</w:t>
      </w:r>
      <w:proofErr w:type="spellEnd"/>
      <w:r w:rsidRPr="009E265D">
        <w:t xml:space="preserve"> им. Степана </w:t>
      </w:r>
      <w:proofErr w:type="spellStart"/>
      <w:r w:rsidRPr="009E265D">
        <w:t>Бандеры</w:t>
      </w:r>
      <w:proofErr w:type="spellEnd"/>
      <w:r w:rsidRPr="009E265D">
        <w:t>», «Братство», «Азов»).</w:t>
      </w:r>
    </w:p>
    <w:p w:rsidR="004A7405" w:rsidRPr="009E265D" w:rsidRDefault="004A7405" w:rsidP="004A7405">
      <w:pPr>
        <w:tabs>
          <w:tab w:val="left" w:pos="993"/>
        </w:tabs>
        <w:ind w:firstLine="709"/>
        <w:contextualSpacing/>
        <w:jc w:val="both"/>
      </w:pPr>
      <w:r w:rsidRPr="009E265D">
        <w:t xml:space="preserve">С </w:t>
      </w:r>
      <w:r w:rsidRPr="009E265D">
        <w:rPr>
          <w:bCs/>
        </w:rPr>
        <w:t xml:space="preserve">6336* </w:t>
      </w:r>
      <w:proofErr w:type="spellStart"/>
      <w:r w:rsidRPr="009E265D">
        <w:t>интернет-ресурсов</w:t>
      </w:r>
      <w:proofErr w:type="spellEnd"/>
      <w:r w:rsidRPr="009E265D">
        <w:t xml:space="preserve"> противоправная информация была удалена, к остальным </w:t>
      </w:r>
      <w:proofErr w:type="spellStart"/>
      <w:r w:rsidRPr="009E265D">
        <w:t>интернет-ресурсам</w:t>
      </w:r>
      <w:proofErr w:type="spellEnd"/>
      <w:r w:rsidRPr="009E265D">
        <w:t xml:space="preserve"> доступ на территории Российской Федерации ограничивается.</w:t>
      </w:r>
    </w:p>
    <w:p w:rsidR="004C024C" w:rsidRPr="009E265D" w:rsidRDefault="004C024C" w:rsidP="008F69C3">
      <w:pPr>
        <w:pStyle w:val="af6"/>
        <w:ind w:left="0" w:firstLine="709"/>
        <w:jc w:val="both"/>
        <w:rPr>
          <w:bCs/>
          <w:sz w:val="28"/>
          <w:szCs w:val="28"/>
          <w:u w:val="single"/>
        </w:rPr>
      </w:pPr>
      <w:r w:rsidRPr="009E265D">
        <w:rPr>
          <w:sz w:val="28"/>
          <w:szCs w:val="28"/>
          <w:u w:val="single"/>
        </w:rPr>
        <w:t xml:space="preserve">Ведение Реестра </w:t>
      </w:r>
      <w:proofErr w:type="gramStart"/>
      <w:r w:rsidRPr="009E265D">
        <w:rPr>
          <w:sz w:val="28"/>
          <w:szCs w:val="28"/>
          <w:u w:val="single"/>
        </w:rPr>
        <w:t>новостных</w:t>
      </w:r>
      <w:proofErr w:type="gramEnd"/>
      <w:r w:rsidRPr="009E265D">
        <w:rPr>
          <w:sz w:val="28"/>
          <w:szCs w:val="28"/>
          <w:u w:val="single"/>
        </w:rPr>
        <w:t xml:space="preserve"> </w:t>
      </w:r>
      <w:proofErr w:type="spellStart"/>
      <w:r w:rsidRPr="009E265D">
        <w:rPr>
          <w:sz w:val="28"/>
          <w:szCs w:val="28"/>
          <w:u w:val="single"/>
        </w:rPr>
        <w:t>агрегаторов</w:t>
      </w:r>
      <w:proofErr w:type="spellEnd"/>
      <w:r w:rsidR="00567335" w:rsidRPr="009E265D">
        <w:rPr>
          <w:sz w:val="28"/>
          <w:szCs w:val="28"/>
          <w:u w:val="single"/>
        </w:rPr>
        <w:t xml:space="preserve"> </w:t>
      </w:r>
      <w:r w:rsidRPr="009E265D">
        <w:rPr>
          <w:bCs/>
          <w:sz w:val="28"/>
          <w:szCs w:val="28"/>
          <w:u w:val="single"/>
        </w:rPr>
        <w:t>(ст</w:t>
      </w:r>
      <w:r w:rsidR="00567335" w:rsidRPr="009E265D">
        <w:rPr>
          <w:bCs/>
          <w:sz w:val="28"/>
          <w:szCs w:val="28"/>
          <w:u w:val="single"/>
        </w:rPr>
        <w:t>. 10.4 Федерального закона № </w:t>
      </w:r>
      <w:r w:rsidRPr="009E265D">
        <w:rPr>
          <w:bCs/>
          <w:sz w:val="28"/>
          <w:szCs w:val="28"/>
          <w:u w:val="single"/>
        </w:rPr>
        <w:t>149-ФЗ)</w:t>
      </w:r>
    </w:p>
    <w:p w:rsidR="00BC4B03" w:rsidRPr="009E265D" w:rsidRDefault="00BC4B03" w:rsidP="00BC4B03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9E265D">
        <w:rPr>
          <w:color w:val="000000" w:themeColor="text1"/>
          <w:szCs w:val="28"/>
        </w:rPr>
        <w:t xml:space="preserve">По состоянию на конец 1 квартала 2019 года в Реестр </w:t>
      </w:r>
      <w:proofErr w:type="gramStart"/>
      <w:r w:rsidRPr="009E265D">
        <w:rPr>
          <w:color w:val="000000" w:themeColor="text1"/>
          <w:szCs w:val="28"/>
        </w:rPr>
        <w:t>новостных</w:t>
      </w:r>
      <w:proofErr w:type="gramEnd"/>
      <w:r w:rsidRPr="009E265D">
        <w:rPr>
          <w:color w:val="000000" w:themeColor="text1"/>
          <w:szCs w:val="28"/>
        </w:rPr>
        <w:t xml:space="preserve"> </w:t>
      </w:r>
      <w:proofErr w:type="spellStart"/>
      <w:r w:rsidRPr="009E265D">
        <w:rPr>
          <w:color w:val="000000" w:themeColor="text1"/>
          <w:szCs w:val="28"/>
        </w:rPr>
        <w:t>агрегаторов</w:t>
      </w:r>
      <w:proofErr w:type="spellEnd"/>
      <w:r w:rsidRPr="009E265D">
        <w:rPr>
          <w:color w:val="000000" w:themeColor="text1"/>
          <w:szCs w:val="28"/>
        </w:rPr>
        <w:t xml:space="preserve"> включено 4 </w:t>
      </w:r>
      <w:proofErr w:type="spellStart"/>
      <w:r w:rsidRPr="009E265D">
        <w:rPr>
          <w:color w:val="000000" w:themeColor="text1"/>
          <w:szCs w:val="28"/>
        </w:rPr>
        <w:t>интернет-ресурса</w:t>
      </w:r>
      <w:proofErr w:type="spellEnd"/>
      <w:r w:rsidRPr="009E265D">
        <w:rPr>
          <w:color w:val="000000" w:themeColor="text1"/>
          <w:szCs w:val="28"/>
        </w:rPr>
        <w:t>:</w:t>
      </w:r>
    </w:p>
    <w:p w:rsidR="00BC4B03" w:rsidRPr="009E265D" w:rsidRDefault="00BC4B03" w:rsidP="00BC4B03">
      <w:pPr>
        <w:pStyle w:val="af6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proofErr w:type="spellStart"/>
      <w:r w:rsidRPr="009E265D">
        <w:rPr>
          <w:color w:val="000000" w:themeColor="text1"/>
          <w:sz w:val="28"/>
          <w:szCs w:val="28"/>
        </w:rPr>
        <w:t>Яндекс</w:t>
      </w:r>
      <w:proofErr w:type="gramStart"/>
      <w:r w:rsidRPr="009E265D">
        <w:rPr>
          <w:color w:val="000000" w:themeColor="text1"/>
          <w:sz w:val="28"/>
          <w:szCs w:val="28"/>
        </w:rPr>
        <w:t>.Н</w:t>
      </w:r>
      <w:proofErr w:type="gramEnd"/>
      <w:r w:rsidRPr="009E265D">
        <w:rPr>
          <w:color w:val="000000" w:themeColor="text1"/>
          <w:sz w:val="28"/>
          <w:szCs w:val="28"/>
        </w:rPr>
        <w:t>овости</w:t>
      </w:r>
      <w:proofErr w:type="spellEnd"/>
      <w:r w:rsidRPr="009E265D">
        <w:rPr>
          <w:color w:val="000000" w:themeColor="text1"/>
          <w:sz w:val="28"/>
          <w:szCs w:val="28"/>
        </w:rPr>
        <w:t xml:space="preserve"> (</w:t>
      </w:r>
      <w:hyperlink r:id="rId19" w:history="1"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yandex</w:t>
        </w:r>
        <w:proofErr w:type="spellEnd"/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143490" w:rsidRPr="009E265D">
        <w:rPr>
          <w:color w:val="000000" w:themeColor="text1"/>
          <w:sz w:val="28"/>
          <w:szCs w:val="28"/>
        </w:rPr>
        <w:t>), посещаемость более 4,8 млн</w:t>
      </w:r>
      <w:r w:rsidRPr="009E265D">
        <w:rPr>
          <w:color w:val="000000" w:themeColor="text1"/>
          <w:sz w:val="28"/>
          <w:szCs w:val="28"/>
        </w:rPr>
        <w:t>;</w:t>
      </w:r>
    </w:p>
    <w:p w:rsidR="00BC4B03" w:rsidRPr="009E265D" w:rsidRDefault="00BC4B03" w:rsidP="00BC4B03">
      <w:pPr>
        <w:pStyle w:val="af6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9E265D">
        <w:rPr>
          <w:color w:val="000000" w:themeColor="text1"/>
          <w:sz w:val="28"/>
          <w:szCs w:val="28"/>
        </w:rPr>
        <w:t>Новости@mail.ru (</w:t>
      </w:r>
      <w:hyperlink r:id="rId20" w:history="1"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E265D">
        <w:rPr>
          <w:color w:val="000000" w:themeColor="text1"/>
          <w:sz w:val="28"/>
          <w:szCs w:val="28"/>
        </w:rPr>
        <w:t xml:space="preserve">), посещаемость более </w:t>
      </w:r>
      <w:r w:rsidRPr="009E265D">
        <w:rPr>
          <w:bCs/>
          <w:color w:val="000000" w:themeColor="text1"/>
          <w:sz w:val="28"/>
          <w:szCs w:val="28"/>
        </w:rPr>
        <w:t xml:space="preserve">3,6 </w:t>
      </w:r>
      <w:proofErr w:type="gramStart"/>
      <w:r w:rsidR="00143490" w:rsidRPr="009E265D">
        <w:rPr>
          <w:color w:val="000000" w:themeColor="text1"/>
          <w:sz w:val="28"/>
          <w:szCs w:val="28"/>
        </w:rPr>
        <w:t>млн</w:t>
      </w:r>
      <w:proofErr w:type="gramEnd"/>
      <w:r w:rsidRPr="009E265D">
        <w:rPr>
          <w:color w:val="000000" w:themeColor="text1"/>
          <w:sz w:val="28"/>
          <w:szCs w:val="28"/>
        </w:rPr>
        <w:t>;</w:t>
      </w:r>
    </w:p>
    <w:p w:rsidR="00BC4B03" w:rsidRPr="009E265D" w:rsidRDefault="00BC4B03" w:rsidP="00BC4B03">
      <w:pPr>
        <w:pStyle w:val="af6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9E265D">
        <w:rPr>
          <w:color w:val="000000" w:themeColor="text1"/>
          <w:sz w:val="28"/>
          <w:szCs w:val="28"/>
        </w:rPr>
        <w:t>Рамблер/новости (</w:t>
      </w:r>
      <w:hyperlink r:id="rId21" w:history="1"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rambler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E265D">
        <w:rPr>
          <w:color w:val="000000" w:themeColor="text1"/>
          <w:sz w:val="28"/>
          <w:szCs w:val="28"/>
        </w:rPr>
        <w:t xml:space="preserve">), посещаемость более </w:t>
      </w:r>
      <w:r w:rsidRPr="009E265D">
        <w:rPr>
          <w:bCs/>
          <w:color w:val="000000" w:themeColor="text1"/>
          <w:sz w:val="28"/>
          <w:szCs w:val="28"/>
        </w:rPr>
        <w:t>2,7</w:t>
      </w:r>
      <w:r w:rsidR="00143490" w:rsidRPr="009E265D">
        <w:rPr>
          <w:color w:val="000000" w:themeColor="text1"/>
          <w:sz w:val="28"/>
          <w:szCs w:val="28"/>
        </w:rPr>
        <w:t xml:space="preserve"> </w:t>
      </w:r>
      <w:proofErr w:type="gramStart"/>
      <w:r w:rsidR="00143490" w:rsidRPr="009E265D">
        <w:rPr>
          <w:color w:val="000000" w:themeColor="text1"/>
          <w:sz w:val="28"/>
          <w:szCs w:val="28"/>
        </w:rPr>
        <w:t>млн</w:t>
      </w:r>
      <w:proofErr w:type="gramEnd"/>
      <w:r w:rsidRPr="009E265D">
        <w:rPr>
          <w:color w:val="000000" w:themeColor="text1"/>
          <w:sz w:val="28"/>
          <w:szCs w:val="28"/>
        </w:rPr>
        <w:t>;</w:t>
      </w:r>
    </w:p>
    <w:p w:rsidR="00BC4B03" w:rsidRPr="009E265D" w:rsidRDefault="00BC4B03" w:rsidP="00BC4B03">
      <w:pPr>
        <w:pStyle w:val="af6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9E265D">
        <w:rPr>
          <w:color w:val="000000" w:themeColor="text1"/>
          <w:sz w:val="28"/>
          <w:szCs w:val="28"/>
        </w:rPr>
        <w:t>СМИ</w:t>
      </w:r>
      <w:proofErr w:type="gramStart"/>
      <w:r w:rsidRPr="009E265D">
        <w:rPr>
          <w:color w:val="000000" w:themeColor="text1"/>
          <w:sz w:val="28"/>
          <w:szCs w:val="28"/>
        </w:rPr>
        <w:t>2</w:t>
      </w:r>
      <w:proofErr w:type="gramEnd"/>
      <w:r w:rsidRPr="009E265D">
        <w:rPr>
          <w:color w:val="000000" w:themeColor="text1"/>
          <w:sz w:val="28"/>
          <w:szCs w:val="28"/>
        </w:rPr>
        <w:t xml:space="preserve"> (</w:t>
      </w:r>
      <w:hyperlink r:id="rId22" w:history="1"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smi</w:t>
        </w:r>
        <w:proofErr w:type="spellEnd"/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2.</w:t>
        </w:r>
        <w:proofErr w:type="spellStart"/>
        <w:r w:rsidRPr="009E265D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143490" w:rsidRPr="009E265D">
        <w:rPr>
          <w:color w:val="000000" w:themeColor="text1"/>
          <w:sz w:val="28"/>
          <w:szCs w:val="28"/>
        </w:rPr>
        <w:t>), посещаемость более 1,2 млн.</w:t>
      </w:r>
    </w:p>
    <w:p w:rsidR="00BC4B03" w:rsidRPr="009E265D" w:rsidRDefault="00BC4B03" w:rsidP="00BC4B03">
      <w:pPr>
        <w:pStyle w:val="af6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E265D">
        <w:rPr>
          <w:color w:val="000000" w:themeColor="text1"/>
          <w:sz w:val="28"/>
          <w:szCs w:val="28"/>
        </w:rPr>
        <w:t xml:space="preserve">В отношении указанных ресурсов был проведен мониторинг на установление факта исполнения обязанностей. Требований уполномоченных органов о прекращении распространения новостной информации в </w:t>
      </w:r>
      <w:r w:rsidRPr="009E265D">
        <w:rPr>
          <w:color w:val="000000" w:themeColor="text1"/>
          <w:sz w:val="28"/>
          <w:szCs w:val="28"/>
          <w:lang w:val="en-US"/>
        </w:rPr>
        <w:t>I</w:t>
      </w:r>
      <w:r w:rsidRPr="009E265D">
        <w:rPr>
          <w:color w:val="000000" w:themeColor="text1"/>
          <w:sz w:val="28"/>
          <w:szCs w:val="28"/>
        </w:rPr>
        <w:t xml:space="preserve"> квартале 2019 года не поступало.</w:t>
      </w:r>
    </w:p>
    <w:p w:rsidR="00E76F58" w:rsidRPr="009E265D" w:rsidRDefault="00E76F58" w:rsidP="000B481B">
      <w:pPr>
        <w:pStyle w:val="af6"/>
        <w:shd w:val="clear" w:color="auto" w:fill="FFFFFF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9E265D">
        <w:rPr>
          <w:sz w:val="28"/>
          <w:szCs w:val="28"/>
          <w:u w:val="single"/>
        </w:rPr>
        <w:t xml:space="preserve">Ведение Реестра </w:t>
      </w:r>
      <w:r w:rsidRPr="009E265D">
        <w:rPr>
          <w:sz w:val="28"/>
          <w:szCs w:val="28"/>
          <w:u w:val="single"/>
          <w:shd w:val="clear" w:color="auto" w:fill="FFFFFF"/>
        </w:rPr>
        <w:t xml:space="preserve">информационных ресурсов и информационно-телекоммуникационных сетей, доступ к которым ограничен </w:t>
      </w:r>
      <w:r w:rsidRPr="009E265D">
        <w:rPr>
          <w:sz w:val="28"/>
          <w:szCs w:val="28"/>
          <w:u w:val="single"/>
          <w:lang w:eastAsia="ar-SA"/>
        </w:rPr>
        <w:t>(Ст</w:t>
      </w:r>
      <w:r w:rsidR="000B481B" w:rsidRPr="009E265D">
        <w:rPr>
          <w:sz w:val="28"/>
          <w:szCs w:val="28"/>
          <w:u w:val="single"/>
          <w:lang w:eastAsia="ar-SA"/>
        </w:rPr>
        <w:t>.</w:t>
      </w:r>
      <w:r w:rsidRPr="009E265D">
        <w:rPr>
          <w:sz w:val="28"/>
          <w:szCs w:val="28"/>
          <w:u w:val="single"/>
          <w:lang w:eastAsia="ar-SA"/>
        </w:rPr>
        <w:t xml:space="preserve"> 15.8 Федерального закона № 149-ФЗ) (далее – Реестр </w:t>
      </w:r>
      <w:proofErr w:type="spellStart"/>
      <w:r w:rsidRPr="009E265D">
        <w:rPr>
          <w:sz w:val="28"/>
          <w:szCs w:val="28"/>
          <w:u w:val="single"/>
          <w:lang w:eastAsia="ar-SA"/>
        </w:rPr>
        <w:t>анонимайзеров</w:t>
      </w:r>
      <w:proofErr w:type="spellEnd"/>
      <w:r w:rsidRPr="009E265D">
        <w:rPr>
          <w:sz w:val="28"/>
          <w:szCs w:val="28"/>
          <w:u w:val="single"/>
          <w:lang w:eastAsia="ar-SA"/>
        </w:rPr>
        <w:t xml:space="preserve"> и </w:t>
      </w:r>
      <w:r w:rsidRPr="009E265D">
        <w:rPr>
          <w:sz w:val="28"/>
          <w:szCs w:val="28"/>
          <w:u w:val="single"/>
          <w:lang w:val="en-US" w:eastAsia="ar-SA"/>
        </w:rPr>
        <w:t>VPN</w:t>
      </w:r>
      <w:r w:rsidRPr="009E265D">
        <w:rPr>
          <w:sz w:val="28"/>
          <w:szCs w:val="28"/>
          <w:u w:val="single"/>
          <w:lang w:eastAsia="ar-SA"/>
        </w:rPr>
        <w:t>)</w:t>
      </w:r>
    </w:p>
    <w:p w:rsidR="00081B76" w:rsidRPr="0050382D" w:rsidRDefault="00081B76" w:rsidP="0050382D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50382D">
        <w:rPr>
          <w:szCs w:val="28"/>
        </w:rPr>
        <w:t>Федеральный закон от 29.07.2017 № 276-ФЗ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Федерации» вступил в силу 1 ноября 2017 года.</w:t>
      </w:r>
    </w:p>
    <w:p w:rsidR="00081B76" w:rsidRPr="0050382D" w:rsidRDefault="00081B76" w:rsidP="0050382D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50382D">
        <w:rPr>
          <w:szCs w:val="28"/>
        </w:rPr>
        <w:lastRenderedPageBreak/>
        <w:t xml:space="preserve">Законом на Роскомнадзор возлагается создание и эксплуатация федеральной государственной информационной системы информационных ресурсов и информационно-телекоммуникационных сетей, доступ к которым ограничен (далее - ФГИС). Обязанность по подключению к ФГИС возлагается </w:t>
      </w:r>
      <w:proofErr w:type="gramStart"/>
      <w:r w:rsidRPr="0050382D">
        <w:rPr>
          <w:szCs w:val="28"/>
        </w:rPr>
        <w:t>на</w:t>
      </w:r>
      <w:proofErr w:type="gramEnd"/>
      <w:r w:rsidRPr="0050382D">
        <w:rPr>
          <w:szCs w:val="28"/>
        </w:rPr>
        <w:t>:</w:t>
      </w:r>
    </w:p>
    <w:p w:rsidR="00081B76" w:rsidRPr="0050382D" w:rsidRDefault="00081B76" w:rsidP="0050382D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50382D">
        <w:rPr>
          <w:szCs w:val="28"/>
        </w:rPr>
        <w:t>владельцев программно-аппаратных средств, посредством которых обеспечивается доступ к информационным ресурсам, информационно-телекоммуникационным сетям, доступ к которым ограничен (далее – владельцы ПАСД);</w:t>
      </w:r>
    </w:p>
    <w:p w:rsidR="00081B76" w:rsidRPr="0050382D" w:rsidRDefault="00081B76" w:rsidP="0050382D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50382D">
        <w:rPr>
          <w:szCs w:val="28"/>
        </w:rPr>
        <w:t>операторов поисковых систем, распространяющих рекламу, предназначенную для потребителей, находящихся на территории Российской Федерации (далее – ОПС).</w:t>
      </w:r>
    </w:p>
    <w:p w:rsidR="00081B76" w:rsidRPr="0050382D" w:rsidRDefault="00081B76" w:rsidP="0050382D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50382D">
        <w:rPr>
          <w:szCs w:val="28"/>
        </w:rPr>
        <w:t xml:space="preserve">22.12.2017 года в Реестр 276-ФЗ было внесено </w:t>
      </w:r>
      <w:r w:rsidR="00760D62" w:rsidRPr="0050382D">
        <w:rPr>
          <w:szCs w:val="28"/>
        </w:rPr>
        <w:t xml:space="preserve">четыре </w:t>
      </w:r>
      <w:r w:rsidRPr="0050382D">
        <w:rPr>
          <w:szCs w:val="28"/>
        </w:rPr>
        <w:t>реестровые записи ОПС: «</w:t>
      </w:r>
      <w:proofErr w:type="spellStart"/>
      <w:r w:rsidRPr="0050382D">
        <w:rPr>
          <w:szCs w:val="28"/>
        </w:rPr>
        <w:t>Google</w:t>
      </w:r>
      <w:proofErr w:type="spellEnd"/>
      <w:r w:rsidRPr="0050382D">
        <w:rPr>
          <w:szCs w:val="28"/>
        </w:rPr>
        <w:t xml:space="preserve">, LLC», ООО «Яндекс», ООО «Mail» </w:t>
      </w:r>
      <w:proofErr w:type="gramStart"/>
      <w:r w:rsidRPr="0050382D">
        <w:rPr>
          <w:szCs w:val="28"/>
        </w:rPr>
        <w:t>и ООО</w:t>
      </w:r>
      <w:proofErr w:type="gramEnd"/>
      <w:r w:rsidRPr="0050382D">
        <w:rPr>
          <w:szCs w:val="28"/>
        </w:rPr>
        <w:t xml:space="preserve"> «Спутник».</w:t>
      </w:r>
    </w:p>
    <w:p w:rsidR="00081B76" w:rsidRPr="009E265D" w:rsidRDefault="00081B76" w:rsidP="0050382D">
      <w:pPr>
        <w:tabs>
          <w:tab w:val="left" w:pos="993"/>
        </w:tabs>
        <w:ind w:firstLine="992"/>
        <w:contextualSpacing/>
        <w:jc w:val="both"/>
      </w:pPr>
      <w:r w:rsidRPr="0050382D">
        <w:rPr>
          <w:szCs w:val="28"/>
        </w:rPr>
        <w:t xml:space="preserve">ООО «Яндекс», ООО «Mail» </w:t>
      </w:r>
      <w:proofErr w:type="gramStart"/>
      <w:r w:rsidRPr="0050382D">
        <w:rPr>
          <w:szCs w:val="28"/>
        </w:rPr>
        <w:t>и ООО</w:t>
      </w:r>
      <w:proofErr w:type="gramEnd"/>
      <w:r w:rsidRPr="0050382D">
        <w:rPr>
          <w:szCs w:val="28"/>
        </w:rPr>
        <w:t xml:space="preserve"> «Спутник» подключились к ФГИС и</w:t>
      </w:r>
      <w:r w:rsidRPr="009E265D">
        <w:t xml:space="preserve"> выполняют требования статьи 15.8 Федерального закона № 149-ФЗ.</w:t>
      </w:r>
    </w:p>
    <w:p w:rsidR="00C92EEC" w:rsidRPr="009E265D" w:rsidRDefault="00C92EEC" w:rsidP="004A4649">
      <w:pPr>
        <w:ind w:firstLine="709"/>
        <w:contextualSpacing/>
        <w:jc w:val="both"/>
        <w:rPr>
          <w:color w:val="000000" w:themeColor="text1"/>
          <w:szCs w:val="28"/>
          <w:u w:val="single"/>
        </w:rPr>
      </w:pPr>
      <w:r w:rsidRPr="009E265D">
        <w:rPr>
          <w:color w:val="000000" w:themeColor="text1"/>
          <w:szCs w:val="28"/>
          <w:u w:val="single"/>
        </w:rPr>
        <w:t xml:space="preserve">Динамика поступления обращений граждан, государственных органов и организаций в </w:t>
      </w:r>
      <w:r w:rsidR="00EF4E9E">
        <w:rPr>
          <w:color w:val="000000" w:themeColor="text1"/>
          <w:szCs w:val="28"/>
          <w:u w:val="single"/>
        </w:rPr>
        <w:t xml:space="preserve">Роскомнадзор </w:t>
      </w:r>
      <w:r w:rsidRPr="009E265D">
        <w:rPr>
          <w:color w:val="000000" w:themeColor="text1"/>
          <w:szCs w:val="28"/>
          <w:u w:val="single"/>
        </w:rPr>
        <w:t>через Систему электронного документооборота Роскомнадзора (СЭД).</w:t>
      </w:r>
    </w:p>
    <w:p w:rsidR="00760D62" w:rsidRPr="00E203A8" w:rsidRDefault="00760D62" w:rsidP="00760D62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E203A8">
        <w:rPr>
          <w:szCs w:val="28"/>
        </w:rPr>
        <w:t>В сравнени</w:t>
      </w:r>
      <w:r w:rsidR="008B2AC5" w:rsidRPr="00E203A8">
        <w:rPr>
          <w:szCs w:val="28"/>
        </w:rPr>
        <w:t>и с аналогичным периодом 2018 года</w:t>
      </w:r>
      <w:r w:rsidRPr="00E203A8">
        <w:rPr>
          <w:szCs w:val="28"/>
        </w:rPr>
        <w:t xml:space="preserve"> в </w:t>
      </w:r>
      <w:r w:rsidR="008B2AC5" w:rsidRPr="00E203A8">
        <w:rPr>
          <w:szCs w:val="28"/>
        </w:rPr>
        <w:t xml:space="preserve">1 квартале 2019 года </w:t>
      </w:r>
      <w:r w:rsidRPr="00E203A8">
        <w:rPr>
          <w:szCs w:val="28"/>
        </w:rPr>
        <w:t>наблюдается увеличение количества обращений граждан в среднем на 24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>% (1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 xml:space="preserve">646 в </w:t>
      </w:r>
      <w:r w:rsidR="008B2AC5" w:rsidRPr="00E203A8">
        <w:rPr>
          <w:szCs w:val="28"/>
        </w:rPr>
        <w:t>1</w:t>
      </w:r>
      <w:r w:rsidRPr="00E203A8">
        <w:rPr>
          <w:szCs w:val="28"/>
        </w:rPr>
        <w:t xml:space="preserve"> квартале 2018 г. и 2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>047 в отчетном периоде).</w:t>
      </w:r>
    </w:p>
    <w:p w:rsidR="00760D62" w:rsidRPr="00E203A8" w:rsidRDefault="00760D62" w:rsidP="00760D62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E203A8">
        <w:rPr>
          <w:szCs w:val="28"/>
        </w:rPr>
        <w:t>Всего за отчетный период поступило:</w:t>
      </w:r>
    </w:p>
    <w:p w:rsidR="00760D62" w:rsidRPr="00E203A8" w:rsidRDefault="00760D62" w:rsidP="00760D62">
      <w:pPr>
        <w:tabs>
          <w:tab w:val="left" w:pos="851"/>
          <w:tab w:val="left" w:pos="993"/>
          <w:tab w:val="left" w:pos="1134"/>
        </w:tabs>
        <w:ind w:firstLine="992"/>
        <w:jc w:val="both"/>
        <w:rPr>
          <w:szCs w:val="28"/>
        </w:rPr>
      </w:pPr>
      <w:r w:rsidRPr="00E203A8">
        <w:rPr>
          <w:szCs w:val="28"/>
          <w:u w:val="single"/>
        </w:rPr>
        <w:t>Обращения граждан</w:t>
      </w:r>
      <w:r w:rsidRPr="00E203A8">
        <w:rPr>
          <w:szCs w:val="28"/>
        </w:rPr>
        <w:t xml:space="preserve"> – 2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>047.</w:t>
      </w:r>
    </w:p>
    <w:p w:rsidR="00760D62" w:rsidRPr="00E203A8" w:rsidRDefault="00760D62" w:rsidP="00760D62">
      <w:pPr>
        <w:pStyle w:val="af6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203A8">
        <w:rPr>
          <w:sz w:val="28"/>
          <w:szCs w:val="28"/>
        </w:rPr>
        <w:t>Из них:</w:t>
      </w:r>
    </w:p>
    <w:p w:rsidR="00760D62" w:rsidRPr="00E203A8" w:rsidRDefault="00760D62" w:rsidP="00760D62">
      <w:pPr>
        <w:pStyle w:val="af6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203A8">
        <w:rPr>
          <w:sz w:val="28"/>
          <w:szCs w:val="28"/>
        </w:rPr>
        <w:t>тематика азартных игр – 58</w:t>
      </w:r>
      <w:r w:rsidR="008B2AC5" w:rsidRPr="00E203A8">
        <w:rPr>
          <w:sz w:val="28"/>
          <w:szCs w:val="28"/>
        </w:rPr>
        <w:t> </w:t>
      </w:r>
      <w:r w:rsidRPr="00E203A8">
        <w:rPr>
          <w:sz w:val="28"/>
          <w:szCs w:val="28"/>
        </w:rPr>
        <w:t>%;</w:t>
      </w:r>
    </w:p>
    <w:p w:rsidR="00760D62" w:rsidRPr="00E203A8" w:rsidRDefault="00760D62" w:rsidP="00760D62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E203A8">
        <w:rPr>
          <w:szCs w:val="28"/>
        </w:rPr>
        <w:t>жалобы на наличие на интернет-сайтах в том числе социальных сетей противоправной информации (порнография, наркотики, суицид, пропаганда нетрадиционных сексуальных отношений, факты проведения азартных игр в сети «Интернет», мошенничество и др. правонарушений) – 12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>%;</w:t>
      </w:r>
    </w:p>
    <w:p w:rsidR="00760D62" w:rsidRPr="00E203A8" w:rsidRDefault="00760D62" w:rsidP="00760D62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E203A8">
        <w:rPr>
          <w:szCs w:val="28"/>
        </w:rPr>
        <w:t>требования о разблокировке сайтов – 12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>%;</w:t>
      </w:r>
    </w:p>
    <w:p w:rsidR="00760D62" w:rsidRPr="00E203A8" w:rsidRDefault="00760D62" w:rsidP="00760D62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E203A8">
        <w:rPr>
          <w:szCs w:val="28"/>
        </w:rPr>
        <w:t>сообщения о нарушении положений 398-ФЗ (несанкционированные митинги, призывы к беспорядкам и экстремизм) – 6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>%;</w:t>
      </w:r>
    </w:p>
    <w:p w:rsidR="00760D62" w:rsidRPr="00E203A8" w:rsidRDefault="00760D62" w:rsidP="00760D62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E203A8">
        <w:rPr>
          <w:szCs w:val="28"/>
        </w:rPr>
        <w:t>прочие – 11,6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>%;</w:t>
      </w:r>
    </w:p>
    <w:p w:rsidR="00760D62" w:rsidRPr="00E203A8" w:rsidRDefault="00760D62" w:rsidP="00760D62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E203A8">
        <w:rPr>
          <w:szCs w:val="28"/>
        </w:rPr>
        <w:t>сообщения о нарушениях авторских прав и смежных прав в сети «Интернет» – 0,4%.</w:t>
      </w:r>
    </w:p>
    <w:p w:rsidR="00760D62" w:rsidRPr="00E203A8" w:rsidRDefault="00760D62" w:rsidP="00760D62">
      <w:pPr>
        <w:tabs>
          <w:tab w:val="left" w:pos="993"/>
        </w:tabs>
        <w:ind w:firstLine="992"/>
        <w:jc w:val="both"/>
        <w:rPr>
          <w:szCs w:val="28"/>
          <w:u w:val="single"/>
        </w:rPr>
      </w:pPr>
      <w:r w:rsidRPr="00E203A8">
        <w:rPr>
          <w:szCs w:val="28"/>
          <w:u w:val="single"/>
        </w:rPr>
        <w:t>Обращения организаций и органов государственной власти</w:t>
      </w:r>
      <w:r w:rsidRPr="00E203A8">
        <w:rPr>
          <w:szCs w:val="28"/>
        </w:rPr>
        <w:t xml:space="preserve"> – 1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 xml:space="preserve">002 </w:t>
      </w:r>
      <w:r w:rsidR="008B2AC5" w:rsidRPr="00E203A8">
        <w:rPr>
          <w:szCs w:val="28"/>
        </w:rPr>
        <w:t>(в 1 </w:t>
      </w:r>
      <w:r w:rsidRPr="00E203A8">
        <w:rPr>
          <w:szCs w:val="28"/>
        </w:rPr>
        <w:t>квартале 2018 г. – 1</w:t>
      </w:r>
      <w:r w:rsidR="008B2AC5" w:rsidRPr="00E203A8">
        <w:rPr>
          <w:szCs w:val="28"/>
        </w:rPr>
        <w:t> </w:t>
      </w:r>
      <w:r w:rsidRPr="00E203A8">
        <w:rPr>
          <w:szCs w:val="28"/>
        </w:rPr>
        <w:t>586).</w:t>
      </w:r>
    </w:p>
    <w:p w:rsidR="00760D62" w:rsidRPr="00E203A8" w:rsidRDefault="00760D62" w:rsidP="00760D62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E203A8">
        <w:rPr>
          <w:szCs w:val="28"/>
        </w:rPr>
        <w:t>Как правило, обращения организаций касаются нарушений авторских и смежных прав, а также об ограничении доступа к информационным материалам в сети «Интернет» (клевета, защита чести и достоинства, недостоверная информация и т.д.).</w:t>
      </w:r>
    </w:p>
    <w:p w:rsidR="00760D62" w:rsidRPr="00E203A8" w:rsidRDefault="00760D62" w:rsidP="00760D62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E203A8">
        <w:rPr>
          <w:szCs w:val="28"/>
        </w:rPr>
        <w:t xml:space="preserve">В обращениях госорганов в основном направляются сведения о распространении на интернет-ресурсах материалов, признанных в судебном </w:t>
      </w:r>
      <w:r w:rsidRPr="00E203A8">
        <w:rPr>
          <w:szCs w:val="28"/>
        </w:rPr>
        <w:lastRenderedPageBreak/>
        <w:t>порядке экстремистскими и включенных в Федеральный список экстремистских материалов.</w:t>
      </w:r>
    </w:p>
    <w:p w:rsidR="00760D62" w:rsidRPr="00E203A8" w:rsidRDefault="00760D62" w:rsidP="00760D62">
      <w:pPr>
        <w:tabs>
          <w:tab w:val="left" w:pos="993"/>
          <w:tab w:val="left" w:pos="1134"/>
        </w:tabs>
        <w:ind w:firstLine="992"/>
        <w:jc w:val="both"/>
        <w:rPr>
          <w:szCs w:val="28"/>
          <w:u w:val="single"/>
        </w:rPr>
      </w:pPr>
      <w:r w:rsidRPr="00E203A8">
        <w:rPr>
          <w:szCs w:val="28"/>
          <w:u w:val="single"/>
        </w:rPr>
        <w:t>Письма судов, которыми направлялись судебные решения о признании информации запрещенной к распространению на территории Российской Федерации, определения об уточнении судебных решений, запросы о предоставлении какой-либо информации</w:t>
      </w:r>
      <w:r w:rsidRPr="00E203A8">
        <w:rPr>
          <w:szCs w:val="28"/>
        </w:rPr>
        <w:t xml:space="preserve"> </w:t>
      </w:r>
      <w:r w:rsidRPr="00E203A8">
        <w:rPr>
          <w:szCs w:val="28"/>
        </w:rPr>
        <w:sym w:font="Symbol" w:char="F02D"/>
      </w:r>
      <w:r w:rsidRPr="00E203A8">
        <w:rPr>
          <w:szCs w:val="28"/>
        </w:rPr>
        <w:t xml:space="preserve"> 3</w:t>
      </w:r>
      <w:r w:rsidR="00E420CF" w:rsidRPr="00E203A8">
        <w:rPr>
          <w:szCs w:val="28"/>
        </w:rPr>
        <w:t> 173 (в 1</w:t>
      </w:r>
      <w:r w:rsidRPr="00E203A8">
        <w:rPr>
          <w:szCs w:val="28"/>
        </w:rPr>
        <w:t xml:space="preserve"> квартале 2018 г. – 5</w:t>
      </w:r>
      <w:r w:rsidR="00E420CF" w:rsidRPr="00E203A8">
        <w:rPr>
          <w:szCs w:val="28"/>
        </w:rPr>
        <w:t> </w:t>
      </w:r>
      <w:r w:rsidRPr="00E203A8">
        <w:rPr>
          <w:szCs w:val="28"/>
        </w:rPr>
        <w:t>394).</w:t>
      </w:r>
    </w:p>
    <w:p w:rsidR="00E0458D" w:rsidRPr="00E203A8" w:rsidRDefault="00E0458D" w:rsidP="001642BD">
      <w:pPr>
        <w:pStyle w:val="aff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F83465" w:rsidRPr="00E203A8" w:rsidRDefault="00F83465" w:rsidP="001642BD">
      <w:pPr>
        <w:pStyle w:val="5"/>
        <w:spacing w:before="0"/>
        <w:ind w:firstLine="992"/>
        <w:jc w:val="both"/>
      </w:pPr>
      <w:bookmarkStart w:id="28" w:name="_Toc481081685"/>
      <w:bookmarkStart w:id="29" w:name="_Toc7526791"/>
      <w:r w:rsidRPr="00E203A8">
        <w:t>Сфера связи</w:t>
      </w:r>
      <w:bookmarkEnd w:id="28"/>
      <w:bookmarkEnd w:id="29"/>
    </w:p>
    <w:p w:rsidR="00077E76" w:rsidRPr="00E203A8" w:rsidRDefault="00077E76" w:rsidP="001642BD">
      <w:pPr>
        <w:ind w:firstLine="992"/>
        <w:jc w:val="both"/>
        <w:rPr>
          <w:szCs w:val="28"/>
        </w:rPr>
      </w:pPr>
    </w:p>
    <w:p w:rsidR="003134C1" w:rsidRPr="0050382D" w:rsidRDefault="003134C1" w:rsidP="0050382D">
      <w:pPr>
        <w:ind w:firstLine="709"/>
        <w:jc w:val="both"/>
        <w:rPr>
          <w:i/>
          <w:szCs w:val="28"/>
        </w:rPr>
      </w:pPr>
      <w:bookmarkStart w:id="30" w:name="_Toc481081686"/>
      <w:r w:rsidRPr="0050382D">
        <w:rPr>
          <w:i/>
          <w:szCs w:val="28"/>
        </w:rPr>
        <w:t>Контроль лицензионной деятельности операторов связи</w:t>
      </w:r>
      <w:bookmarkEnd w:id="30"/>
    </w:p>
    <w:p w:rsidR="00F049E5" w:rsidRPr="0050382D" w:rsidRDefault="00F049E5" w:rsidP="008E4F09">
      <w:pPr>
        <w:ind w:firstLine="709"/>
        <w:jc w:val="both"/>
        <w:rPr>
          <w:szCs w:val="28"/>
        </w:rPr>
      </w:pPr>
      <w:proofErr w:type="gramStart"/>
      <w:r w:rsidRPr="0050382D">
        <w:rPr>
          <w:szCs w:val="28"/>
        </w:rPr>
        <w:t>В 1 квартале 2019 года при осуществлении государственного контроля и надзора в сфере связи проведено 215 проверок (в аналогичном периоде 2018 года - 294 проверки, уменьшение - в 1,3</w:t>
      </w:r>
      <w:r w:rsidR="008E4F09" w:rsidRPr="0050382D">
        <w:rPr>
          <w:szCs w:val="28"/>
        </w:rPr>
        <w:t xml:space="preserve"> раза), из них плановых – 37 (в </w:t>
      </w:r>
      <w:r w:rsidRPr="0050382D">
        <w:rPr>
          <w:szCs w:val="28"/>
        </w:rPr>
        <w:t>аналогичном периоде 2018 года – 61, уменьшение – в 1,8 раза), внеплановых – 178 (в аналогичном периоде 2018 года – 233, уменьшение – в 1,3 раза).</w:t>
      </w:r>
      <w:proofErr w:type="gramEnd"/>
    </w:p>
    <w:p w:rsidR="00F049E5" w:rsidRPr="00E203A8" w:rsidRDefault="00F049E5" w:rsidP="008E4F09">
      <w:pPr>
        <w:ind w:firstLine="709"/>
        <w:jc w:val="both"/>
        <w:rPr>
          <w:szCs w:val="28"/>
        </w:rPr>
      </w:pPr>
      <w:r w:rsidRPr="00E203A8">
        <w:rPr>
          <w:szCs w:val="28"/>
        </w:rPr>
        <w:t>Кроме того, проведено 438 мероприятий систематического наблюдения</w:t>
      </w:r>
      <w:r w:rsidR="008E4F09" w:rsidRPr="00E203A8">
        <w:rPr>
          <w:szCs w:val="28"/>
        </w:rPr>
        <w:t xml:space="preserve"> (в </w:t>
      </w:r>
      <w:r w:rsidRPr="00E203A8">
        <w:rPr>
          <w:szCs w:val="28"/>
        </w:rPr>
        <w:t>аналогичном периоде 2018 года – 598, уменьшение – в 1,36 раза).</w:t>
      </w:r>
    </w:p>
    <w:p w:rsidR="00F049E5" w:rsidRPr="00E203A8" w:rsidRDefault="00F049E5" w:rsidP="008E4F09">
      <w:pPr>
        <w:ind w:firstLine="709"/>
        <w:jc w:val="both"/>
        <w:rPr>
          <w:szCs w:val="28"/>
        </w:rPr>
      </w:pPr>
      <w:r w:rsidRPr="00E203A8">
        <w:rPr>
          <w:szCs w:val="28"/>
        </w:rPr>
        <w:t>В ходе</w:t>
      </w:r>
      <w:r w:rsidR="008E4F09" w:rsidRPr="00E203A8">
        <w:rPr>
          <w:szCs w:val="28"/>
        </w:rPr>
        <w:t xml:space="preserve"> проверок выявлено 681 нарушение</w:t>
      </w:r>
      <w:r w:rsidRPr="00E203A8">
        <w:rPr>
          <w:szCs w:val="28"/>
        </w:rPr>
        <w:t xml:space="preserve"> требований действующих нормативных правовых актов и лицензионных условий (в аналогичном п</w:t>
      </w:r>
      <w:r w:rsidR="00E41B8B" w:rsidRPr="00E203A8">
        <w:rPr>
          <w:szCs w:val="28"/>
        </w:rPr>
        <w:t>ериоде 2018 года – 743 нарушения</w:t>
      </w:r>
      <w:r w:rsidRPr="00E203A8">
        <w:rPr>
          <w:szCs w:val="28"/>
        </w:rPr>
        <w:t>, уменьшение – в 1,2 раза).</w:t>
      </w:r>
    </w:p>
    <w:p w:rsidR="00F049E5" w:rsidRPr="00E203A8" w:rsidRDefault="00F049E5" w:rsidP="008E4F09">
      <w:pPr>
        <w:ind w:firstLine="709"/>
        <w:jc w:val="both"/>
        <w:rPr>
          <w:szCs w:val="28"/>
        </w:rPr>
      </w:pPr>
      <w:r w:rsidRPr="00E203A8">
        <w:rPr>
          <w:szCs w:val="28"/>
        </w:rPr>
        <w:t>По фактам выявленных нару</w:t>
      </w:r>
      <w:r w:rsidR="00E41B8B" w:rsidRPr="00E203A8">
        <w:rPr>
          <w:szCs w:val="28"/>
        </w:rPr>
        <w:t>шений выдано 153 предписания об </w:t>
      </w:r>
      <w:r w:rsidRPr="00E203A8">
        <w:rPr>
          <w:szCs w:val="28"/>
        </w:rPr>
        <w:t>устранении выявленных нарушений (в аналогичном периоде 2018 года – 287, уменьшение - в 1,8 раза) и вынесено 42 предупреждения о приостановлении действия лицензии</w:t>
      </w:r>
      <w:r w:rsidR="00E41B8B" w:rsidRPr="00E203A8">
        <w:rPr>
          <w:szCs w:val="28"/>
        </w:rPr>
        <w:t xml:space="preserve"> </w:t>
      </w:r>
      <w:r w:rsidRPr="00E203A8">
        <w:rPr>
          <w:szCs w:val="28"/>
        </w:rPr>
        <w:t>(в аналогичном периоде 2018</w:t>
      </w:r>
      <w:r w:rsidR="00E41B8B" w:rsidRPr="00E203A8">
        <w:rPr>
          <w:szCs w:val="28"/>
        </w:rPr>
        <w:t xml:space="preserve"> года – 70, уменьшение – в 1,66 </w:t>
      </w:r>
      <w:r w:rsidRPr="00E203A8">
        <w:rPr>
          <w:szCs w:val="28"/>
        </w:rPr>
        <w:t>раза).</w:t>
      </w:r>
    </w:p>
    <w:p w:rsidR="00F049E5" w:rsidRPr="00E203A8" w:rsidRDefault="00E41B8B" w:rsidP="008E4F09">
      <w:pPr>
        <w:ind w:firstLine="709"/>
        <w:jc w:val="both"/>
        <w:rPr>
          <w:szCs w:val="28"/>
        </w:rPr>
      </w:pPr>
      <w:r w:rsidRPr="00E203A8">
        <w:rPr>
          <w:szCs w:val="28"/>
        </w:rPr>
        <w:t xml:space="preserve">В соответствии со ст. </w:t>
      </w:r>
      <w:r w:rsidR="00F049E5" w:rsidRPr="00E203A8">
        <w:rPr>
          <w:szCs w:val="28"/>
        </w:rPr>
        <w:t xml:space="preserve">37 Федерального закона от </w:t>
      </w:r>
      <w:r w:rsidRPr="00E203A8">
        <w:rPr>
          <w:szCs w:val="28"/>
        </w:rPr>
        <w:t>0</w:t>
      </w:r>
      <w:r w:rsidR="00F049E5" w:rsidRPr="00E203A8">
        <w:rPr>
          <w:szCs w:val="28"/>
        </w:rPr>
        <w:t>7</w:t>
      </w:r>
      <w:r w:rsidRPr="00E203A8">
        <w:rPr>
          <w:szCs w:val="28"/>
        </w:rPr>
        <w:t>.07.2003 № 126-ФЗ «О </w:t>
      </w:r>
      <w:r w:rsidR="00F049E5" w:rsidRPr="00E203A8">
        <w:rPr>
          <w:szCs w:val="28"/>
        </w:rPr>
        <w:t xml:space="preserve">связи» приостановлено действие 12 лицензий (электросвязь) в связи </w:t>
      </w:r>
      <w:proofErr w:type="gramStart"/>
      <w:r w:rsidR="00F049E5" w:rsidRPr="00E203A8">
        <w:rPr>
          <w:szCs w:val="28"/>
        </w:rPr>
        <w:t>с</w:t>
      </w:r>
      <w:proofErr w:type="gramEnd"/>
      <w:r w:rsidR="00F049E5" w:rsidRPr="00E203A8">
        <w:rPr>
          <w:szCs w:val="28"/>
        </w:rPr>
        <w:t>:</w:t>
      </w:r>
    </w:p>
    <w:p w:rsidR="00F049E5" w:rsidRPr="00E203A8" w:rsidRDefault="00F049E5" w:rsidP="008E4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03A8">
        <w:rPr>
          <w:szCs w:val="28"/>
        </w:rPr>
        <w:t xml:space="preserve">нарушением их владельцами п. </w:t>
      </w:r>
      <w:r w:rsidR="00877B7D" w:rsidRPr="00E203A8">
        <w:rPr>
          <w:szCs w:val="28"/>
        </w:rPr>
        <w:t xml:space="preserve">2 ст. 64 Федерального закона от 07.07.2003 № 126-ФЗ «О </w:t>
      </w:r>
      <w:r w:rsidRPr="00E203A8">
        <w:rPr>
          <w:szCs w:val="28"/>
        </w:rPr>
        <w:t>связи»;</w:t>
      </w:r>
    </w:p>
    <w:p w:rsidR="00F049E5" w:rsidRPr="00E203A8" w:rsidRDefault="00F049E5" w:rsidP="008E4F09">
      <w:pPr>
        <w:ind w:firstLine="709"/>
        <w:jc w:val="both"/>
        <w:rPr>
          <w:szCs w:val="28"/>
        </w:rPr>
      </w:pPr>
      <w:r w:rsidRPr="00E203A8">
        <w:rPr>
          <w:szCs w:val="28"/>
        </w:rPr>
        <w:t>нарушением их владельцами п. 7 и п. 10 Правил взаимодействия операторов связи с уполномоченными государственными органами, осуществляющими оперативно-р</w:t>
      </w:r>
      <w:r w:rsidR="007F1A13">
        <w:rPr>
          <w:szCs w:val="28"/>
        </w:rPr>
        <w:t>а</w:t>
      </w:r>
      <w:r w:rsidRPr="00E203A8">
        <w:rPr>
          <w:szCs w:val="28"/>
        </w:rPr>
        <w:t>зыскную деятельность, утвержденных постановлением Правительства Российской Федерации от 27</w:t>
      </w:r>
      <w:r w:rsidR="00877B7D" w:rsidRPr="00E203A8">
        <w:rPr>
          <w:szCs w:val="28"/>
        </w:rPr>
        <w:t xml:space="preserve">.08.2005 № </w:t>
      </w:r>
      <w:r w:rsidRPr="00E203A8">
        <w:rPr>
          <w:szCs w:val="28"/>
        </w:rPr>
        <w:t>538.</w:t>
      </w:r>
    </w:p>
    <w:p w:rsidR="00F049E5" w:rsidRPr="00E203A8" w:rsidRDefault="00F049E5" w:rsidP="008E4F09">
      <w:pPr>
        <w:ind w:firstLine="709"/>
        <w:jc w:val="both"/>
        <w:rPr>
          <w:szCs w:val="28"/>
        </w:rPr>
      </w:pPr>
      <w:r w:rsidRPr="00E203A8">
        <w:rPr>
          <w:szCs w:val="28"/>
        </w:rPr>
        <w:t>На основании ст. 38 Феде</w:t>
      </w:r>
      <w:r w:rsidR="00877B7D" w:rsidRPr="00E203A8">
        <w:rPr>
          <w:szCs w:val="28"/>
        </w:rPr>
        <w:t>рального закона от 07.07.2003 № 126-ФЗ «О </w:t>
      </w:r>
      <w:r w:rsidRPr="00E203A8">
        <w:rPr>
          <w:szCs w:val="28"/>
        </w:rPr>
        <w:t xml:space="preserve">связи» принято решение о </w:t>
      </w:r>
      <w:r w:rsidR="00877B7D" w:rsidRPr="00E203A8">
        <w:rPr>
          <w:szCs w:val="28"/>
        </w:rPr>
        <w:t>возобновлении действия одной</w:t>
      </w:r>
      <w:r w:rsidRPr="00E203A8">
        <w:rPr>
          <w:szCs w:val="28"/>
        </w:rPr>
        <w:t xml:space="preserve"> лицензии.</w:t>
      </w:r>
    </w:p>
    <w:p w:rsidR="003134C1" w:rsidRPr="00E203A8" w:rsidRDefault="003134C1" w:rsidP="008E4F0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34C1" w:rsidRPr="0050382D" w:rsidRDefault="003134C1" w:rsidP="0050382D">
      <w:pPr>
        <w:ind w:firstLine="709"/>
        <w:jc w:val="both"/>
        <w:rPr>
          <w:i/>
          <w:szCs w:val="28"/>
        </w:rPr>
      </w:pPr>
      <w:bookmarkStart w:id="31" w:name="_Toc481081687"/>
      <w:r w:rsidRPr="0050382D">
        <w:rPr>
          <w:i/>
          <w:szCs w:val="28"/>
        </w:rPr>
        <w:t xml:space="preserve">Контроль соблюдения требований при оказании универсальных услуг связи в субъектах Российской Федерации </w:t>
      </w:r>
      <w:r w:rsidR="006844A0" w:rsidRPr="0050382D">
        <w:rPr>
          <w:i/>
          <w:szCs w:val="28"/>
        </w:rPr>
        <w:t xml:space="preserve">за 1 </w:t>
      </w:r>
      <w:r w:rsidR="00507DA3" w:rsidRPr="0050382D">
        <w:rPr>
          <w:i/>
          <w:szCs w:val="28"/>
        </w:rPr>
        <w:t>квартал</w:t>
      </w:r>
      <w:r w:rsidR="006844A0" w:rsidRPr="0050382D">
        <w:rPr>
          <w:i/>
          <w:szCs w:val="28"/>
        </w:rPr>
        <w:t xml:space="preserve"> 2019</w:t>
      </w:r>
      <w:r w:rsidRPr="0050382D">
        <w:rPr>
          <w:i/>
          <w:szCs w:val="28"/>
        </w:rPr>
        <w:t xml:space="preserve"> года</w:t>
      </w:r>
      <w:bookmarkEnd w:id="31"/>
    </w:p>
    <w:p w:rsidR="006844A0" w:rsidRPr="00E203A8" w:rsidRDefault="006844A0" w:rsidP="006844A0">
      <w:pPr>
        <w:ind w:firstLine="709"/>
        <w:jc w:val="both"/>
        <w:rPr>
          <w:color w:val="000000"/>
          <w:szCs w:val="28"/>
        </w:rPr>
      </w:pPr>
      <w:r w:rsidRPr="00E203A8">
        <w:rPr>
          <w:szCs w:val="28"/>
        </w:rPr>
        <w:t xml:space="preserve">По результатам  планового систематического наблюдения за 1 квартал 2019 года территориальными органами Роскомнадзора проверено соблюдение законодательства в области связи и соответствие Договору </w:t>
      </w:r>
      <w:r w:rsidRPr="00E203A8">
        <w:rPr>
          <w:color w:val="000000"/>
          <w:szCs w:val="28"/>
        </w:rPr>
        <w:t xml:space="preserve">об условиях оказания универсальных услуги связи от 13.05.2014 № УУС-01/2014, </w:t>
      </w:r>
      <w:r w:rsidRPr="00E203A8">
        <w:rPr>
          <w:szCs w:val="28"/>
        </w:rPr>
        <w:t xml:space="preserve">при оказании универсальных услуг </w:t>
      </w:r>
      <w:r w:rsidRPr="00E203A8">
        <w:rPr>
          <w:color w:val="000000"/>
          <w:szCs w:val="28"/>
        </w:rPr>
        <w:t xml:space="preserve">телефонной связи с использованием средств коллективного доступа (СКД) и универсальных услуг по передаче данных и </w:t>
      </w:r>
      <w:r w:rsidRPr="00E203A8">
        <w:rPr>
          <w:color w:val="000000"/>
          <w:szCs w:val="28"/>
        </w:rPr>
        <w:lastRenderedPageBreak/>
        <w:t>предоставлению доступа к информационно-телекоммуникационной сети «Интернет» с использованием</w:t>
      </w:r>
      <w:r w:rsidRPr="00E203A8">
        <w:rPr>
          <w:rFonts w:eastAsia="Calibri"/>
          <w:szCs w:val="28"/>
          <w:lang w:eastAsia="en-US"/>
        </w:rPr>
        <w:t xml:space="preserve"> точек доступа.</w:t>
      </w:r>
    </w:p>
    <w:p w:rsidR="006844A0" w:rsidRPr="00E203A8" w:rsidRDefault="006844A0" w:rsidP="006844A0">
      <w:pPr>
        <w:ind w:firstLine="709"/>
        <w:jc w:val="both"/>
        <w:rPr>
          <w:color w:val="000000"/>
          <w:szCs w:val="28"/>
        </w:rPr>
      </w:pPr>
      <w:r w:rsidRPr="00E203A8">
        <w:rPr>
          <w:color w:val="000000"/>
          <w:szCs w:val="28"/>
        </w:rPr>
        <w:t>В соответствии с дополнительным соглашением № 5 к Договору об условиях оказания универсальных услуги связи в 1 квартале 2019 года ПАО «Ростелеком» не оказывались универсальные услуги по передаче данных и предоставлению доступа к информационно-телекоммуникационной сети «Интернет» с использованием ПКД.</w:t>
      </w:r>
    </w:p>
    <w:p w:rsidR="006844A0" w:rsidRPr="00E203A8" w:rsidRDefault="006844A0" w:rsidP="006844A0">
      <w:pPr>
        <w:ind w:firstLine="709"/>
        <w:jc w:val="both"/>
        <w:rPr>
          <w:szCs w:val="28"/>
        </w:rPr>
      </w:pPr>
      <w:r w:rsidRPr="00E203A8">
        <w:rPr>
          <w:szCs w:val="28"/>
        </w:rPr>
        <w:t>Территориальными органами Роскомнадзора в результате планового систематического наблюдения</w:t>
      </w:r>
      <w:r w:rsidRPr="00E203A8">
        <w:rPr>
          <w:color w:val="000000"/>
          <w:szCs w:val="28"/>
        </w:rPr>
        <w:t xml:space="preserve"> проверено 1</w:t>
      </w:r>
      <w:r w:rsidR="00E401DE" w:rsidRPr="00E203A8">
        <w:rPr>
          <w:color w:val="000000"/>
          <w:szCs w:val="28"/>
        </w:rPr>
        <w:t> </w:t>
      </w:r>
      <w:r w:rsidRPr="00E203A8">
        <w:rPr>
          <w:color w:val="000000"/>
          <w:szCs w:val="28"/>
        </w:rPr>
        <w:t xml:space="preserve">670 </w:t>
      </w:r>
      <w:r w:rsidRPr="00E203A8">
        <w:rPr>
          <w:szCs w:val="28"/>
        </w:rPr>
        <w:t>мест установки универсальных таксофонов и 249 точ</w:t>
      </w:r>
      <w:r w:rsidR="00F364F6" w:rsidRPr="00E203A8">
        <w:rPr>
          <w:szCs w:val="28"/>
        </w:rPr>
        <w:t>ек</w:t>
      </w:r>
      <w:r w:rsidRPr="00E203A8">
        <w:rPr>
          <w:szCs w:val="28"/>
        </w:rPr>
        <w:t xml:space="preserve"> доступа.</w:t>
      </w:r>
    </w:p>
    <w:p w:rsidR="006844A0" w:rsidRPr="00E203A8" w:rsidRDefault="006844A0" w:rsidP="006844A0">
      <w:pPr>
        <w:ind w:firstLine="709"/>
        <w:jc w:val="both"/>
        <w:rPr>
          <w:szCs w:val="28"/>
        </w:rPr>
      </w:pPr>
      <w:r w:rsidRPr="00E203A8">
        <w:rPr>
          <w:szCs w:val="28"/>
        </w:rPr>
        <w:t>Из проверенных 1</w:t>
      </w:r>
      <w:r w:rsidR="00A92F3E" w:rsidRPr="00E203A8">
        <w:rPr>
          <w:szCs w:val="28"/>
        </w:rPr>
        <w:t> </w:t>
      </w:r>
      <w:r w:rsidRPr="00E203A8">
        <w:rPr>
          <w:szCs w:val="28"/>
        </w:rPr>
        <w:t>670 мест установки универсальных таксофонов:</w:t>
      </w:r>
    </w:p>
    <w:p w:rsidR="006844A0" w:rsidRPr="00E203A8" w:rsidRDefault="006844A0" w:rsidP="006844A0">
      <w:pPr>
        <w:ind w:firstLine="709"/>
        <w:jc w:val="both"/>
        <w:rPr>
          <w:szCs w:val="28"/>
        </w:rPr>
      </w:pPr>
      <w:r w:rsidRPr="00E203A8">
        <w:rPr>
          <w:szCs w:val="28"/>
        </w:rPr>
        <w:t>установлено 1</w:t>
      </w:r>
      <w:r w:rsidR="00A92F3E" w:rsidRPr="00E203A8">
        <w:rPr>
          <w:szCs w:val="28"/>
        </w:rPr>
        <w:t> </w:t>
      </w:r>
      <w:r w:rsidRPr="00E203A8">
        <w:rPr>
          <w:szCs w:val="28"/>
        </w:rPr>
        <w:t>603 таксофонов;</w:t>
      </w:r>
    </w:p>
    <w:p w:rsidR="006844A0" w:rsidRPr="00E203A8" w:rsidRDefault="006844A0" w:rsidP="006844A0">
      <w:pPr>
        <w:ind w:firstLine="709"/>
        <w:jc w:val="both"/>
        <w:rPr>
          <w:szCs w:val="28"/>
        </w:rPr>
      </w:pPr>
      <w:r w:rsidRPr="00E203A8">
        <w:rPr>
          <w:szCs w:val="28"/>
        </w:rPr>
        <w:t>не установлено 67 таксофонов;</w:t>
      </w:r>
    </w:p>
    <w:p w:rsidR="006844A0" w:rsidRPr="00E203A8" w:rsidRDefault="006844A0" w:rsidP="006844A0">
      <w:pPr>
        <w:ind w:firstLine="709"/>
        <w:jc w:val="both"/>
        <w:rPr>
          <w:szCs w:val="28"/>
        </w:rPr>
      </w:pPr>
      <w:r w:rsidRPr="00E203A8">
        <w:rPr>
          <w:szCs w:val="28"/>
        </w:rPr>
        <w:t>выявлены нарушения законодательства в области связи при проверке 473 установленн</w:t>
      </w:r>
      <w:r w:rsidR="00A92F3E" w:rsidRPr="00E203A8">
        <w:rPr>
          <w:szCs w:val="28"/>
        </w:rPr>
        <w:t>ых</w:t>
      </w:r>
      <w:r w:rsidRPr="00E203A8">
        <w:rPr>
          <w:szCs w:val="28"/>
        </w:rPr>
        <w:t xml:space="preserve"> таксофон</w:t>
      </w:r>
      <w:r w:rsidR="00A92F3E" w:rsidRPr="00E203A8">
        <w:rPr>
          <w:szCs w:val="28"/>
        </w:rPr>
        <w:t>ов</w:t>
      </w:r>
      <w:r w:rsidRPr="00E203A8">
        <w:rPr>
          <w:szCs w:val="28"/>
        </w:rPr>
        <w:t xml:space="preserve"> (нарушени</w:t>
      </w:r>
      <w:r w:rsidR="00A92F3E" w:rsidRPr="00E203A8">
        <w:rPr>
          <w:szCs w:val="28"/>
        </w:rPr>
        <w:t>я не выявлены при проверке 1 130 </w:t>
      </w:r>
      <w:r w:rsidRPr="00E203A8">
        <w:rPr>
          <w:szCs w:val="28"/>
        </w:rPr>
        <w:t>таксофонов).</w:t>
      </w:r>
    </w:p>
    <w:p w:rsidR="003134C1" w:rsidRPr="009F7D85" w:rsidRDefault="003134C1" w:rsidP="006844A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50382D" w:rsidRDefault="003134C1" w:rsidP="0050382D">
      <w:pPr>
        <w:ind w:firstLine="709"/>
        <w:jc w:val="both"/>
        <w:rPr>
          <w:i/>
          <w:szCs w:val="28"/>
        </w:rPr>
      </w:pPr>
      <w:bookmarkStart w:id="32" w:name="_Toc481081688"/>
      <w:proofErr w:type="gramStart"/>
      <w:r w:rsidRPr="0050382D">
        <w:rPr>
          <w:i/>
          <w:szCs w:val="28"/>
        </w:rPr>
        <w:t>Контроль за</w:t>
      </w:r>
      <w:proofErr w:type="gramEnd"/>
      <w:r w:rsidRPr="0050382D">
        <w:rPr>
          <w:i/>
          <w:szCs w:val="28"/>
        </w:rPr>
        <w:t xml:space="preserve"> соблюдением контрольных сроков пересылки почтовых отправлений</w:t>
      </w:r>
      <w:bookmarkEnd w:id="32"/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В 1 квартале 2019 года (далее – отчётный период) территориальными органами Роскомнадзора проводи</w:t>
      </w:r>
      <w:r w:rsidR="007D4B79" w:rsidRPr="00E203A8">
        <w:rPr>
          <w:szCs w:val="28"/>
        </w:rPr>
        <w:t xml:space="preserve">лись мероприятия по </w:t>
      </w:r>
      <w:proofErr w:type="gramStart"/>
      <w:r w:rsidR="007D4B79" w:rsidRPr="00E203A8">
        <w:rPr>
          <w:szCs w:val="28"/>
        </w:rPr>
        <w:t>контролю за</w:t>
      </w:r>
      <w:proofErr w:type="gramEnd"/>
      <w:r w:rsidR="007D4B79" w:rsidRPr="00E203A8">
        <w:rPr>
          <w:szCs w:val="28"/>
        </w:rPr>
        <w:t> </w:t>
      </w:r>
      <w:r w:rsidRPr="00E203A8">
        <w:rPr>
          <w:szCs w:val="28"/>
        </w:rPr>
        <w:t>соблюдением операторами почтовой связи контрольных сроков пересылки почтовых отправлений, которые осуществлялись методом систематического наблюдения и при непосредственном взаимодействии с операторами почтовой связи.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Мероприятия по контролю осуществлялись в отношении ФГУП «Почта России» и ФГУП «Почта Крыма».</w:t>
      </w:r>
    </w:p>
    <w:p w:rsidR="007D4B79" w:rsidRPr="00E203A8" w:rsidRDefault="00A93CA2" w:rsidP="00E203A8">
      <w:pPr>
        <w:tabs>
          <w:tab w:val="left" w:pos="720"/>
          <w:tab w:val="left" w:pos="1080"/>
        </w:tabs>
        <w:ind w:firstLine="709"/>
        <w:jc w:val="both"/>
        <w:rPr>
          <w:szCs w:val="28"/>
        </w:rPr>
      </w:pPr>
      <w:r w:rsidRPr="00E203A8">
        <w:rPr>
          <w:szCs w:val="28"/>
          <w:u w:val="single"/>
        </w:rPr>
        <w:t>Оператор связи ФГУП «Почта России».</w:t>
      </w:r>
      <w:r w:rsidRPr="00E203A8">
        <w:rPr>
          <w:szCs w:val="28"/>
        </w:rPr>
        <w:t xml:space="preserve"> </w:t>
      </w:r>
    </w:p>
    <w:p w:rsidR="00A93CA2" w:rsidRPr="00E203A8" w:rsidRDefault="00A93CA2" w:rsidP="00E203A8">
      <w:pPr>
        <w:tabs>
          <w:tab w:val="left" w:pos="720"/>
          <w:tab w:val="left" w:pos="1080"/>
        </w:tabs>
        <w:ind w:firstLine="709"/>
        <w:jc w:val="both"/>
        <w:rPr>
          <w:szCs w:val="28"/>
        </w:rPr>
      </w:pPr>
      <w:r w:rsidRPr="00E203A8">
        <w:rPr>
          <w:szCs w:val="28"/>
        </w:rPr>
        <w:t xml:space="preserve">По результатам контроля установлено следующее: 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92,60</w:t>
      </w:r>
      <w:r w:rsidR="007D4B79" w:rsidRPr="00E203A8">
        <w:rPr>
          <w:szCs w:val="28"/>
        </w:rPr>
        <w:t> </w:t>
      </w:r>
      <w:r w:rsidRPr="00E203A8">
        <w:rPr>
          <w:szCs w:val="28"/>
        </w:rPr>
        <w:t>% – письменной корреспонденции пересылалось в контрольные сроки по внутриобластному потоку;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86,14</w:t>
      </w:r>
      <w:r w:rsidR="007D4B79" w:rsidRPr="00E203A8">
        <w:rPr>
          <w:szCs w:val="28"/>
        </w:rPr>
        <w:t> </w:t>
      </w:r>
      <w:r w:rsidRPr="00E203A8">
        <w:rPr>
          <w:szCs w:val="28"/>
        </w:rPr>
        <w:t>% – письменной корреспонденции пересылалось в контрольные сроки по межобластному потоку.</w:t>
      </w:r>
    </w:p>
    <w:p w:rsidR="00A93CA2" w:rsidRPr="00E203A8" w:rsidRDefault="00A93CA2" w:rsidP="00E203A8">
      <w:pPr>
        <w:tabs>
          <w:tab w:val="left" w:pos="720"/>
          <w:tab w:val="left" w:pos="1080"/>
        </w:tabs>
        <w:ind w:firstLine="709"/>
        <w:jc w:val="both"/>
        <w:rPr>
          <w:szCs w:val="28"/>
        </w:rPr>
      </w:pPr>
      <w:r w:rsidRPr="00E203A8">
        <w:rPr>
          <w:szCs w:val="28"/>
        </w:rPr>
        <w:t>Указанные результаты межобластного потока свидетельствуют о несоблюдении ФГУП «Почта России» установленного норматива (90 %) пересылки письменной корреспонденции по межобластному потоку.</w:t>
      </w:r>
    </w:p>
    <w:p w:rsidR="00A93CA2" w:rsidRPr="00E203A8" w:rsidRDefault="00A93CA2" w:rsidP="00E203A8">
      <w:pPr>
        <w:ind w:firstLine="709"/>
        <w:jc w:val="both"/>
        <w:rPr>
          <w:color w:val="000000"/>
          <w:szCs w:val="28"/>
        </w:rPr>
      </w:pPr>
      <w:r w:rsidRPr="00E203A8">
        <w:rPr>
          <w:color w:val="000000"/>
          <w:szCs w:val="28"/>
        </w:rPr>
        <w:t>По результатам контроля на территориях Москвы и Московской области установлено следующее: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31,50</w:t>
      </w:r>
      <w:r w:rsidR="007D4B79" w:rsidRPr="00E203A8">
        <w:rPr>
          <w:szCs w:val="28"/>
        </w:rPr>
        <w:t> </w:t>
      </w:r>
      <w:r w:rsidRPr="00E203A8">
        <w:rPr>
          <w:szCs w:val="28"/>
        </w:rPr>
        <w:t>% письменной корреспонденции пересылалось в установленные сроки по Москве;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75,00</w:t>
      </w:r>
      <w:r w:rsidR="007D4B79" w:rsidRPr="00E203A8">
        <w:rPr>
          <w:szCs w:val="28"/>
        </w:rPr>
        <w:t> </w:t>
      </w:r>
      <w:r w:rsidRPr="00E203A8">
        <w:rPr>
          <w:szCs w:val="28"/>
        </w:rPr>
        <w:t>% – по Московской области;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38,55</w:t>
      </w:r>
      <w:r w:rsidR="007D4B79" w:rsidRPr="00E203A8">
        <w:rPr>
          <w:szCs w:val="28"/>
        </w:rPr>
        <w:t> </w:t>
      </w:r>
      <w:r w:rsidRPr="00E203A8">
        <w:rPr>
          <w:szCs w:val="28"/>
        </w:rPr>
        <w:t>% – между Москвой и Московской областью.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36,14</w:t>
      </w:r>
      <w:r w:rsidR="007D4B79" w:rsidRPr="00E203A8">
        <w:rPr>
          <w:szCs w:val="28"/>
        </w:rPr>
        <w:t> </w:t>
      </w:r>
      <w:r w:rsidRPr="00E203A8">
        <w:rPr>
          <w:szCs w:val="28"/>
        </w:rPr>
        <w:t>% – общий показатель по Москве и Московской области.</w:t>
      </w:r>
    </w:p>
    <w:p w:rsidR="00A93CA2" w:rsidRPr="00E203A8" w:rsidRDefault="00A93CA2" w:rsidP="00E203A8">
      <w:pPr>
        <w:tabs>
          <w:tab w:val="left" w:pos="720"/>
          <w:tab w:val="left" w:pos="1080"/>
        </w:tabs>
        <w:ind w:firstLine="709"/>
        <w:jc w:val="both"/>
        <w:rPr>
          <w:szCs w:val="28"/>
        </w:rPr>
      </w:pPr>
      <w:r w:rsidRPr="00E203A8">
        <w:rPr>
          <w:szCs w:val="28"/>
        </w:rPr>
        <w:lastRenderedPageBreak/>
        <w:t>Указанные результаты контроля по Москве и Московской области свидетельствуют о несоблюдении ФГУП «Почта России» установленного норматива (90 %) пересылки письменной корреспонденции.</w:t>
      </w:r>
    </w:p>
    <w:p w:rsidR="00A93CA2" w:rsidRPr="00E203A8" w:rsidRDefault="00A93CA2" w:rsidP="00E203A8">
      <w:pPr>
        <w:tabs>
          <w:tab w:val="left" w:pos="709"/>
        </w:tabs>
        <w:ind w:firstLine="709"/>
        <w:jc w:val="both"/>
        <w:rPr>
          <w:szCs w:val="28"/>
          <w:u w:val="single"/>
        </w:rPr>
      </w:pPr>
      <w:r w:rsidRPr="00E203A8">
        <w:rPr>
          <w:szCs w:val="28"/>
          <w:u w:val="single"/>
        </w:rPr>
        <w:t>Опе</w:t>
      </w:r>
      <w:r w:rsidR="00040F10" w:rsidRPr="00E203A8">
        <w:rPr>
          <w:szCs w:val="28"/>
          <w:u w:val="single"/>
        </w:rPr>
        <w:t>ратор связи ФГУП «Почта Крыма».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Контроль внутриобластного потока по территории Крымского федерального округа осуществлён путем рассылки контрольных писем, а также сбора, исследования и анализа письменной корреспонденции, поступившей непосредственно в адрес Управления Роскомнадзора по Республике Крым и г. Севастополь.</w:t>
      </w:r>
    </w:p>
    <w:p w:rsidR="00A93CA2" w:rsidRPr="00E203A8" w:rsidRDefault="00A93CA2" w:rsidP="00E203A8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E203A8">
        <w:rPr>
          <w:szCs w:val="28"/>
        </w:rPr>
        <w:t>По внутриобластному потоку, всего было учтено 647 писем, в контрольный срок поступило 578. Таким образом, по результатам контроля установлено, что 89,34</w:t>
      </w:r>
      <w:r w:rsidR="00040F10" w:rsidRPr="00E203A8">
        <w:rPr>
          <w:szCs w:val="28"/>
        </w:rPr>
        <w:t> </w:t>
      </w:r>
      <w:r w:rsidRPr="00E203A8">
        <w:rPr>
          <w:szCs w:val="28"/>
        </w:rPr>
        <w:t>% письменной корреспонденции пересылалось в контрольные сроки по внутриобластному потоку.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Контроль межобластного потока по территории Республики Крым и города федерального значения (г. Симферополь) осуществлён путем сбора, исследования и анализа письменной корреспонденции, поступившей из г. Севастополь в г. Симферополь (непосредственно в адрес Управления Роскомнадзора по Республике Крым и г.</w:t>
      </w:r>
      <w:r w:rsidRPr="00E203A8">
        <w:rPr>
          <w:b/>
          <w:szCs w:val="28"/>
        </w:rPr>
        <w:t> </w:t>
      </w:r>
      <w:r w:rsidRPr="00E203A8">
        <w:rPr>
          <w:szCs w:val="28"/>
        </w:rPr>
        <w:t>Севастополь).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 xml:space="preserve">Всего поступило и учтено 250 писем межобластного потока (из г. Севастополь в г. Симферополь), </w:t>
      </w:r>
      <w:proofErr w:type="gramStart"/>
      <w:r w:rsidRPr="00E203A8">
        <w:rPr>
          <w:szCs w:val="28"/>
        </w:rPr>
        <w:t>из</w:t>
      </w:r>
      <w:proofErr w:type="gramEnd"/>
      <w:r w:rsidRPr="00E203A8">
        <w:rPr>
          <w:szCs w:val="28"/>
        </w:rPr>
        <w:t xml:space="preserve"> которых: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по 151 письму (60,4</w:t>
      </w:r>
      <w:r w:rsidR="00040F10" w:rsidRPr="00E203A8">
        <w:rPr>
          <w:szCs w:val="28"/>
        </w:rPr>
        <w:t> </w:t>
      </w:r>
      <w:r w:rsidRPr="00E203A8">
        <w:rPr>
          <w:szCs w:val="28"/>
        </w:rPr>
        <w:t>%) – срок пересылки составил 1 день;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по 55 (22,0</w:t>
      </w:r>
      <w:r w:rsidR="00040F10" w:rsidRPr="00E203A8">
        <w:rPr>
          <w:szCs w:val="28"/>
        </w:rPr>
        <w:t> </w:t>
      </w:r>
      <w:r w:rsidRPr="00E203A8">
        <w:rPr>
          <w:szCs w:val="28"/>
        </w:rPr>
        <w:t>%) – 2 дня;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по 34 (13,6</w:t>
      </w:r>
      <w:r w:rsidR="00040F10" w:rsidRPr="00E203A8">
        <w:rPr>
          <w:szCs w:val="28"/>
        </w:rPr>
        <w:t> </w:t>
      </w:r>
      <w:r w:rsidRPr="00E203A8">
        <w:rPr>
          <w:szCs w:val="28"/>
        </w:rPr>
        <w:t>%) – 3 дня;</w:t>
      </w:r>
    </w:p>
    <w:p w:rsidR="00A93CA2" w:rsidRPr="00E203A8" w:rsidRDefault="00040F10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 xml:space="preserve">по 10 </w:t>
      </w:r>
      <w:r w:rsidR="00A93CA2" w:rsidRPr="00E203A8">
        <w:rPr>
          <w:szCs w:val="28"/>
        </w:rPr>
        <w:t>(4,00</w:t>
      </w:r>
      <w:r w:rsidRPr="00E203A8">
        <w:rPr>
          <w:szCs w:val="28"/>
        </w:rPr>
        <w:t> </w:t>
      </w:r>
      <w:r w:rsidR="00A93CA2" w:rsidRPr="00E203A8">
        <w:rPr>
          <w:szCs w:val="28"/>
        </w:rPr>
        <w:t>%) – 4 дня и более.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Средний срок пересылки (в днях): 1,63.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 xml:space="preserve">Также по результатам проведенных </w:t>
      </w:r>
      <w:r w:rsidR="00F03782" w:rsidRPr="00E203A8">
        <w:rPr>
          <w:szCs w:val="28"/>
        </w:rPr>
        <w:t>в период с 13.02.2019 по</w:t>
      </w:r>
      <w:r w:rsidRPr="00E203A8">
        <w:rPr>
          <w:szCs w:val="28"/>
        </w:rPr>
        <w:t xml:space="preserve"> 14.02.2019 мероприятий по контролю на объектах поч</w:t>
      </w:r>
      <w:r w:rsidR="00F03782" w:rsidRPr="00E203A8">
        <w:rPr>
          <w:szCs w:val="28"/>
        </w:rPr>
        <w:t>товой связи г. Севастополь ФГУП </w:t>
      </w:r>
      <w:r w:rsidRPr="00E203A8">
        <w:rPr>
          <w:szCs w:val="28"/>
        </w:rPr>
        <w:t>«Почта Крыма»:</w:t>
      </w:r>
    </w:p>
    <w:p w:rsidR="00A93CA2" w:rsidRPr="00E203A8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проконтролировано и учтено 3</w:t>
      </w:r>
      <w:r w:rsidR="00F03782" w:rsidRPr="00E203A8">
        <w:rPr>
          <w:szCs w:val="28"/>
        </w:rPr>
        <w:t> </w:t>
      </w:r>
      <w:r w:rsidRPr="00E203A8">
        <w:rPr>
          <w:szCs w:val="28"/>
        </w:rPr>
        <w:t>956 пи</w:t>
      </w:r>
      <w:r w:rsidR="00F03782" w:rsidRPr="00E203A8">
        <w:rPr>
          <w:szCs w:val="28"/>
        </w:rPr>
        <w:t>сем внутриобластного потока (из </w:t>
      </w:r>
      <w:r w:rsidRPr="00E203A8">
        <w:rPr>
          <w:szCs w:val="28"/>
        </w:rPr>
        <w:t>г. Симферополь в г. Севастополь), срок п</w:t>
      </w:r>
      <w:r w:rsidR="0088151A" w:rsidRPr="00E203A8">
        <w:rPr>
          <w:szCs w:val="28"/>
        </w:rPr>
        <w:t>ересылки по которым составил 1 </w:t>
      </w:r>
      <w:r w:rsidRPr="00E203A8">
        <w:rPr>
          <w:szCs w:val="28"/>
        </w:rPr>
        <w:t>день;</w:t>
      </w:r>
    </w:p>
    <w:p w:rsidR="00A93CA2" w:rsidRPr="00A93CA2" w:rsidRDefault="00A93CA2" w:rsidP="00E203A8">
      <w:pPr>
        <w:ind w:firstLine="709"/>
        <w:jc w:val="both"/>
        <w:rPr>
          <w:szCs w:val="28"/>
        </w:rPr>
      </w:pPr>
      <w:r w:rsidRPr="00E203A8">
        <w:rPr>
          <w:szCs w:val="28"/>
        </w:rPr>
        <w:t>проконтролировано и учтено 273 письма межобластного потока (из г. Симферополь в г. Севастополь), срок пересылки составил 1 день.</w:t>
      </w:r>
    </w:p>
    <w:p w:rsidR="00E815A2" w:rsidRPr="003C699C" w:rsidRDefault="00E815A2" w:rsidP="001C2CB1">
      <w:pPr>
        <w:tabs>
          <w:tab w:val="left" w:pos="9238"/>
        </w:tabs>
        <w:ind w:firstLine="709"/>
        <w:jc w:val="both"/>
        <w:rPr>
          <w:szCs w:val="28"/>
        </w:rPr>
      </w:pPr>
    </w:p>
    <w:p w:rsidR="003134C1" w:rsidRPr="001B7AF6" w:rsidRDefault="003134C1" w:rsidP="0050382D">
      <w:pPr>
        <w:ind w:firstLine="709"/>
        <w:jc w:val="both"/>
        <w:rPr>
          <w:i/>
          <w:szCs w:val="28"/>
        </w:rPr>
      </w:pPr>
      <w:bookmarkStart w:id="33" w:name="_Toc481081689"/>
      <w:r w:rsidRPr="001B7AF6">
        <w:rPr>
          <w:i/>
          <w:szCs w:val="28"/>
        </w:rPr>
        <w:t>Контроль за соблюдением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 (ПОД/ФТ)</w:t>
      </w:r>
      <w:bookmarkEnd w:id="33"/>
    </w:p>
    <w:p w:rsidR="00B57151" w:rsidRPr="001B7AF6" w:rsidRDefault="00B57151" w:rsidP="00A664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B7AF6">
        <w:rPr>
          <w:szCs w:val="28"/>
        </w:rPr>
        <w:t>В 1 квартале 2019 года территориальными органами Роскомнадзора были начаты 8 плановых проверок по вопросам соблюдения операторами связи законодательства Российской Федерации о ПОД/ФТ, 7 из которых завершены.</w:t>
      </w:r>
    </w:p>
    <w:p w:rsidR="00B57151" w:rsidRPr="001B7AF6" w:rsidRDefault="00B57151" w:rsidP="00A664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B7AF6">
        <w:rPr>
          <w:szCs w:val="28"/>
        </w:rPr>
        <w:t>Плановые проверки проводились в о</w:t>
      </w:r>
      <w:r w:rsidR="00B16D24" w:rsidRPr="001B7AF6">
        <w:rPr>
          <w:szCs w:val="28"/>
        </w:rPr>
        <w:t>тношении юридического лица ПАО </w:t>
      </w:r>
      <w:r w:rsidR="00C9499D" w:rsidRPr="001B7AF6">
        <w:rPr>
          <w:szCs w:val="28"/>
        </w:rPr>
        <w:t>«Мегафон»</w:t>
      </w:r>
      <w:r w:rsidRPr="001B7AF6">
        <w:rPr>
          <w:szCs w:val="28"/>
        </w:rPr>
        <w:t xml:space="preserve"> и его филиалов на террито</w:t>
      </w:r>
      <w:r w:rsidR="00B16D24" w:rsidRPr="001B7AF6">
        <w:rPr>
          <w:szCs w:val="28"/>
        </w:rPr>
        <w:t>риях Москвы, Санкт-Петербурга и </w:t>
      </w:r>
      <w:r w:rsidRPr="001B7AF6">
        <w:rPr>
          <w:szCs w:val="28"/>
        </w:rPr>
        <w:t>Ленинградской области, Самарско</w:t>
      </w:r>
      <w:r w:rsidR="00B16D24" w:rsidRPr="001B7AF6">
        <w:rPr>
          <w:szCs w:val="28"/>
        </w:rPr>
        <w:t>й, Нижегородской, Новосибирской и</w:t>
      </w:r>
      <w:r w:rsidRPr="001B7AF6">
        <w:rPr>
          <w:szCs w:val="28"/>
        </w:rPr>
        <w:t xml:space="preserve"> Свердловской областей, Краснодарского и Хабаровского краев.</w:t>
      </w:r>
    </w:p>
    <w:p w:rsidR="00B57151" w:rsidRPr="001B7AF6" w:rsidRDefault="00B16D24" w:rsidP="00A664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B7AF6">
        <w:rPr>
          <w:szCs w:val="28"/>
        </w:rPr>
        <w:lastRenderedPageBreak/>
        <w:t>Также были проведены две</w:t>
      </w:r>
      <w:r w:rsidR="00B57151" w:rsidRPr="001B7AF6">
        <w:rPr>
          <w:szCs w:val="28"/>
        </w:rPr>
        <w:t xml:space="preserve"> внеплановые пров</w:t>
      </w:r>
      <w:r w:rsidRPr="001B7AF6">
        <w:rPr>
          <w:szCs w:val="28"/>
        </w:rPr>
        <w:t>ерки в отношении филиалов ФГУП «</w:t>
      </w:r>
      <w:r w:rsidR="00424D7E" w:rsidRPr="001B7AF6">
        <w:rPr>
          <w:szCs w:val="28"/>
        </w:rPr>
        <w:t>Почта России»</w:t>
      </w:r>
      <w:r w:rsidR="00B57151" w:rsidRPr="001B7AF6">
        <w:rPr>
          <w:szCs w:val="28"/>
        </w:rPr>
        <w:t>: УФПС Чеченской республики (в связи с поступлением из прокуратуры Чеченской Республики информации о возможных нарушениях обязательных требований законодательства</w:t>
      </w:r>
      <w:r w:rsidR="00424D7E" w:rsidRPr="001B7AF6">
        <w:rPr>
          <w:szCs w:val="28"/>
        </w:rPr>
        <w:t xml:space="preserve"> Российской Федерации о ПОД/ФТ; </w:t>
      </w:r>
      <w:r w:rsidR="00B57151" w:rsidRPr="001B7AF6">
        <w:rPr>
          <w:szCs w:val="28"/>
        </w:rPr>
        <w:t>УФПС Московской области (в связи с истечением срока исполнения проверяемыми лицами ранее выданного предписания об устранении выявленного нарушения).</w:t>
      </w:r>
    </w:p>
    <w:p w:rsidR="00B57151" w:rsidRPr="001B7AF6" w:rsidRDefault="00B57151" w:rsidP="00A6642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AF6">
        <w:rPr>
          <w:rFonts w:ascii="Times New Roman" w:hAnsi="Times New Roman" w:cs="Times New Roman"/>
          <w:b w:val="0"/>
          <w:sz w:val="28"/>
          <w:szCs w:val="28"/>
        </w:rPr>
        <w:t xml:space="preserve">В отчётном периоде продолжалась подготовка к визиту оценочной миссии ФАТФ в Российскую Федерацию. Подготовка велась в рамках ведомственного Плана Роскомнадзора и плана мероприятий по минимизации выявленных рисков отмывания денежных средств и финансирования терроризма (ОД и ФТ) в поднадзорных секторах. Также Роскомнадзор принял участие в рассмотрении и согласовании Концепции развития национальной системы ПОД/ФТ и Национальной оценке рисков (НОР) ОД и ФТ. Результаты НОР доведены до территориальных органов Роскомнадзора и поднадзорных субъектов. </w:t>
      </w:r>
    </w:p>
    <w:p w:rsidR="00B57151" w:rsidRPr="001B7AF6" w:rsidRDefault="00B57151" w:rsidP="00A6642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AF6">
        <w:rPr>
          <w:rFonts w:ascii="Times New Roman" w:hAnsi="Times New Roman" w:cs="Times New Roman"/>
          <w:b w:val="0"/>
          <w:sz w:val="28"/>
          <w:szCs w:val="28"/>
        </w:rPr>
        <w:t>Роскомнадзором разработаны и утверждены Межведомственной комиссией 06.03.2019 отчеты о секторальных оценках рисков (СОР) ОД и ФТ. Определены основные зоны рисков ОД и ФТ в поднадзорных секторах, а также предложены меры по снижению выявленных рисков. Публичные версии отчётов НОР и секторальных оценок рисков (СОР) размещены на главной странице сайта Роскомнадзора в разделе «Связь» (подраздел «ПОД/ФТ/ФРОМУ»).</w:t>
      </w:r>
    </w:p>
    <w:p w:rsidR="00B57151" w:rsidRPr="001B7AF6" w:rsidRDefault="00B57151" w:rsidP="00A6642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AF6">
        <w:rPr>
          <w:rFonts w:ascii="Times New Roman" w:hAnsi="Times New Roman" w:cs="Times New Roman"/>
          <w:b w:val="0"/>
          <w:sz w:val="28"/>
          <w:szCs w:val="28"/>
        </w:rPr>
        <w:t>Представители Роскомнадзора приняли участие в следующих мероприятиях:</w:t>
      </w:r>
    </w:p>
    <w:p w:rsidR="00B57151" w:rsidRPr="001B7AF6" w:rsidRDefault="00424D7E" w:rsidP="00A66425">
      <w:pPr>
        <w:pStyle w:val="Heading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AF6">
        <w:rPr>
          <w:rFonts w:ascii="Times New Roman" w:hAnsi="Times New Roman" w:cs="Times New Roman"/>
          <w:b w:val="0"/>
          <w:sz w:val="28"/>
          <w:szCs w:val="28"/>
        </w:rPr>
        <w:t>06.03.2019 - з</w:t>
      </w:r>
      <w:r w:rsidR="00B57151" w:rsidRPr="001B7AF6">
        <w:rPr>
          <w:rFonts w:ascii="Times New Roman" w:hAnsi="Times New Roman" w:cs="Times New Roman"/>
          <w:b w:val="0"/>
          <w:sz w:val="28"/>
          <w:szCs w:val="28"/>
        </w:rPr>
        <w:t xml:space="preserve">аседание Межведомственной комиссии по противодействию легализации (отмыванию) доходов, полученных преступным путём, финансированию терроризма и финансированию распространения оружия массового уничтожения (ПОД/ФТ/ФРОМУ), состоявшееся </w:t>
      </w:r>
      <w:r w:rsidRPr="001B7A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1B7AF6">
        <w:rPr>
          <w:rFonts w:ascii="Times New Roman" w:hAnsi="Times New Roman" w:cs="Times New Roman"/>
          <w:b w:val="0"/>
          <w:sz w:val="28"/>
          <w:szCs w:val="28"/>
        </w:rPr>
        <w:t>Росфинмониторинге</w:t>
      </w:r>
      <w:proofErr w:type="spellEnd"/>
      <w:r w:rsidRPr="001B7AF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57151" w:rsidRPr="001B7AF6" w:rsidRDefault="00240489" w:rsidP="00A66425">
      <w:pPr>
        <w:pStyle w:val="Heading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AF6">
        <w:rPr>
          <w:rFonts w:ascii="Times New Roman" w:hAnsi="Times New Roman" w:cs="Times New Roman"/>
          <w:b w:val="0"/>
          <w:sz w:val="28"/>
          <w:szCs w:val="28"/>
        </w:rPr>
        <w:t>11.03.2019 –</w:t>
      </w:r>
      <w:r w:rsidR="009F4761" w:rsidRPr="001B7AF6">
        <w:rPr>
          <w:rFonts w:ascii="Times New Roman" w:hAnsi="Times New Roman" w:cs="Times New Roman"/>
          <w:b w:val="0"/>
          <w:sz w:val="28"/>
          <w:szCs w:val="28"/>
        </w:rPr>
        <w:t xml:space="preserve"> 29.03.2019 – </w:t>
      </w:r>
      <w:r w:rsidRPr="001B7AF6">
        <w:rPr>
          <w:rFonts w:ascii="Times New Roman" w:hAnsi="Times New Roman" w:cs="Times New Roman"/>
          <w:b w:val="0"/>
          <w:sz w:val="28"/>
          <w:szCs w:val="28"/>
        </w:rPr>
        <w:t>в</w:t>
      </w:r>
      <w:r w:rsidR="00B57151" w:rsidRPr="001B7AF6">
        <w:rPr>
          <w:rFonts w:ascii="Times New Roman" w:hAnsi="Times New Roman" w:cs="Times New Roman"/>
          <w:b w:val="0"/>
          <w:sz w:val="28"/>
          <w:szCs w:val="28"/>
        </w:rPr>
        <w:t>ыездная миссия Группы разработки финансовых мер борьбы с отмыва</w:t>
      </w:r>
      <w:r w:rsidRPr="001B7AF6">
        <w:rPr>
          <w:rFonts w:ascii="Times New Roman" w:hAnsi="Times New Roman" w:cs="Times New Roman"/>
          <w:b w:val="0"/>
          <w:sz w:val="28"/>
          <w:szCs w:val="28"/>
        </w:rPr>
        <w:t xml:space="preserve">нием денег (ФАТФ), в рамках 4-го </w:t>
      </w:r>
      <w:r w:rsidR="00B57151" w:rsidRPr="001B7AF6">
        <w:rPr>
          <w:rFonts w:ascii="Times New Roman" w:hAnsi="Times New Roman" w:cs="Times New Roman"/>
          <w:b w:val="0"/>
          <w:sz w:val="28"/>
          <w:szCs w:val="28"/>
        </w:rPr>
        <w:t>раунда взаимных оценок ФА</w:t>
      </w:r>
      <w:r w:rsidRPr="001B7AF6">
        <w:rPr>
          <w:rFonts w:ascii="Times New Roman" w:hAnsi="Times New Roman" w:cs="Times New Roman"/>
          <w:b w:val="0"/>
          <w:sz w:val="28"/>
          <w:szCs w:val="28"/>
        </w:rPr>
        <w:t>ТФ</w:t>
      </w:r>
      <w:r w:rsidR="00424D7E" w:rsidRPr="001B7AF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57151" w:rsidRPr="004E25A2" w:rsidRDefault="00DE1193" w:rsidP="00A66425">
      <w:pPr>
        <w:pStyle w:val="Heading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AF6">
        <w:rPr>
          <w:rFonts w:ascii="Times New Roman" w:hAnsi="Times New Roman" w:cs="Times New Roman"/>
          <w:b w:val="0"/>
          <w:sz w:val="28"/>
          <w:szCs w:val="28"/>
        </w:rPr>
        <w:t>в</w:t>
      </w:r>
      <w:r w:rsidR="00B57151" w:rsidRPr="001B7AF6">
        <w:rPr>
          <w:rFonts w:ascii="Times New Roman" w:hAnsi="Times New Roman" w:cs="Times New Roman"/>
          <w:b w:val="0"/>
          <w:sz w:val="28"/>
          <w:szCs w:val="28"/>
        </w:rPr>
        <w:t>стреча с делегацией ФАТФ по вопросу подведения предварительных итогов по результатам пребывания выездной миссии ФАТФ в Рос</w:t>
      </w:r>
      <w:r w:rsidR="004E25A2">
        <w:rPr>
          <w:rFonts w:ascii="Times New Roman" w:hAnsi="Times New Roman" w:cs="Times New Roman"/>
          <w:b w:val="0"/>
          <w:sz w:val="28"/>
          <w:szCs w:val="28"/>
        </w:rPr>
        <w:t>сийской Федерации (29.03.2019).</w:t>
      </w:r>
    </w:p>
    <w:p w:rsidR="00B57151" w:rsidRPr="001B7AF6" w:rsidRDefault="00DE1193" w:rsidP="00A66425">
      <w:pPr>
        <w:ind w:firstLine="709"/>
        <w:jc w:val="both"/>
        <w:rPr>
          <w:szCs w:val="28"/>
        </w:rPr>
      </w:pPr>
      <w:r w:rsidRPr="001B7AF6">
        <w:rPr>
          <w:szCs w:val="28"/>
        </w:rPr>
        <w:t>в</w:t>
      </w:r>
      <w:r w:rsidR="00B57151" w:rsidRPr="001B7AF6">
        <w:rPr>
          <w:szCs w:val="28"/>
        </w:rPr>
        <w:t xml:space="preserve"> соответствии с указанным Календарным планом обучающих мероприятий, </w:t>
      </w:r>
      <w:r w:rsidRPr="001B7AF6">
        <w:rPr>
          <w:szCs w:val="28"/>
        </w:rPr>
        <w:t xml:space="preserve">в период с </w:t>
      </w:r>
      <w:r w:rsidR="00B57151" w:rsidRPr="001B7AF6">
        <w:rPr>
          <w:szCs w:val="28"/>
        </w:rPr>
        <w:t>27</w:t>
      </w:r>
      <w:r w:rsidRPr="001B7AF6">
        <w:rPr>
          <w:szCs w:val="28"/>
        </w:rPr>
        <w:t>.02.2019</w:t>
      </w:r>
      <w:r w:rsidR="00B57151" w:rsidRPr="001B7AF6">
        <w:rPr>
          <w:szCs w:val="28"/>
        </w:rPr>
        <w:t xml:space="preserve"> – 28</w:t>
      </w:r>
      <w:r w:rsidRPr="001B7AF6">
        <w:rPr>
          <w:szCs w:val="28"/>
        </w:rPr>
        <w:t>.02.</w:t>
      </w:r>
      <w:r w:rsidR="00B57151" w:rsidRPr="001B7AF6">
        <w:rPr>
          <w:szCs w:val="28"/>
        </w:rPr>
        <w:t xml:space="preserve">2019 года проведено обучающее мероприятие (семинар) для территориальных органов Роскомнадзора по вопросу осуществления надзорной деятельности в сфере связи за исполнением операторами связи законодательства о противодействии легализации (отмыванию) доходов, полученных преступным путём, финансированию терроризма и финансированию распространения оружия массового уничтожения (ПОД/ФТ/ФРОМУ), с учетом риск-ориентированного подхода. В работе семинара также приняли участие представители Росфинмониторинга, </w:t>
      </w:r>
      <w:r w:rsidR="00B57151" w:rsidRPr="001B7AF6">
        <w:rPr>
          <w:szCs w:val="28"/>
        </w:rPr>
        <w:lastRenderedPageBreak/>
        <w:t>АНО «Международный учебно-методический центр финансового мониторинга», организаций федеральной почтовой связи ФГУП «Почта России» и ФГУП «Почта Крыма», а также операторы связи – МТС, Мегафон, ВымпелКом, Т2-Мобайл, Ростелеком, МГТС.</w:t>
      </w:r>
    </w:p>
    <w:p w:rsidR="00B57151" w:rsidRPr="001B7AF6" w:rsidRDefault="00B57151" w:rsidP="00A66425">
      <w:pPr>
        <w:ind w:firstLine="709"/>
        <w:jc w:val="both"/>
        <w:rPr>
          <w:szCs w:val="28"/>
        </w:rPr>
      </w:pPr>
      <w:r w:rsidRPr="001B7AF6">
        <w:rPr>
          <w:szCs w:val="28"/>
        </w:rPr>
        <w:t>На основании Соглашения о взаимодействии между Росфинмониторингом и Роскомнадзором, согласно установленным формам в Росфинмониторинг направлены реестры операторов связи и соответствующая информация о результатах контроля (надзора) в сфере ПОД/ФТ.</w:t>
      </w:r>
    </w:p>
    <w:p w:rsidR="00B57151" w:rsidRPr="001B7AF6" w:rsidRDefault="00B57151" w:rsidP="00A6642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AF6">
        <w:rPr>
          <w:rFonts w:ascii="Times New Roman" w:hAnsi="Times New Roman" w:cs="Times New Roman"/>
          <w:b w:val="0"/>
          <w:sz w:val="28"/>
          <w:szCs w:val="28"/>
        </w:rPr>
        <w:t>В отчетный период направлялись разъяснения, основанные на согласованной</w:t>
      </w:r>
      <w:r w:rsidRPr="001B7AF6">
        <w:rPr>
          <w:rFonts w:ascii="Times New Roman" w:hAnsi="Times New Roman" w:cs="Times New Roman"/>
          <w:sz w:val="28"/>
          <w:szCs w:val="28"/>
        </w:rPr>
        <w:t xml:space="preserve"> </w:t>
      </w:r>
      <w:r w:rsidRPr="001B7AF6">
        <w:rPr>
          <w:rFonts w:ascii="Times New Roman" w:hAnsi="Times New Roman" w:cs="Times New Roman"/>
          <w:b w:val="0"/>
          <w:sz w:val="28"/>
          <w:szCs w:val="28"/>
        </w:rPr>
        <w:t>с Росфинмониторингом позиции, по типовым (спорным) вопросам, касающимся изменений нормативных правовых актов в сфере ПОД/ФТ и осуществления внутреннего контроля.</w:t>
      </w:r>
    </w:p>
    <w:p w:rsidR="00A57531" w:rsidRPr="001B7AF6" w:rsidRDefault="00A57531" w:rsidP="00A57531">
      <w:pPr>
        <w:ind w:firstLine="709"/>
        <w:jc w:val="both"/>
        <w:rPr>
          <w:szCs w:val="28"/>
        </w:rPr>
      </w:pPr>
    </w:p>
    <w:p w:rsidR="00A57531" w:rsidRPr="001B7AF6" w:rsidRDefault="00A57531" w:rsidP="00A57531">
      <w:pPr>
        <w:ind w:firstLine="709"/>
        <w:jc w:val="both"/>
        <w:rPr>
          <w:i/>
          <w:szCs w:val="28"/>
        </w:rPr>
      </w:pPr>
      <w:r w:rsidRPr="001B7AF6">
        <w:rPr>
          <w:i/>
          <w:szCs w:val="28"/>
        </w:rPr>
        <w:t>Участие Российской Федерации в 4-м раунде взаимных оценок Группы разработки финансовых мер борьбы с отмыванием денег (ФАТФ) в 2019 году</w:t>
      </w:r>
    </w:p>
    <w:p w:rsidR="00A57531" w:rsidRPr="001B7AF6" w:rsidRDefault="00A57531" w:rsidP="00A57531">
      <w:pPr>
        <w:ind w:firstLine="709"/>
        <w:jc w:val="both"/>
        <w:rPr>
          <w:szCs w:val="28"/>
        </w:rPr>
      </w:pPr>
      <w:r w:rsidRPr="001B7AF6">
        <w:rPr>
          <w:szCs w:val="28"/>
        </w:rPr>
        <w:t>В 1 квартале 2019 продолжилась подготовка к визиту оценочной миссии ФАТФ в Российскую Федерацию, запланированному на март 2019 года. Подготовка велась в рамках ведомственного Плана Роскомнадзора и план мероприятий по минимизации выявленных рисков отмывания денежных средств и финансирования терроризма (ОД и ФТ) в поднадзорных секторах. Также Роскомнадзор принял участие в рассмотрении и согласовании Концепции развития национальной системы ПОД/ФТ и Национальной оценке рисков (НОР) ОД и ФТ. Результаты НОР доведены до территориальных органов Роскомнадзора и поднадзорных субъектов. Разработаны секторальные оценки рисков (СОР) ОД и ФТ. Определены основные зоны рисков ОД и ФТ в поднадзорных секторах, а также меры по снижению выявленных рисков. Публичные версии отчётов НОР и секторальных оценок рисков размещены на главной странице сайта Роскомнадзора в разделе «Связь» (подраздел «ПОД/ФТ/ФРОМУ»).</w:t>
      </w:r>
    </w:p>
    <w:p w:rsidR="00A57531" w:rsidRPr="001B7AF6" w:rsidRDefault="00A57531" w:rsidP="00A57531">
      <w:pPr>
        <w:ind w:firstLine="709"/>
        <w:jc w:val="both"/>
        <w:rPr>
          <w:szCs w:val="28"/>
        </w:rPr>
      </w:pPr>
      <w:r w:rsidRPr="001B7AF6">
        <w:rPr>
          <w:szCs w:val="28"/>
        </w:rPr>
        <w:t xml:space="preserve">В период с 11.03.2019 по 29.03.2019 года Роскомнадзор принял участие в выездной миссии Группы разработки финансовых мер борьбы с отмыванием денег (ФАТФ), состоявшейся в рамках 4-го раунда взаимных оценок ФАТФ.  Также, 29.03.2019 года представители Роскомнадзора приняли участие во встрече с делегацией ФАТФ по вопросу подведения предварительных итогов по результатам пребывания выездной миссии ФАТФ в Российской Федерации. </w:t>
      </w:r>
    </w:p>
    <w:p w:rsidR="00A57531" w:rsidRPr="001B7AF6" w:rsidRDefault="00A57531" w:rsidP="00A66425">
      <w:pPr>
        <w:ind w:firstLine="709"/>
        <w:jc w:val="both"/>
        <w:rPr>
          <w:bCs/>
          <w:szCs w:val="28"/>
        </w:rPr>
      </w:pPr>
    </w:p>
    <w:p w:rsidR="003134C1" w:rsidRPr="0050382D" w:rsidRDefault="003134C1" w:rsidP="0050382D">
      <w:pPr>
        <w:ind w:firstLine="709"/>
        <w:jc w:val="both"/>
        <w:rPr>
          <w:i/>
          <w:szCs w:val="28"/>
        </w:rPr>
      </w:pPr>
      <w:bookmarkStart w:id="34" w:name="_Toc481081690"/>
      <w:r w:rsidRPr="0050382D">
        <w:rPr>
          <w:i/>
          <w:szCs w:val="28"/>
        </w:rPr>
        <w:t xml:space="preserve">Контроль за соблюдением </w:t>
      </w:r>
      <w:proofErr w:type="gramStart"/>
      <w:r w:rsidRPr="0050382D">
        <w:rPr>
          <w:i/>
          <w:szCs w:val="28"/>
        </w:rPr>
        <w:t>порядка распределения ресурса нумерации единой сети электросвязи Российской Федерации</w:t>
      </w:r>
      <w:bookmarkEnd w:id="34"/>
      <w:proofErr w:type="gramEnd"/>
    </w:p>
    <w:p w:rsidR="00E62003" w:rsidRPr="00A66425" w:rsidRDefault="00E62003" w:rsidP="00A66425">
      <w:pPr>
        <w:ind w:firstLine="709"/>
        <w:jc w:val="both"/>
        <w:rPr>
          <w:bCs/>
          <w:szCs w:val="28"/>
        </w:rPr>
      </w:pPr>
      <w:r w:rsidRPr="00A66425">
        <w:rPr>
          <w:szCs w:val="28"/>
        </w:rPr>
        <w:t xml:space="preserve">В период с 01.01.2019 по 31.03.2019 </w:t>
      </w:r>
      <w:r w:rsidRPr="00A66425">
        <w:rPr>
          <w:bCs/>
          <w:szCs w:val="28"/>
        </w:rPr>
        <w:t xml:space="preserve">проверки </w:t>
      </w:r>
      <w:proofErr w:type="gramStart"/>
      <w:r w:rsidRPr="00A66425">
        <w:rPr>
          <w:bCs/>
          <w:szCs w:val="28"/>
        </w:rPr>
        <w:t xml:space="preserve">соблюдения </w:t>
      </w:r>
      <w:r w:rsidRPr="00A66425">
        <w:rPr>
          <w:szCs w:val="28"/>
        </w:rPr>
        <w:t>порядка распределения ресурса нумерации единой сети электросвязи Российской Федерации</w:t>
      </w:r>
      <w:proofErr w:type="gramEnd"/>
      <w:r w:rsidRPr="00A66425">
        <w:rPr>
          <w:szCs w:val="28"/>
        </w:rPr>
        <w:t xml:space="preserve"> </w:t>
      </w:r>
      <w:r w:rsidRPr="00A66425">
        <w:rPr>
          <w:bCs/>
          <w:szCs w:val="28"/>
        </w:rPr>
        <w:t>проводились 15-ю территориальными органами Роскомнадзора.</w:t>
      </w:r>
    </w:p>
    <w:p w:rsidR="00E62003" w:rsidRPr="00A66425" w:rsidRDefault="00E62003" w:rsidP="00A6642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66425">
        <w:rPr>
          <w:szCs w:val="28"/>
        </w:rPr>
        <w:t xml:space="preserve">В ходе проверок выявлены нарушения п. 15 Правил распределения и использования ресурсов нумерации единой сети электросвязи Российской Федерации, утвержденных </w:t>
      </w:r>
      <w:hyperlink w:anchor="sub_0" w:history="1">
        <w:r w:rsidRPr="00A66425">
          <w:rPr>
            <w:szCs w:val="28"/>
          </w:rPr>
          <w:t>постановлением</w:t>
        </w:r>
      </w:hyperlink>
      <w:r w:rsidRPr="00A66425">
        <w:rPr>
          <w:szCs w:val="28"/>
        </w:rPr>
        <w:t xml:space="preserve"> Правительства Российской Федерации от 13.07.2004 № 350 в части использования операторами связи </w:t>
      </w:r>
      <w:r w:rsidRPr="00A66425">
        <w:rPr>
          <w:szCs w:val="28"/>
        </w:rPr>
        <w:lastRenderedPageBreak/>
        <w:t>ресурса нумерации в объеме 1,0 тыс. номеров, не выделенного установленным порядком.</w:t>
      </w:r>
    </w:p>
    <w:p w:rsidR="00E62003" w:rsidRPr="00643F19" w:rsidRDefault="00E62003" w:rsidP="00A664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A66425">
        <w:rPr>
          <w:rFonts w:eastAsia="Calibri"/>
          <w:color w:val="000000"/>
          <w:szCs w:val="28"/>
          <w:lang w:eastAsia="en-US"/>
        </w:rPr>
        <w:t>По фактам выявленных нарушений приняты меры в соответствии с действующим законодательством в области связи.</w:t>
      </w:r>
    </w:p>
    <w:p w:rsidR="008B14B9" w:rsidRPr="00513698" w:rsidRDefault="008B14B9" w:rsidP="00A664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4802DD" w:rsidRDefault="003134C1" w:rsidP="004802DD">
      <w:pPr>
        <w:ind w:firstLine="709"/>
        <w:jc w:val="both"/>
        <w:rPr>
          <w:i/>
          <w:szCs w:val="28"/>
        </w:rPr>
      </w:pPr>
      <w:bookmarkStart w:id="35" w:name="_Toc481081691"/>
      <w:r w:rsidRPr="004802DD">
        <w:rPr>
          <w:i/>
          <w:szCs w:val="28"/>
        </w:rPr>
        <w:t>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</w:t>
      </w:r>
      <w:bookmarkEnd w:id="35"/>
    </w:p>
    <w:p w:rsidR="00362256" w:rsidRPr="00377051" w:rsidRDefault="00362256" w:rsidP="003770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7051">
        <w:rPr>
          <w:szCs w:val="28"/>
        </w:rPr>
        <w:t xml:space="preserve">Порядок распределения и использования </w:t>
      </w:r>
      <w:proofErr w:type="gramStart"/>
      <w:r w:rsidRPr="00377051">
        <w:rPr>
          <w:szCs w:val="28"/>
        </w:rPr>
        <w:t>ресурсов нумерации единой сети электросвязи Российской Федерации</w:t>
      </w:r>
      <w:proofErr w:type="gramEnd"/>
      <w:r w:rsidRPr="00377051">
        <w:rPr>
          <w:szCs w:val="28"/>
        </w:rPr>
        <w:t xml:space="preserve"> в соответствии с российской системой нумерации и планом нумерации сетей связи единой сети электросвязи Российской Федерации установлен Правилами распределения и использования ресурсов нумерации единой сети электросвязи Российской Федерации, утвержденными </w:t>
      </w:r>
      <w:hyperlink w:anchor="sub_0" w:history="1">
        <w:r w:rsidRPr="00377051">
          <w:rPr>
            <w:szCs w:val="28"/>
          </w:rPr>
          <w:t>постановлением</w:t>
        </w:r>
      </w:hyperlink>
      <w:r w:rsidRPr="00377051">
        <w:rPr>
          <w:szCs w:val="28"/>
        </w:rPr>
        <w:t xml:space="preserve"> Правительс</w:t>
      </w:r>
      <w:bookmarkStart w:id="36" w:name="sub_1000"/>
      <w:r w:rsidRPr="00377051">
        <w:rPr>
          <w:szCs w:val="28"/>
        </w:rPr>
        <w:t>тва Российской Федерации от 13.07.2004 № 350 (далее – Правила)</w:t>
      </w:r>
      <w:bookmarkEnd w:id="36"/>
      <w:r w:rsidRPr="00377051">
        <w:rPr>
          <w:szCs w:val="28"/>
        </w:rPr>
        <w:t>.</w:t>
      </w:r>
    </w:p>
    <w:p w:rsidR="00362256" w:rsidRPr="00377051" w:rsidRDefault="00362256" w:rsidP="00377051">
      <w:pPr>
        <w:ind w:firstLine="709"/>
        <w:jc w:val="both"/>
        <w:rPr>
          <w:szCs w:val="28"/>
        </w:rPr>
      </w:pPr>
      <w:r w:rsidRPr="00377051">
        <w:rPr>
          <w:szCs w:val="28"/>
        </w:rPr>
        <w:t>В ходе указанных мероприятий выявлены нарушения п. 19 Правил в части неиспользования операторами связи более 2-х лет выделенного им ресурса нумерации в объеме 62,603 тыс. номеров. По фактам выявленных нарушений приняты меры в соответствии с действующим законодательством в области связи.</w:t>
      </w:r>
    </w:p>
    <w:p w:rsidR="00362256" w:rsidRPr="00377051" w:rsidRDefault="00362256" w:rsidP="003770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7051">
        <w:rPr>
          <w:szCs w:val="28"/>
        </w:rPr>
        <w:t>В Федеральное агентство связи</w:t>
      </w:r>
      <w:r w:rsidRPr="00377051">
        <w:t xml:space="preserve"> для</w:t>
      </w:r>
      <w:r w:rsidRPr="00377051">
        <w:rPr>
          <w:rFonts w:ascii="Verdana" w:hAnsi="Verdana"/>
        </w:rPr>
        <w:t xml:space="preserve"> </w:t>
      </w:r>
      <w:r w:rsidRPr="00377051">
        <w:t xml:space="preserve">принятия </w:t>
      </w:r>
      <w:r w:rsidRPr="00377051">
        <w:rPr>
          <w:szCs w:val="28"/>
        </w:rPr>
        <w:t>решения об изъятии ресурса нумерации направлено 3 заключения о неиспользовании выделенного ресурса нумерации полностью или частично в течение 2-х лет со дня выделения следующими операторами связи:</w:t>
      </w:r>
    </w:p>
    <w:p w:rsidR="00362256" w:rsidRPr="00377051" w:rsidRDefault="00362256" w:rsidP="003770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7051">
        <w:rPr>
          <w:szCs w:val="28"/>
        </w:rPr>
        <w:t>ОАО «</w:t>
      </w:r>
      <w:proofErr w:type="gramStart"/>
      <w:r w:rsidRPr="00377051">
        <w:rPr>
          <w:szCs w:val="28"/>
        </w:rPr>
        <w:t>Межрегиональный</w:t>
      </w:r>
      <w:proofErr w:type="gramEnd"/>
      <w:r w:rsidRPr="00377051">
        <w:rPr>
          <w:szCs w:val="28"/>
        </w:rPr>
        <w:t xml:space="preserve"> </w:t>
      </w:r>
      <w:proofErr w:type="spellStart"/>
      <w:r w:rsidRPr="00377051">
        <w:rPr>
          <w:szCs w:val="28"/>
        </w:rPr>
        <w:t>ТранзитТелеком</w:t>
      </w:r>
      <w:proofErr w:type="spellEnd"/>
      <w:r w:rsidRPr="00377051">
        <w:rPr>
          <w:szCs w:val="28"/>
        </w:rPr>
        <w:t>» (в кодах АВС=831 и ABC=813);</w:t>
      </w:r>
    </w:p>
    <w:p w:rsidR="00362256" w:rsidRPr="00643F19" w:rsidRDefault="00362256" w:rsidP="003770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7051">
        <w:rPr>
          <w:szCs w:val="28"/>
        </w:rPr>
        <w:t>ООО «</w:t>
      </w:r>
      <w:proofErr w:type="spellStart"/>
      <w:r w:rsidRPr="00377051">
        <w:rPr>
          <w:szCs w:val="28"/>
        </w:rPr>
        <w:t>Енисейтелефон</w:t>
      </w:r>
      <w:proofErr w:type="spellEnd"/>
      <w:r w:rsidRPr="00377051">
        <w:rPr>
          <w:szCs w:val="28"/>
        </w:rPr>
        <w:t>» (в коде ABC=391).</w:t>
      </w:r>
    </w:p>
    <w:p w:rsidR="004B4D3C" w:rsidRPr="00513698" w:rsidRDefault="004B4D3C" w:rsidP="0037705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3E36" w:rsidRPr="00513698" w:rsidRDefault="008E3E36" w:rsidP="0050382D">
      <w:pPr>
        <w:ind w:firstLine="709"/>
        <w:jc w:val="both"/>
        <w:rPr>
          <w:i/>
          <w:szCs w:val="28"/>
        </w:rPr>
      </w:pPr>
      <w:r w:rsidRPr="00513698">
        <w:rPr>
          <w:i/>
          <w:szCs w:val="28"/>
        </w:rPr>
        <w:t>Мероприятия по контролю и надзору за соблюдением операторами связи обязательных требований при оказании услуг связи в целях эфирного вешания, кабельного вещания и проводного радиовещания, а также по мониторингу внедрения цифрового эфирного наземного телерадиовещания и реализации госпрограммы «Доступная среда» на территории Российской Федерации</w:t>
      </w:r>
    </w:p>
    <w:p w:rsidR="00976E7E" w:rsidRPr="00377051" w:rsidRDefault="00976E7E" w:rsidP="00976E7E">
      <w:pPr>
        <w:ind w:firstLine="709"/>
        <w:jc w:val="both"/>
        <w:rPr>
          <w:szCs w:val="28"/>
        </w:rPr>
      </w:pPr>
      <w:r w:rsidRPr="00377051">
        <w:rPr>
          <w:szCs w:val="28"/>
        </w:rPr>
        <w:t>По состоянию на 31.03.2018 года владельцами 7 518 лицензий на оказание услуг связи для целей эфирного вещания, кабельного вещания и проводного радиовещания (телерадиовещания) является 4 451 оператор связи, оказывающий услуги связи для целей телерадиовещания.</w:t>
      </w:r>
    </w:p>
    <w:p w:rsidR="00976E7E" w:rsidRPr="00377051" w:rsidRDefault="00976E7E" w:rsidP="00FD19FA">
      <w:pPr>
        <w:widowControl w:val="0"/>
        <w:ind w:firstLine="709"/>
        <w:jc w:val="both"/>
        <w:rPr>
          <w:szCs w:val="28"/>
        </w:rPr>
      </w:pPr>
      <w:proofErr w:type="gramStart"/>
      <w:r w:rsidRPr="00377051">
        <w:rPr>
          <w:szCs w:val="28"/>
        </w:rPr>
        <w:t xml:space="preserve">В целях мониторинга реализации государственной программы Российской Федерации «Доступная </w:t>
      </w:r>
      <w:r w:rsidR="00FE352A" w:rsidRPr="00377051">
        <w:rPr>
          <w:szCs w:val="28"/>
        </w:rPr>
        <w:t>среда» на 2011</w:t>
      </w:r>
      <w:r w:rsidR="00FE352A" w:rsidRPr="00377051">
        <w:rPr>
          <w:szCs w:val="28"/>
        </w:rPr>
        <w:noBreakHyphen/>
        <w:t>2020 гг., утвержденной п</w:t>
      </w:r>
      <w:r w:rsidRPr="00377051">
        <w:rPr>
          <w:szCs w:val="28"/>
        </w:rPr>
        <w:t xml:space="preserve">остановлением Правительства Российской Федерации от </w:t>
      </w:r>
      <w:r w:rsidR="00FE352A" w:rsidRPr="00377051">
        <w:rPr>
          <w:szCs w:val="28"/>
        </w:rPr>
        <w:t>0</w:t>
      </w:r>
      <w:r w:rsidRPr="00377051">
        <w:rPr>
          <w:szCs w:val="28"/>
        </w:rPr>
        <w:t>1</w:t>
      </w:r>
      <w:r w:rsidR="00FE352A" w:rsidRPr="00377051">
        <w:rPr>
          <w:szCs w:val="28"/>
        </w:rPr>
        <w:t xml:space="preserve">.12.2015 № </w:t>
      </w:r>
      <w:r w:rsidRPr="00377051">
        <w:rPr>
          <w:szCs w:val="28"/>
        </w:rPr>
        <w:t xml:space="preserve">1297, и в соответствии с поручениями Министерства </w:t>
      </w:r>
      <w:r w:rsidR="00FE352A" w:rsidRPr="00377051">
        <w:rPr>
          <w:szCs w:val="28"/>
        </w:rPr>
        <w:t xml:space="preserve">цифрового развития, </w:t>
      </w:r>
      <w:r w:rsidRPr="00377051">
        <w:rPr>
          <w:szCs w:val="28"/>
        </w:rPr>
        <w:t>связи и массовых коммуникаций Российской Федерации в течен</w:t>
      </w:r>
      <w:r w:rsidR="00FE352A" w:rsidRPr="00377051">
        <w:rPr>
          <w:szCs w:val="28"/>
        </w:rPr>
        <w:t>ие 1 квартала</w:t>
      </w:r>
      <w:r w:rsidRPr="00377051">
        <w:rPr>
          <w:szCs w:val="28"/>
        </w:rPr>
        <w:t xml:space="preserve"> 2019 года территориальными органами Роскомнадзора при проведении контрольно-надзорных мероприятий в отношении операторов телерадиовещания проводилась проверка наличия скрытого </w:t>
      </w:r>
      <w:proofErr w:type="spellStart"/>
      <w:r w:rsidRPr="00377051">
        <w:rPr>
          <w:szCs w:val="28"/>
        </w:rPr>
        <w:t>субтитрирования</w:t>
      </w:r>
      <w:proofErr w:type="spellEnd"/>
      <w:r w:rsidRPr="00377051">
        <w:rPr>
          <w:szCs w:val="28"/>
        </w:rPr>
        <w:t xml:space="preserve"> при трансляции </w:t>
      </w:r>
      <w:r w:rsidRPr="00377051">
        <w:rPr>
          <w:szCs w:val="28"/>
        </w:rPr>
        <w:lastRenderedPageBreak/>
        <w:t>телеканалов</w:t>
      </w:r>
      <w:proofErr w:type="gramEnd"/>
      <w:r w:rsidRPr="00377051">
        <w:rPr>
          <w:szCs w:val="28"/>
        </w:rPr>
        <w:t xml:space="preserve"> «Первый канал», «Россия</w:t>
      </w:r>
      <w:r w:rsidRPr="00377051">
        <w:rPr>
          <w:szCs w:val="28"/>
        </w:rPr>
        <w:noBreakHyphen/>
        <w:t>1», «Россия</w:t>
      </w:r>
      <w:r w:rsidRPr="00377051">
        <w:rPr>
          <w:szCs w:val="28"/>
        </w:rPr>
        <w:noBreakHyphen/>
        <w:t>К», «Телекомпания НТВ», «Карусель», а также телеканала «ТВЦ», «Матч</w:t>
      </w:r>
      <w:r w:rsidR="00FD19FA" w:rsidRPr="00377051">
        <w:rPr>
          <w:szCs w:val="28"/>
        </w:rPr>
        <w:t xml:space="preserve"> ТВ» и «Петербург-Пятый канал».</w:t>
      </w:r>
    </w:p>
    <w:p w:rsidR="00976E7E" w:rsidRPr="00377051" w:rsidRDefault="00976E7E" w:rsidP="00FD19FA">
      <w:pPr>
        <w:ind w:firstLine="709"/>
        <w:jc w:val="both"/>
        <w:rPr>
          <w:szCs w:val="28"/>
        </w:rPr>
      </w:pPr>
      <w:r w:rsidRPr="00377051">
        <w:rPr>
          <w:szCs w:val="28"/>
        </w:rPr>
        <w:t>В результате проверок операторов обязательных общедоступных телерадиоканалов, проведенных территориальными органами Роскомнадзора в</w:t>
      </w:r>
      <w:r w:rsidR="00FD19FA" w:rsidRPr="00377051">
        <w:rPr>
          <w:szCs w:val="28"/>
        </w:rPr>
        <w:t xml:space="preserve"> течение 1 квартала</w:t>
      </w:r>
      <w:r w:rsidRPr="00377051">
        <w:rPr>
          <w:szCs w:val="28"/>
        </w:rPr>
        <w:t xml:space="preserve"> 2019 года (12 контрольно-надзорных мероприятий), в целом нарушений со стороны операторов обязательных общедоступных телерадиоканалов при трансляции сигналов со скрытыми субтитрами не выявлено.</w:t>
      </w:r>
    </w:p>
    <w:p w:rsidR="00E066C4" w:rsidRPr="00377051" w:rsidRDefault="00E066C4" w:rsidP="00FD19FA">
      <w:pPr>
        <w:ind w:firstLine="709"/>
        <w:jc w:val="both"/>
        <w:rPr>
          <w:bCs/>
          <w:szCs w:val="28"/>
        </w:rPr>
      </w:pPr>
    </w:p>
    <w:p w:rsidR="00E066C4" w:rsidRPr="00377051" w:rsidRDefault="00E066C4" w:rsidP="00FD19FA">
      <w:pPr>
        <w:ind w:firstLine="709"/>
        <w:jc w:val="both"/>
        <w:rPr>
          <w:i/>
          <w:szCs w:val="28"/>
        </w:rPr>
      </w:pPr>
      <w:r w:rsidRPr="00377051">
        <w:rPr>
          <w:i/>
          <w:szCs w:val="28"/>
        </w:rPr>
        <w:t>Анализ результатов регистрации радиоэлектронных средств и высокочастотных устройств на территории Российской Федерации</w:t>
      </w:r>
      <w:r w:rsidR="00DE3983" w:rsidRPr="00377051">
        <w:rPr>
          <w:i/>
          <w:szCs w:val="28"/>
        </w:rPr>
        <w:t xml:space="preserve"> за 1</w:t>
      </w:r>
      <w:r w:rsidR="004E0478" w:rsidRPr="00377051">
        <w:rPr>
          <w:i/>
          <w:szCs w:val="28"/>
        </w:rPr>
        <w:t> </w:t>
      </w:r>
      <w:r w:rsidR="00DE3983" w:rsidRPr="00377051">
        <w:rPr>
          <w:i/>
          <w:szCs w:val="28"/>
        </w:rPr>
        <w:t>квартал 2019</w:t>
      </w:r>
      <w:r w:rsidRPr="00377051">
        <w:rPr>
          <w:i/>
          <w:szCs w:val="28"/>
        </w:rPr>
        <w:t xml:space="preserve"> года</w:t>
      </w:r>
    </w:p>
    <w:p w:rsidR="00DE3983" w:rsidRPr="00377051" w:rsidRDefault="00DE3983" w:rsidP="00DE3983">
      <w:pPr>
        <w:ind w:firstLine="697"/>
        <w:jc w:val="both"/>
        <w:rPr>
          <w:szCs w:val="28"/>
        </w:rPr>
      </w:pPr>
      <w:r w:rsidRPr="00377051">
        <w:rPr>
          <w:szCs w:val="28"/>
        </w:rPr>
        <w:t>В соответствии с пунктом 5.4.2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</w:t>
      </w:r>
      <w:r w:rsidR="00421D76" w:rsidRPr="00377051">
        <w:rPr>
          <w:szCs w:val="28"/>
        </w:rPr>
        <w:t xml:space="preserve">.03.2009 </w:t>
      </w:r>
      <w:r w:rsidRPr="00377051">
        <w:rPr>
          <w:szCs w:val="28"/>
        </w:rPr>
        <w:t>№ 228, в 1 квартале 2019 года территориальные органы Роскомнадзора продолжали осуществлять полномочия по регистрации РЭС и ВЧУ гражданского назначения.</w:t>
      </w:r>
    </w:p>
    <w:p w:rsidR="00DE3983" w:rsidRPr="00377051" w:rsidRDefault="00DE3983" w:rsidP="00DE3983">
      <w:pPr>
        <w:ind w:firstLine="697"/>
        <w:jc w:val="both"/>
        <w:rPr>
          <w:szCs w:val="28"/>
        </w:rPr>
      </w:pPr>
      <w:r w:rsidRPr="00377051">
        <w:rPr>
          <w:szCs w:val="28"/>
        </w:rPr>
        <w:t>В 1 квартале 2019 года Роскомнадзором зарегистрировано 135</w:t>
      </w:r>
      <w:r w:rsidR="00421D76" w:rsidRPr="00377051">
        <w:rPr>
          <w:szCs w:val="28"/>
        </w:rPr>
        <w:t> </w:t>
      </w:r>
      <w:r w:rsidRPr="00377051">
        <w:rPr>
          <w:szCs w:val="28"/>
        </w:rPr>
        <w:t xml:space="preserve">887 РЭС и ВЧУ, в том числе в электронном виде </w:t>
      </w:r>
      <w:r w:rsidR="00421D76" w:rsidRPr="00377051">
        <w:rPr>
          <w:szCs w:val="28"/>
        </w:rPr>
        <w:t>–</w:t>
      </w:r>
      <w:r w:rsidRPr="00377051">
        <w:rPr>
          <w:szCs w:val="28"/>
        </w:rPr>
        <w:t xml:space="preserve"> 112</w:t>
      </w:r>
      <w:r w:rsidR="00421D76" w:rsidRPr="00377051">
        <w:rPr>
          <w:szCs w:val="28"/>
        </w:rPr>
        <w:t> </w:t>
      </w:r>
      <w:r w:rsidRPr="00377051">
        <w:rPr>
          <w:szCs w:val="28"/>
        </w:rPr>
        <w:t>536 РЭС и ВЧУ (83</w:t>
      </w:r>
      <w:r w:rsidR="00421D76" w:rsidRPr="00377051">
        <w:rPr>
          <w:szCs w:val="28"/>
        </w:rPr>
        <w:t> </w:t>
      </w:r>
      <w:r w:rsidRPr="00377051">
        <w:rPr>
          <w:szCs w:val="28"/>
        </w:rPr>
        <w:t>% от общего количества).</w:t>
      </w:r>
    </w:p>
    <w:p w:rsidR="00DE3983" w:rsidRPr="00377051" w:rsidRDefault="00421D76" w:rsidP="00DE3983">
      <w:pPr>
        <w:ind w:firstLine="697"/>
        <w:jc w:val="both"/>
        <w:rPr>
          <w:szCs w:val="28"/>
        </w:rPr>
      </w:pPr>
      <w:r w:rsidRPr="00377051">
        <w:rPr>
          <w:szCs w:val="28"/>
        </w:rPr>
        <w:t>Всего на учё</w:t>
      </w:r>
      <w:r w:rsidR="00DE3983" w:rsidRPr="00377051">
        <w:rPr>
          <w:szCs w:val="28"/>
        </w:rPr>
        <w:t>те в Роскомнадзоре состоит 2</w:t>
      </w:r>
      <w:r w:rsidRPr="00377051">
        <w:rPr>
          <w:szCs w:val="28"/>
        </w:rPr>
        <w:t> </w:t>
      </w:r>
      <w:r w:rsidR="00DE3983" w:rsidRPr="00377051">
        <w:rPr>
          <w:szCs w:val="28"/>
        </w:rPr>
        <w:t>092</w:t>
      </w:r>
      <w:r w:rsidRPr="00377051">
        <w:rPr>
          <w:szCs w:val="28"/>
        </w:rPr>
        <w:t> </w:t>
      </w:r>
      <w:r w:rsidR="00DE3983" w:rsidRPr="00377051">
        <w:rPr>
          <w:szCs w:val="28"/>
        </w:rPr>
        <w:t xml:space="preserve">634 </w:t>
      </w:r>
      <w:proofErr w:type="gramStart"/>
      <w:r w:rsidR="00DE3983" w:rsidRPr="00377051">
        <w:rPr>
          <w:szCs w:val="28"/>
        </w:rPr>
        <w:t>действующих</w:t>
      </w:r>
      <w:proofErr w:type="gramEnd"/>
      <w:r w:rsidR="00DE3983" w:rsidRPr="00377051">
        <w:rPr>
          <w:szCs w:val="28"/>
        </w:rPr>
        <w:t xml:space="preserve"> РЭС и ВЧУ, в том числе РЭС – 2</w:t>
      </w:r>
      <w:r w:rsidRPr="00377051">
        <w:rPr>
          <w:szCs w:val="28"/>
        </w:rPr>
        <w:t> </w:t>
      </w:r>
      <w:r w:rsidR="00DE3983" w:rsidRPr="00377051">
        <w:rPr>
          <w:szCs w:val="28"/>
        </w:rPr>
        <w:t>090</w:t>
      </w:r>
      <w:r w:rsidRPr="00377051">
        <w:rPr>
          <w:szCs w:val="28"/>
        </w:rPr>
        <w:t> </w:t>
      </w:r>
      <w:r w:rsidR="00DE3983" w:rsidRPr="00377051">
        <w:rPr>
          <w:szCs w:val="28"/>
        </w:rPr>
        <w:t>624 и ВЧУ – 2010.</w:t>
      </w:r>
    </w:p>
    <w:p w:rsidR="00DE3983" w:rsidRPr="00134B8C" w:rsidRDefault="00DE3983" w:rsidP="00DE3983">
      <w:pPr>
        <w:ind w:firstLine="697"/>
        <w:jc w:val="both"/>
        <w:rPr>
          <w:szCs w:val="28"/>
        </w:rPr>
      </w:pPr>
      <w:r w:rsidRPr="00377051">
        <w:rPr>
          <w:szCs w:val="28"/>
        </w:rPr>
        <w:t xml:space="preserve">Данные об общем количестве РЭС и ВЧУ, состоящем на учете в территориальных органах Роскомнадзора по федеральным округам по состоянию на 31.03.2019, приведены на рисунке </w:t>
      </w:r>
      <w:r w:rsidR="00B32EC6">
        <w:rPr>
          <w:szCs w:val="28"/>
        </w:rPr>
        <w:t>9</w:t>
      </w:r>
      <w:r w:rsidRPr="00377051">
        <w:rPr>
          <w:szCs w:val="28"/>
        </w:rPr>
        <w:t>.</w:t>
      </w:r>
    </w:p>
    <w:p w:rsidR="00E066C4" w:rsidRPr="008057C0" w:rsidRDefault="00BA24E7" w:rsidP="00BA24E7">
      <w:pPr>
        <w:jc w:val="right"/>
        <w:rPr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2EA21F78" wp14:editId="1C9E1D88">
            <wp:extent cx="6119495" cy="3037558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421D76" w:rsidRPr="00B32EC6">
        <w:rPr>
          <w:color w:val="000000" w:themeColor="text1"/>
          <w:szCs w:val="28"/>
        </w:rPr>
        <w:t>Рис.</w:t>
      </w:r>
      <w:r w:rsidR="00B32EC6" w:rsidRPr="00B32EC6">
        <w:rPr>
          <w:color w:val="000000" w:themeColor="text1"/>
          <w:szCs w:val="28"/>
        </w:rPr>
        <w:t xml:space="preserve"> 9</w:t>
      </w:r>
    </w:p>
    <w:p w:rsidR="00B149E2" w:rsidRDefault="00B149E2" w:rsidP="00240F3B">
      <w:pPr>
        <w:ind w:firstLine="720"/>
        <w:jc w:val="both"/>
        <w:rPr>
          <w:szCs w:val="28"/>
        </w:rPr>
      </w:pPr>
    </w:p>
    <w:p w:rsidR="00A57531" w:rsidRPr="00A57531" w:rsidRDefault="00A57531" w:rsidP="00A57531">
      <w:pPr>
        <w:ind w:firstLine="709"/>
        <w:jc w:val="both"/>
        <w:rPr>
          <w:i/>
          <w:szCs w:val="28"/>
        </w:rPr>
      </w:pPr>
      <w:r w:rsidRPr="00A57531">
        <w:rPr>
          <w:i/>
          <w:szCs w:val="28"/>
        </w:rPr>
        <w:lastRenderedPageBreak/>
        <w:t>Организация и проведение мероприятий по контролю без взаимодействия с юридическими и физическими лицами, индивидуальными предпринимателями при осуществлении федерального государственного надзора в сфере связи</w:t>
      </w:r>
    </w:p>
    <w:p w:rsidR="00A57531" w:rsidRDefault="00A57531" w:rsidP="00A57531">
      <w:pPr>
        <w:ind w:firstLine="709"/>
        <w:jc w:val="both"/>
        <w:rPr>
          <w:szCs w:val="28"/>
        </w:rPr>
      </w:pPr>
      <w:r w:rsidRPr="00D2721F">
        <w:rPr>
          <w:szCs w:val="28"/>
        </w:rPr>
        <w:t>Территориальными органами Роскомнадзора рассмотрено 7</w:t>
      </w:r>
      <w:r>
        <w:rPr>
          <w:szCs w:val="28"/>
        </w:rPr>
        <w:t> </w:t>
      </w:r>
      <w:r w:rsidRPr="00D2721F">
        <w:rPr>
          <w:szCs w:val="28"/>
        </w:rPr>
        <w:t xml:space="preserve">661 сообщение ФГУП </w:t>
      </w:r>
      <w:r>
        <w:rPr>
          <w:szCs w:val="28"/>
        </w:rPr>
        <w:t>«</w:t>
      </w:r>
      <w:r w:rsidRPr="00D2721F">
        <w:rPr>
          <w:szCs w:val="28"/>
        </w:rPr>
        <w:t>ГРЧЦ</w:t>
      </w:r>
      <w:r>
        <w:rPr>
          <w:szCs w:val="28"/>
        </w:rPr>
        <w:t>»</w:t>
      </w:r>
      <w:r w:rsidRPr="00D2721F">
        <w:rPr>
          <w:szCs w:val="28"/>
        </w:rPr>
        <w:t xml:space="preserve"> о признаках нарушений использования радиочастотного спектра и радиоэлектронных средств. Составлено 16</w:t>
      </w:r>
      <w:r>
        <w:rPr>
          <w:szCs w:val="28"/>
        </w:rPr>
        <w:t> 776 протоколов</w:t>
      </w:r>
      <w:r w:rsidRPr="00D2721F">
        <w:rPr>
          <w:szCs w:val="28"/>
        </w:rPr>
        <w:t xml:space="preserve"> об админист</w:t>
      </w:r>
      <w:r>
        <w:rPr>
          <w:szCs w:val="28"/>
        </w:rPr>
        <w:t>ративном правонарушении. Наложено штрафов на сумму 42 905 348 рублей.</w:t>
      </w:r>
    </w:p>
    <w:p w:rsidR="00A57531" w:rsidRDefault="00A57531" w:rsidP="00A57531">
      <w:pPr>
        <w:ind w:firstLine="709"/>
        <w:jc w:val="both"/>
        <w:rPr>
          <w:szCs w:val="28"/>
        </w:rPr>
      </w:pPr>
    </w:p>
    <w:p w:rsidR="003134C1" w:rsidRPr="0050382D" w:rsidRDefault="003134C1" w:rsidP="0050382D">
      <w:pPr>
        <w:ind w:firstLine="709"/>
        <w:jc w:val="both"/>
        <w:rPr>
          <w:i/>
          <w:szCs w:val="28"/>
        </w:rPr>
      </w:pPr>
      <w:bookmarkStart w:id="37" w:name="_Toc481081693"/>
      <w:r w:rsidRPr="0050382D">
        <w:rPr>
          <w:i/>
          <w:szCs w:val="28"/>
        </w:rPr>
        <w:t xml:space="preserve">Государственный надзор и </w:t>
      </w:r>
      <w:proofErr w:type="gramStart"/>
      <w:r w:rsidRPr="0050382D">
        <w:rPr>
          <w:i/>
          <w:szCs w:val="28"/>
        </w:rPr>
        <w:t>контроль за</w:t>
      </w:r>
      <w:proofErr w:type="gramEnd"/>
      <w:r w:rsidRPr="0050382D">
        <w:rPr>
          <w:i/>
          <w:szCs w:val="28"/>
        </w:rPr>
        <w:t xml:space="preserve"> выполнением правил присоединения сетей электросвязи к сети электросвязи общего пользования, в том числе условий присоединения</w:t>
      </w:r>
      <w:bookmarkEnd w:id="37"/>
    </w:p>
    <w:p w:rsidR="00E95A1F" w:rsidRPr="00240F3B" w:rsidRDefault="00E95A1F" w:rsidP="00E95A1F">
      <w:pPr>
        <w:ind w:firstLine="709"/>
        <w:jc w:val="both"/>
        <w:rPr>
          <w:color w:val="000000"/>
          <w:szCs w:val="28"/>
        </w:rPr>
      </w:pPr>
      <w:r w:rsidRPr="00240F3B">
        <w:rPr>
          <w:color w:val="000000"/>
          <w:szCs w:val="28"/>
        </w:rPr>
        <w:t xml:space="preserve">Полномочия по исполнению государственной функции по осуществлению </w:t>
      </w:r>
      <w:r w:rsidRPr="00240F3B">
        <w:rPr>
          <w:bCs/>
          <w:color w:val="000000"/>
          <w:szCs w:val="28"/>
          <w:lang w:eastAsia="ar-SA"/>
        </w:rPr>
        <w:t xml:space="preserve">надзора и </w:t>
      </w:r>
      <w:proofErr w:type="gramStart"/>
      <w:r w:rsidRPr="00240F3B">
        <w:rPr>
          <w:bCs/>
          <w:color w:val="000000"/>
          <w:szCs w:val="28"/>
          <w:lang w:eastAsia="ar-SA"/>
        </w:rPr>
        <w:t>контроля за</w:t>
      </w:r>
      <w:proofErr w:type="gramEnd"/>
      <w:r w:rsidRPr="00240F3B">
        <w:rPr>
          <w:bCs/>
          <w:color w:val="000000"/>
          <w:szCs w:val="28"/>
          <w:lang w:eastAsia="ar-SA"/>
        </w:rPr>
        <w:t xml:space="preserve"> выполнением правил присоединения сетей электросвязи к сети электросвязи общего пользования, в том числе условий присоединения </w:t>
      </w:r>
      <w:r w:rsidRPr="00240F3B">
        <w:rPr>
          <w:color w:val="000000"/>
          <w:szCs w:val="28"/>
        </w:rPr>
        <w:t xml:space="preserve">возложены на Роскомнадзор в соответствии с пунктом 5.1.1.2.7. Положения о </w:t>
      </w:r>
      <w:r w:rsidRPr="00240F3B">
        <w:rPr>
          <w:szCs w:val="28"/>
        </w:rPr>
        <w:t>Федеральной службе по надзору в сфере связи, информационных технологий и массовых коммуникаций, утвержденного постановлением Правительства Росси</w:t>
      </w:r>
      <w:r w:rsidR="002C2090" w:rsidRPr="00240F3B">
        <w:rPr>
          <w:szCs w:val="28"/>
        </w:rPr>
        <w:t xml:space="preserve">йской Федерации от 16.03.2009 № </w:t>
      </w:r>
      <w:r w:rsidRPr="00240F3B">
        <w:rPr>
          <w:szCs w:val="28"/>
        </w:rPr>
        <w:t>228</w:t>
      </w:r>
      <w:r w:rsidRPr="00240F3B">
        <w:rPr>
          <w:color w:val="000000"/>
          <w:szCs w:val="28"/>
        </w:rPr>
        <w:t>.</w:t>
      </w:r>
    </w:p>
    <w:p w:rsidR="00E95A1F" w:rsidRPr="00240F3B" w:rsidRDefault="00E95A1F" w:rsidP="00E95A1F">
      <w:pPr>
        <w:tabs>
          <w:tab w:val="left" w:pos="1260"/>
        </w:tabs>
        <w:ind w:firstLine="709"/>
        <w:jc w:val="both"/>
        <w:rPr>
          <w:color w:val="000000"/>
          <w:szCs w:val="28"/>
        </w:rPr>
      </w:pPr>
      <w:proofErr w:type="gramStart"/>
      <w:r w:rsidRPr="00240F3B">
        <w:rPr>
          <w:color w:val="000000"/>
          <w:szCs w:val="28"/>
        </w:rPr>
        <w:t xml:space="preserve">Государственная функция исполняется согласно Административному регламенту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в сфере связи за выполнением правил присоединения сетей электросвязи к сети связи общего пользования, в том числе условий присоединения, утвержденного приказом </w:t>
      </w:r>
      <w:proofErr w:type="spellStart"/>
      <w:r w:rsidRPr="00240F3B">
        <w:rPr>
          <w:color w:val="000000"/>
          <w:szCs w:val="28"/>
        </w:rPr>
        <w:t>Минкомсвязи</w:t>
      </w:r>
      <w:proofErr w:type="spellEnd"/>
      <w:r w:rsidRPr="00240F3B">
        <w:rPr>
          <w:color w:val="000000"/>
          <w:szCs w:val="28"/>
        </w:rPr>
        <w:t xml:space="preserve"> России от 01.09.2011 № 217 (зарегистрирован Минюстом России 01.12.2011, регистрационный № 22466).</w:t>
      </w:r>
      <w:proofErr w:type="gramEnd"/>
    </w:p>
    <w:p w:rsidR="00E95A1F" w:rsidRPr="00240F3B" w:rsidRDefault="00E95A1F" w:rsidP="00E95A1F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240F3B">
        <w:rPr>
          <w:rFonts w:eastAsia="Calibri"/>
          <w:color w:val="000000"/>
          <w:szCs w:val="28"/>
          <w:lang w:eastAsia="en-US"/>
        </w:rPr>
        <w:t xml:space="preserve">Исполнение Роскомнадзором указанной функции </w:t>
      </w:r>
      <w:r w:rsidRPr="00240F3B">
        <w:rPr>
          <w:rFonts w:eastAsia="Calibri"/>
          <w:bCs/>
          <w:color w:val="000000"/>
          <w:szCs w:val="28"/>
          <w:lang w:eastAsia="ar-SA"/>
        </w:rPr>
        <w:t xml:space="preserve">способствует </w:t>
      </w:r>
      <w:r w:rsidRPr="00240F3B">
        <w:rPr>
          <w:rFonts w:eastAsia="Calibri"/>
          <w:color w:val="000000"/>
          <w:szCs w:val="28"/>
          <w:lang w:eastAsia="en-US"/>
        </w:rPr>
        <w:t>обеспечению недискриминационного доступа к сети связи общего пользования и развитию добросовестной и эффективной конкуренции на рынке услуг связи, защите прав операторов связи - потребителей услуг присоединения и услуг по пропуску трафика, обеспечению баланса экономических интересов между взаимодействующими операторами связи.</w:t>
      </w:r>
    </w:p>
    <w:p w:rsidR="00E95A1F" w:rsidRPr="00240F3B" w:rsidRDefault="00E95A1F" w:rsidP="00E95A1F">
      <w:pPr>
        <w:ind w:firstLine="709"/>
        <w:jc w:val="both"/>
        <w:rPr>
          <w:color w:val="000000"/>
          <w:szCs w:val="28"/>
        </w:rPr>
      </w:pPr>
      <w:r w:rsidRPr="00240F3B">
        <w:rPr>
          <w:color w:val="000000"/>
          <w:szCs w:val="28"/>
        </w:rPr>
        <w:t xml:space="preserve">Поскольку целостность, устойчивость и надежность функционирования взаимоувязанной сети связи общего пользования зависит от выполнения участниками рынка требований нормативных правовых актов, регулирующих присоединение и взаимодействие сетей электросвязи, входящих в ее состав, осуществление органами Роскомнадзора </w:t>
      </w:r>
      <w:proofErr w:type="gramStart"/>
      <w:r w:rsidRPr="00240F3B">
        <w:rPr>
          <w:bCs/>
          <w:color w:val="000000"/>
          <w:szCs w:val="28"/>
          <w:lang w:eastAsia="ar-SA"/>
        </w:rPr>
        <w:t>контроля за</w:t>
      </w:r>
      <w:proofErr w:type="gramEnd"/>
      <w:r w:rsidRPr="00240F3B">
        <w:rPr>
          <w:bCs/>
          <w:color w:val="000000"/>
          <w:szCs w:val="28"/>
          <w:lang w:eastAsia="ar-SA"/>
        </w:rPr>
        <w:t xml:space="preserve"> выполнением правил присоединения</w:t>
      </w:r>
      <w:r w:rsidRPr="00240F3B">
        <w:rPr>
          <w:color w:val="000000"/>
          <w:szCs w:val="28"/>
        </w:rPr>
        <w:t xml:space="preserve"> имеет влияние на развитие бизнеса в рамках правового поля.</w:t>
      </w:r>
    </w:p>
    <w:p w:rsidR="00E95A1F" w:rsidRPr="00240F3B" w:rsidRDefault="00E95A1F" w:rsidP="00E95A1F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240F3B">
        <w:rPr>
          <w:rFonts w:eastAsia="Calibri"/>
          <w:color w:val="000000"/>
          <w:szCs w:val="28"/>
          <w:lang w:eastAsia="en-US"/>
        </w:rPr>
        <w:t xml:space="preserve">За период с 01.01.2019 по 31.03.2019 </w:t>
      </w:r>
      <w:proofErr w:type="gramStart"/>
      <w:r w:rsidRPr="00240F3B">
        <w:rPr>
          <w:rFonts w:eastAsia="Calibri"/>
          <w:color w:val="000000"/>
          <w:szCs w:val="28"/>
          <w:lang w:eastAsia="en-US"/>
        </w:rPr>
        <w:t>контроль за</w:t>
      </w:r>
      <w:proofErr w:type="gramEnd"/>
      <w:r w:rsidRPr="00240F3B">
        <w:rPr>
          <w:rFonts w:eastAsia="Calibri"/>
          <w:color w:val="000000"/>
          <w:szCs w:val="28"/>
          <w:lang w:eastAsia="en-US"/>
        </w:rPr>
        <w:t xml:space="preserve"> выполнением правил присоединения осуществлялся при проведении плановых проверок операторов, осуществляющих деятельность по оказанию услуг местной, внутризоновой, междугородной и международной телефонной связи. </w:t>
      </w:r>
      <w:r w:rsidRPr="00240F3B">
        <w:rPr>
          <w:color w:val="000000"/>
          <w:szCs w:val="28"/>
        </w:rPr>
        <w:t>Проведено 10 проверок.</w:t>
      </w:r>
    </w:p>
    <w:p w:rsidR="00E95A1F" w:rsidRPr="00240F3B" w:rsidRDefault="002C2090" w:rsidP="00E95A1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40F3B">
        <w:rPr>
          <w:rFonts w:eastAsia="Calibri"/>
          <w:color w:val="000000"/>
          <w:szCs w:val="28"/>
          <w:lang w:eastAsia="en-US"/>
        </w:rPr>
        <w:lastRenderedPageBreak/>
        <w:t>В ходе проверок выявлено два</w:t>
      </w:r>
      <w:r w:rsidR="00E95A1F" w:rsidRPr="00240F3B">
        <w:rPr>
          <w:rFonts w:eastAsia="Calibri"/>
          <w:b/>
          <w:color w:val="000000"/>
          <w:szCs w:val="28"/>
          <w:lang w:eastAsia="en-US"/>
        </w:rPr>
        <w:t xml:space="preserve"> </w:t>
      </w:r>
      <w:r w:rsidR="00E95A1F" w:rsidRPr="00240F3B">
        <w:rPr>
          <w:rFonts w:eastAsia="Calibri"/>
          <w:color w:val="000000"/>
          <w:szCs w:val="28"/>
          <w:lang w:eastAsia="en-US"/>
        </w:rPr>
        <w:t xml:space="preserve">нарушения требований </w:t>
      </w:r>
      <w:r w:rsidR="00E95A1F" w:rsidRPr="00240F3B">
        <w:rPr>
          <w:color w:val="000000"/>
          <w:szCs w:val="28"/>
        </w:rPr>
        <w:t>нормативных правовых актов в части</w:t>
      </w:r>
      <w:r w:rsidR="00E95A1F" w:rsidRPr="00240F3B">
        <w:rPr>
          <w:rFonts w:eastAsia="Calibri"/>
          <w:color w:val="000000"/>
          <w:szCs w:val="28"/>
          <w:lang w:eastAsia="en-US"/>
        </w:rPr>
        <w:t xml:space="preserve"> присоединения сетей электросвязи и их взаимодействия, по результатам проверок в</w:t>
      </w:r>
      <w:r w:rsidRPr="00240F3B">
        <w:rPr>
          <w:rFonts w:eastAsia="Calibri"/>
          <w:szCs w:val="28"/>
          <w:lang w:eastAsia="en-US"/>
        </w:rPr>
        <w:t>ыдано два</w:t>
      </w:r>
      <w:r w:rsidR="00E95A1F" w:rsidRPr="00240F3B">
        <w:rPr>
          <w:rFonts w:eastAsia="Calibri"/>
          <w:szCs w:val="28"/>
          <w:lang w:eastAsia="en-US"/>
        </w:rPr>
        <w:t xml:space="preserve"> предписания об устранении выявленного нарушения.</w:t>
      </w:r>
    </w:p>
    <w:p w:rsidR="00E95A1F" w:rsidRPr="00240F3B" w:rsidRDefault="00E95A1F" w:rsidP="00E95A1F">
      <w:pPr>
        <w:ind w:firstLine="709"/>
        <w:contextualSpacing/>
        <w:jc w:val="both"/>
        <w:rPr>
          <w:bCs/>
          <w:color w:val="000000"/>
          <w:szCs w:val="28"/>
          <w:lang w:eastAsia="ar-SA"/>
        </w:rPr>
      </w:pPr>
      <w:r w:rsidRPr="00240F3B">
        <w:rPr>
          <w:rFonts w:eastAsia="Calibri"/>
          <w:color w:val="000000"/>
          <w:szCs w:val="28"/>
          <w:lang w:eastAsia="en-US"/>
        </w:rPr>
        <w:t xml:space="preserve">Жалоб на необоснованность действий органов Роскомнадзора при осуществлении </w:t>
      </w:r>
      <w:r w:rsidRPr="00240F3B">
        <w:rPr>
          <w:rFonts w:eastAsia="Calibri"/>
          <w:bCs/>
          <w:color w:val="000000"/>
          <w:szCs w:val="28"/>
          <w:lang w:eastAsia="ar-SA"/>
        </w:rPr>
        <w:t xml:space="preserve">надзора и </w:t>
      </w:r>
      <w:proofErr w:type="gramStart"/>
      <w:r w:rsidRPr="00240F3B">
        <w:rPr>
          <w:rFonts w:eastAsia="Calibri"/>
          <w:bCs/>
          <w:color w:val="000000"/>
          <w:szCs w:val="28"/>
          <w:lang w:eastAsia="ar-SA"/>
        </w:rPr>
        <w:t>контроля за</w:t>
      </w:r>
      <w:proofErr w:type="gramEnd"/>
      <w:r w:rsidRPr="00240F3B">
        <w:rPr>
          <w:rFonts w:eastAsia="Calibri"/>
          <w:bCs/>
          <w:color w:val="000000"/>
          <w:szCs w:val="28"/>
          <w:lang w:eastAsia="ar-SA"/>
        </w:rPr>
        <w:t xml:space="preserve"> выполнением правил присоединения</w:t>
      </w:r>
      <w:r w:rsidRPr="00240F3B">
        <w:rPr>
          <w:rFonts w:eastAsia="Calibri"/>
          <w:color w:val="000000"/>
          <w:szCs w:val="28"/>
          <w:lang w:eastAsia="en-US"/>
        </w:rPr>
        <w:t xml:space="preserve"> сетей электросвязи в отчётном периоде не поступало.</w:t>
      </w:r>
    </w:p>
    <w:p w:rsidR="003134C1" w:rsidRPr="00240F3B" w:rsidRDefault="003134C1" w:rsidP="00E95A1F">
      <w:pPr>
        <w:ind w:firstLine="709"/>
        <w:jc w:val="both"/>
        <w:rPr>
          <w:szCs w:val="20"/>
        </w:rPr>
      </w:pPr>
    </w:p>
    <w:p w:rsidR="003134C1" w:rsidRPr="0050382D" w:rsidRDefault="003134C1" w:rsidP="0050382D">
      <w:pPr>
        <w:ind w:firstLine="709"/>
        <w:jc w:val="both"/>
        <w:rPr>
          <w:i/>
          <w:szCs w:val="28"/>
        </w:rPr>
      </w:pPr>
      <w:bookmarkStart w:id="38" w:name="_Toc481081694"/>
      <w:r w:rsidRPr="0050382D">
        <w:rPr>
          <w:i/>
          <w:szCs w:val="28"/>
        </w:rPr>
        <w:t>Рассмотрение обращений операторов связи по вопросам присоединения сетей электросвязи и их взаимодействия</w:t>
      </w:r>
      <w:bookmarkEnd w:id="38"/>
    </w:p>
    <w:p w:rsidR="002C2090" w:rsidRPr="00240F3B" w:rsidRDefault="002C2090" w:rsidP="005047A2">
      <w:pPr>
        <w:ind w:firstLine="709"/>
        <w:jc w:val="both"/>
        <w:rPr>
          <w:szCs w:val="28"/>
        </w:rPr>
      </w:pPr>
      <w:bookmarkStart w:id="39" w:name="_Toc481081695"/>
      <w:r w:rsidRPr="00240F3B">
        <w:rPr>
          <w:rFonts w:eastAsia="Calibri"/>
          <w:color w:val="000000"/>
          <w:szCs w:val="28"/>
          <w:lang w:eastAsia="en-US"/>
        </w:rPr>
        <w:t>За период с 01.01.2019 по 31.03.2019</w:t>
      </w:r>
      <w:r w:rsidRPr="00240F3B">
        <w:rPr>
          <w:szCs w:val="28"/>
        </w:rPr>
        <w:t xml:space="preserve"> согласно Административному регламенту Комиссией Роскомнадзора обращения операторов связи по вопросам присоединения сетей электросвязи и их взаимодействия, а также по вопросам взаимодействия операторов связи, если хотя бы один из взаимодействующих операторов связи является оператором, занимающим существенное положение в сети связи общего пользования, не рассматривались.</w:t>
      </w:r>
    </w:p>
    <w:p w:rsidR="00EB6DA3" w:rsidRPr="00240F3B" w:rsidRDefault="00EB6DA3" w:rsidP="005047A2">
      <w:pPr>
        <w:ind w:firstLine="709"/>
        <w:jc w:val="both"/>
        <w:rPr>
          <w:szCs w:val="28"/>
        </w:rPr>
      </w:pPr>
    </w:p>
    <w:p w:rsidR="003134C1" w:rsidRPr="0050382D" w:rsidRDefault="003134C1" w:rsidP="0050382D">
      <w:pPr>
        <w:ind w:firstLine="709"/>
        <w:jc w:val="both"/>
        <w:rPr>
          <w:i/>
          <w:szCs w:val="28"/>
        </w:rPr>
      </w:pPr>
      <w:r w:rsidRPr="0050382D">
        <w:rPr>
          <w:i/>
          <w:szCs w:val="28"/>
        </w:rPr>
        <w:t>Контроль исполнения законодательства Российской Федерации в области ограничения доступа к сайтам в сети «Интернет», содержащим информацию, распространение которой в Российской Федерации запрещено</w:t>
      </w:r>
      <w:bookmarkEnd w:id="39"/>
    </w:p>
    <w:p w:rsidR="00BD2D5B" w:rsidRPr="00240F3B" w:rsidRDefault="00BD2D5B" w:rsidP="00BD2D5B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0" w:name="_Toc481081696"/>
      <w:proofErr w:type="gramStart"/>
      <w:r w:rsidRPr="00240F3B">
        <w:rPr>
          <w:szCs w:val="28"/>
        </w:rPr>
        <w:t>В целях реализации положений части 5 статьи 46 Федерального закона от 07.07.2003 № 126-ФЗ «О связи» приказом Роскомнадзора от 17.07.2014 № 103 утвержден Порядок предоставления операторам связи технических средств контроля за соблюдением оператором связи требований, установленных статьями 15.1–15.4 Федерального закона от 27.07.2006 № 149-ФЗ «Об информации, информационных технологиях и о защите информации» (АС «Ревизор»).</w:t>
      </w:r>
      <w:proofErr w:type="gramEnd"/>
    </w:p>
    <w:p w:rsidR="00BD2D5B" w:rsidRPr="00240F3B" w:rsidRDefault="00BD2D5B" w:rsidP="00BD2D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0F3B">
        <w:rPr>
          <w:szCs w:val="28"/>
        </w:rPr>
        <w:t>На конец отчетного периода на сетях операторов связи установлено 4</w:t>
      </w:r>
      <w:r w:rsidR="00183D2E" w:rsidRPr="00240F3B">
        <w:rPr>
          <w:szCs w:val="28"/>
        </w:rPr>
        <w:t> </w:t>
      </w:r>
      <w:r w:rsidRPr="00240F3B">
        <w:rPr>
          <w:szCs w:val="28"/>
        </w:rPr>
        <w:t>501 программно-аппаратное средство контроля, осуществляющее мониторинг.</w:t>
      </w:r>
    </w:p>
    <w:p w:rsidR="00BD2D5B" w:rsidRPr="00ED537B" w:rsidRDefault="00183D2E" w:rsidP="00BD2D5B">
      <w:pPr>
        <w:ind w:firstLine="709"/>
        <w:jc w:val="both"/>
        <w:rPr>
          <w:szCs w:val="28"/>
        </w:rPr>
      </w:pPr>
      <w:r w:rsidRPr="00240F3B">
        <w:rPr>
          <w:szCs w:val="28"/>
        </w:rPr>
        <w:t>В 2019 году</w:t>
      </w:r>
      <w:r w:rsidR="00BD2D5B" w:rsidRPr="00240F3B">
        <w:rPr>
          <w:szCs w:val="28"/>
        </w:rPr>
        <w:t xml:space="preserve"> продолжена работа, направленная на реализацию полномочий Роскомнадзора по организации и осуществлению </w:t>
      </w:r>
      <w:r w:rsidR="00BD2D5B" w:rsidRPr="00ED537B">
        <w:rPr>
          <w:szCs w:val="28"/>
        </w:rPr>
        <w:t>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сайтам в сети «Интернет», содержащим информацию, распространение которой в Российской Федерации запрещено с использованием</w:t>
      </w:r>
      <w:r w:rsidRPr="00ED537B">
        <w:rPr>
          <w:szCs w:val="28"/>
        </w:rPr>
        <w:t xml:space="preserve"> АС </w:t>
      </w:r>
      <w:r w:rsidR="00BD2D5B" w:rsidRPr="00ED537B">
        <w:rPr>
          <w:szCs w:val="28"/>
        </w:rPr>
        <w:t>«Ревизор».</w:t>
      </w:r>
    </w:p>
    <w:p w:rsidR="00BD2D5B" w:rsidRPr="00ED537B" w:rsidRDefault="00BD2D5B" w:rsidP="00BD2D5B">
      <w:pPr>
        <w:ind w:firstLine="709"/>
        <w:jc w:val="both"/>
        <w:rPr>
          <w:szCs w:val="28"/>
        </w:rPr>
      </w:pPr>
      <w:r w:rsidRPr="00ED537B">
        <w:rPr>
          <w:szCs w:val="28"/>
        </w:rPr>
        <w:t>В настоящее время в Информационной системе взаимодействия Роскомнадзора с операторами связи авторизованы 4</w:t>
      </w:r>
      <w:r w:rsidR="00183D2E" w:rsidRPr="00ED537B">
        <w:rPr>
          <w:szCs w:val="28"/>
        </w:rPr>
        <w:t> </w:t>
      </w:r>
      <w:r w:rsidRPr="00ED537B">
        <w:rPr>
          <w:szCs w:val="28"/>
        </w:rPr>
        <w:t>359 операторов связи, которые оказывают услуги по предоставлению доступа к сети «Интернет» в Российской Федерации.</w:t>
      </w:r>
    </w:p>
    <w:p w:rsidR="00BD2D5B" w:rsidRPr="00ED537B" w:rsidRDefault="00BD2D5B" w:rsidP="00BD2D5B">
      <w:pPr>
        <w:ind w:firstLine="709"/>
        <w:jc w:val="both"/>
        <w:rPr>
          <w:szCs w:val="28"/>
        </w:rPr>
      </w:pPr>
      <w:r w:rsidRPr="00ED537B">
        <w:rPr>
          <w:szCs w:val="28"/>
        </w:rPr>
        <w:t>АС «Ревизор» контролируется 3</w:t>
      </w:r>
      <w:r w:rsidR="00183D2E" w:rsidRPr="00ED537B">
        <w:rPr>
          <w:szCs w:val="28"/>
        </w:rPr>
        <w:t> 526 (80,76 </w:t>
      </w:r>
      <w:r w:rsidRPr="00ED537B">
        <w:rPr>
          <w:szCs w:val="28"/>
        </w:rPr>
        <w:t>%) операторов связи, оказывающих услуги доступа к сети «Интернет».</w:t>
      </w:r>
    </w:p>
    <w:p w:rsidR="00BD2D5B" w:rsidRPr="00ED537B" w:rsidRDefault="00183D2E" w:rsidP="00BD2D5B">
      <w:pPr>
        <w:ind w:firstLine="709"/>
        <w:jc w:val="both"/>
        <w:rPr>
          <w:szCs w:val="28"/>
        </w:rPr>
      </w:pPr>
      <w:proofErr w:type="gramStart"/>
      <w:r w:rsidRPr="00ED537B">
        <w:rPr>
          <w:szCs w:val="28"/>
        </w:rPr>
        <w:t>На конец</w:t>
      </w:r>
      <w:proofErr w:type="gramEnd"/>
      <w:r w:rsidRPr="00ED537B">
        <w:rPr>
          <w:szCs w:val="28"/>
        </w:rPr>
        <w:t xml:space="preserve"> 1 квартала</w:t>
      </w:r>
      <w:r w:rsidR="00BD2D5B" w:rsidRPr="00ED537B">
        <w:rPr>
          <w:szCs w:val="28"/>
        </w:rPr>
        <w:t xml:space="preserve"> 2019 года по фактам выявленных нарушений возбуждено 166 дел об административных правонарушениях.</w:t>
      </w:r>
    </w:p>
    <w:p w:rsidR="00BD2D5B" w:rsidRPr="00ED537B" w:rsidRDefault="00BD2D5B" w:rsidP="00BD2D5B">
      <w:pPr>
        <w:ind w:firstLine="709"/>
        <w:jc w:val="both"/>
        <w:rPr>
          <w:szCs w:val="28"/>
        </w:rPr>
      </w:pPr>
      <w:r w:rsidRPr="00ED537B">
        <w:rPr>
          <w:szCs w:val="28"/>
        </w:rPr>
        <w:lastRenderedPageBreak/>
        <w:t>По делам об административных правонарушениях, возбужденны</w:t>
      </w:r>
      <w:r w:rsidR="00183D2E" w:rsidRPr="00ED537B">
        <w:rPr>
          <w:szCs w:val="28"/>
        </w:rPr>
        <w:t>м за 1 </w:t>
      </w:r>
      <w:r w:rsidRPr="00ED537B">
        <w:rPr>
          <w:szCs w:val="28"/>
        </w:rPr>
        <w:t>квартал 2019 года, судами принято 32 решения об удовлетворении исковых требований Роскомнадзора.</w:t>
      </w:r>
    </w:p>
    <w:p w:rsidR="00BD2D5B" w:rsidRPr="00ED537B" w:rsidRDefault="00BD2D5B" w:rsidP="00BD2D5B">
      <w:pPr>
        <w:pStyle w:val="1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53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Результаты организованного контроля в целом свидетельствуют об исполнении операторами связи, </w:t>
      </w:r>
      <w:r w:rsidRPr="00ED537B">
        <w:rPr>
          <w:rFonts w:ascii="Times New Roman" w:hAnsi="Times New Roman" w:cs="Times New Roman"/>
          <w:sz w:val="28"/>
          <w:szCs w:val="28"/>
        </w:rPr>
        <w:t>оказывающими услуги доступа к сети «Интернет», требований федерального законодательства в части принятия мер по ограничению доступа к сайтам в информационно-телекоммуникационной сети «Интернет», содержащим информацию, распространение которой в Российской Федерации запрещено.</w:t>
      </w:r>
    </w:p>
    <w:p w:rsidR="00720689" w:rsidRPr="00ED537B" w:rsidRDefault="00720689" w:rsidP="00BD2D5B">
      <w:pPr>
        <w:widowControl w:val="0"/>
        <w:ind w:firstLine="709"/>
        <w:jc w:val="both"/>
        <w:rPr>
          <w:color w:val="000000"/>
          <w:spacing w:val="-2"/>
          <w:szCs w:val="28"/>
          <w:lang w:bidi="ru-RU"/>
        </w:rPr>
      </w:pPr>
    </w:p>
    <w:p w:rsidR="003134C1" w:rsidRPr="0050382D" w:rsidRDefault="003134C1" w:rsidP="0050382D">
      <w:pPr>
        <w:ind w:firstLine="709"/>
        <w:jc w:val="both"/>
        <w:rPr>
          <w:i/>
          <w:szCs w:val="28"/>
        </w:rPr>
      </w:pPr>
      <w:r w:rsidRPr="0050382D">
        <w:rPr>
          <w:i/>
          <w:szCs w:val="28"/>
        </w:rPr>
        <w:t xml:space="preserve">Организация установки операторами связи технических средств </w:t>
      </w:r>
      <w:proofErr w:type="gramStart"/>
      <w:r w:rsidRPr="0050382D">
        <w:rPr>
          <w:i/>
          <w:szCs w:val="28"/>
        </w:rPr>
        <w:t>контроля за</w:t>
      </w:r>
      <w:proofErr w:type="gramEnd"/>
      <w:r w:rsidRPr="0050382D">
        <w:rPr>
          <w:i/>
          <w:szCs w:val="28"/>
        </w:rPr>
        <w:t xml:space="preserve"> соблюдением статей 15.1–15.4 Федерального закона от 27.07.2006 № 149-ФЗ «Об информации, информационных технологиях и о защите информации»</w:t>
      </w:r>
      <w:bookmarkEnd w:id="40"/>
    </w:p>
    <w:p w:rsidR="00551A04" w:rsidRPr="00ED537B" w:rsidRDefault="00551A04" w:rsidP="00551A0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D537B">
        <w:rPr>
          <w:szCs w:val="28"/>
        </w:rPr>
        <w:t>В целях реализации положений ч. 5 ст. 46</w:t>
      </w:r>
      <w:r w:rsidR="00522E01" w:rsidRPr="00ED537B">
        <w:rPr>
          <w:szCs w:val="28"/>
        </w:rPr>
        <w:t xml:space="preserve"> Федерального закона от </w:t>
      </w:r>
      <w:r w:rsidRPr="00ED537B">
        <w:rPr>
          <w:szCs w:val="28"/>
        </w:rPr>
        <w:t>07.07.2003 № 126-ФЗ «О связи» приказом Роскомнадзора от 17.07.2014 № 103</w:t>
      </w:r>
      <w:r w:rsidRPr="00ED537B">
        <w:rPr>
          <w:b/>
          <w:szCs w:val="28"/>
        </w:rPr>
        <w:t xml:space="preserve"> </w:t>
      </w:r>
      <w:r w:rsidRPr="00ED537B">
        <w:rPr>
          <w:szCs w:val="28"/>
        </w:rPr>
        <w:t>утвержден Порядок предоставления операторам связи технических средств контроля за соблюдением оператором связи требований, установленных статьями 15.1–15.4 Федерального закона от 27.07.2006 № 149-ФЗ «Об информации, информационных технологиях и о защите информации» (АС «Ревизор»).</w:t>
      </w:r>
      <w:proofErr w:type="gramEnd"/>
    </w:p>
    <w:p w:rsidR="003073E1" w:rsidRPr="003073E1" w:rsidRDefault="003073E1" w:rsidP="003073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73E1">
        <w:rPr>
          <w:szCs w:val="28"/>
        </w:rPr>
        <w:t>На текущий момент 4</w:t>
      </w:r>
      <w:r w:rsidR="00BB1F3F">
        <w:rPr>
          <w:szCs w:val="28"/>
        </w:rPr>
        <w:t> </w:t>
      </w:r>
      <w:r w:rsidRPr="003073E1">
        <w:rPr>
          <w:szCs w:val="28"/>
        </w:rPr>
        <w:t xml:space="preserve">501 программно-аппаратных средств контроля, осуществляющих мониторинг, установлено на сетях операторов связи. </w:t>
      </w:r>
    </w:p>
    <w:p w:rsidR="003073E1" w:rsidRPr="003073E1" w:rsidRDefault="00BB1F3F" w:rsidP="003073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2019 году</w:t>
      </w:r>
      <w:r w:rsidR="003073E1" w:rsidRPr="003073E1">
        <w:rPr>
          <w:szCs w:val="28"/>
        </w:rPr>
        <w:t xml:space="preserve"> продолжена работа, направленная на реализацию полномочий Роскомнадзора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сайтам в сети «Интернет», содержащим информацию, распространение которой в Российской Федерации запрещено с использованием АС «Ревизор».</w:t>
      </w:r>
    </w:p>
    <w:p w:rsidR="00BB1F3F" w:rsidRPr="00ED537B" w:rsidRDefault="00BB1F3F" w:rsidP="00551A0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BEC" w:rsidRPr="0050382D" w:rsidRDefault="00732BEC" w:rsidP="0050382D">
      <w:pPr>
        <w:ind w:firstLine="709"/>
        <w:jc w:val="both"/>
        <w:rPr>
          <w:i/>
          <w:szCs w:val="28"/>
        </w:rPr>
      </w:pPr>
      <w:r w:rsidRPr="0050382D">
        <w:rPr>
          <w:i/>
          <w:szCs w:val="28"/>
        </w:rPr>
        <w:t>Контроль ограничения доступа к запрещенной информации и обязательной идентификации пользователе</w:t>
      </w:r>
      <w:r w:rsidR="00E66ED4" w:rsidRPr="0050382D">
        <w:rPr>
          <w:i/>
          <w:szCs w:val="28"/>
        </w:rPr>
        <w:t>й при доступе к сети «Интернет»</w:t>
      </w:r>
    </w:p>
    <w:p w:rsidR="00AF7D83" w:rsidRPr="00ED537B" w:rsidRDefault="00AF7D83" w:rsidP="00AF7D83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D537B">
        <w:rPr>
          <w:rFonts w:eastAsia="Calibri"/>
          <w:szCs w:val="28"/>
          <w:lang w:eastAsia="en-US"/>
        </w:rPr>
        <w:t xml:space="preserve">В 1 квартале 2019 году в соответствии с порядком проведения мероприятий систематического наблюдения территориальными органами Роскомнадзора совместно с радиочастотной службой осуществлялся контроль ограничения доступа к запрещенной информации и обязательной идентификации пользователей при доступе к сети «Интернет» с использованием пунктов коллективного доступа, к которым, безусловно, относятся публичные точки доступа в сеть Интернет по технологии </w:t>
      </w:r>
      <w:proofErr w:type="spellStart"/>
      <w:r w:rsidRPr="00ED537B">
        <w:rPr>
          <w:rFonts w:eastAsia="Calibri"/>
          <w:szCs w:val="28"/>
          <w:lang w:eastAsia="en-US"/>
        </w:rPr>
        <w:t>Wi-Fi</w:t>
      </w:r>
      <w:proofErr w:type="spellEnd"/>
      <w:r w:rsidRPr="00ED537B">
        <w:rPr>
          <w:rFonts w:eastAsia="Calibri"/>
          <w:szCs w:val="28"/>
          <w:lang w:eastAsia="en-US"/>
        </w:rPr>
        <w:t>.</w:t>
      </w:r>
    </w:p>
    <w:p w:rsidR="00AF7D83" w:rsidRPr="00ED537B" w:rsidRDefault="00AF7D83" w:rsidP="00AF7D83">
      <w:pPr>
        <w:ind w:firstLine="709"/>
        <w:jc w:val="both"/>
        <w:rPr>
          <w:szCs w:val="28"/>
        </w:rPr>
      </w:pPr>
      <w:r w:rsidRPr="00ED537B">
        <w:rPr>
          <w:szCs w:val="28"/>
        </w:rPr>
        <w:t xml:space="preserve">Проверено более 12 тысяч точек доступа </w:t>
      </w:r>
      <w:proofErr w:type="spellStart"/>
      <w:r w:rsidRPr="00ED537B">
        <w:rPr>
          <w:szCs w:val="28"/>
        </w:rPr>
        <w:t>Wi-Fi</w:t>
      </w:r>
      <w:proofErr w:type="spellEnd"/>
      <w:r w:rsidRPr="00ED537B">
        <w:rPr>
          <w:szCs w:val="28"/>
        </w:rPr>
        <w:t xml:space="preserve"> (12 527), что на 22 % меньше по сравнению с итогами аналогичной работы в 2018 году (16 126).</w:t>
      </w:r>
    </w:p>
    <w:p w:rsidR="00AF7D83" w:rsidRPr="00ED537B" w:rsidRDefault="00AF7D83" w:rsidP="00AF7D83">
      <w:pPr>
        <w:ind w:firstLine="709"/>
        <w:jc w:val="both"/>
        <w:rPr>
          <w:rFonts w:eastAsia="Calibri"/>
          <w:szCs w:val="28"/>
          <w:lang w:eastAsia="en-US"/>
        </w:rPr>
      </w:pPr>
      <w:r w:rsidRPr="00ED537B">
        <w:rPr>
          <w:rFonts w:eastAsia="Calibri"/>
          <w:szCs w:val="28"/>
          <w:lang w:eastAsia="en-US"/>
        </w:rPr>
        <w:t xml:space="preserve">В ходе проведенных мероприятий нарушение порядка идентификации пользователей и блокировки запрещенных ресурсов в сети «Интернет» выявлено 199 случаях, что составляет 1,59 % от общего объема проверенных </w:t>
      </w:r>
      <w:r w:rsidRPr="00ED537B">
        <w:rPr>
          <w:rFonts w:eastAsia="Calibri"/>
          <w:szCs w:val="28"/>
          <w:lang w:eastAsia="en-US"/>
        </w:rPr>
        <w:lastRenderedPageBreak/>
        <w:t>точек доступа (в аналогичном периоде 2018 года нарушения были выявлены 747 случаях, что составляло 4,63 % от общего объема проверенных точек доступа).</w:t>
      </w:r>
    </w:p>
    <w:p w:rsidR="00AF7D83" w:rsidRDefault="00AF7D83" w:rsidP="00AF7D83">
      <w:pPr>
        <w:ind w:firstLine="709"/>
        <w:jc w:val="both"/>
        <w:rPr>
          <w:rFonts w:eastAsia="Calibri"/>
          <w:szCs w:val="28"/>
          <w:lang w:eastAsia="en-US"/>
        </w:rPr>
      </w:pPr>
      <w:r w:rsidRPr="00ED537B">
        <w:rPr>
          <w:rFonts w:eastAsia="Calibri"/>
          <w:szCs w:val="28"/>
          <w:lang w:eastAsia="en-US"/>
        </w:rPr>
        <w:t xml:space="preserve">Результаты работы отражены на </w:t>
      </w:r>
      <w:r w:rsidR="00651ABC" w:rsidRPr="00ED537B">
        <w:rPr>
          <w:rFonts w:eastAsia="Calibri"/>
          <w:szCs w:val="28"/>
          <w:lang w:eastAsia="en-US"/>
        </w:rPr>
        <w:t xml:space="preserve">рисунке </w:t>
      </w:r>
      <w:r w:rsidR="008D03B9">
        <w:rPr>
          <w:rFonts w:eastAsia="Calibri"/>
          <w:szCs w:val="28"/>
          <w:lang w:eastAsia="en-US"/>
        </w:rPr>
        <w:t>10</w:t>
      </w:r>
      <w:r w:rsidR="00ED537B" w:rsidRPr="00ED537B">
        <w:rPr>
          <w:rFonts w:eastAsia="Calibri"/>
          <w:szCs w:val="28"/>
          <w:lang w:eastAsia="en-US"/>
        </w:rPr>
        <w:t xml:space="preserve"> </w:t>
      </w:r>
      <w:r w:rsidR="00651ABC" w:rsidRPr="00ED537B">
        <w:rPr>
          <w:rFonts w:eastAsia="Calibri"/>
          <w:szCs w:val="28"/>
          <w:lang w:eastAsia="en-US"/>
        </w:rPr>
        <w:t>и</w:t>
      </w:r>
      <w:r w:rsidR="00ED537B" w:rsidRPr="00ED537B">
        <w:rPr>
          <w:rFonts w:eastAsia="Calibri"/>
          <w:szCs w:val="28"/>
          <w:lang w:eastAsia="en-US"/>
        </w:rPr>
        <w:t xml:space="preserve"> </w:t>
      </w:r>
      <w:r w:rsidR="00651ABC" w:rsidRPr="00ED537B">
        <w:rPr>
          <w:rFonts w:eastAsia="Calibri"/>
          <w:szCs w:val="28"/>
          <w:lang w:eastAsia="en-US"/>
        </w:rPr>
        <w:t>рисунке</w:t>
      </w:r>
      <w:r w:rsidR="008D03B9">
        <w:rPr>
          <w:rFonts w:eastAsia="Calibri"/>
          <w:szCs w:val="28"/>
          <w:lang w:eastAsia="en-US"/>
        </w:rPr>
        <w:t xml:space="preserve"> 11</w:t>
      </w:r>
      <w:r w:rsidR="00ED537B" w:rsidRPr="00ED537B">
        <w:rPr>
          <w:rFonts w:eastAsia="Calibri"/>
          <w:szCs w:val="28"/>
          <w:lang w:eastAsia="en-US"/>
        </w:rPr>
        <w:t>.</w:t>
      </w:r>
    </w:p>
    <w:p w:rsidR="00AF7D83" w:rsidRDefault="00AF7D83" w:rsidP="00AF7D83">
      <w:pPr>
        <w:ind w:firstLine="709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1"/>
        <w:gridCol w:w="4722"/>
      </w:tblGrid>
      <w:tr w:rsidR="00AF7D83" w:rsidRPr="00E14273" w:rsidTr="00DA164B">
        <w:trPr>
          <w:jc w:val="center"/>
        </w:trPr>
        <w:tc>
          <w:tcPr>
            <w:tcW w:w="5264" w:type="dxa"/>
            <w:shd w:val="clear" w:color="auto" w:fill="auto"/>
          </w:tcPr>
          <w:p w:rsidR="00AF7D83" w:rsidRPr="00E14273" w:rsidRDefault="00AF7D83" w:rsidP="00DA164B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AF7D83" w:rsidRPr="00E14273" w:rsidRDefault="00AF7D83" w:rsidP="00DA164B">
            <w:pPr>
              <w:rPr>
                <w:rFonts w:eastAsia="Calibri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1BD35A6" wp14:editId="02C01765">
                  <wp:extent cx="3200400" cy="1670050"/>
                  <wp:effectExtent l="0" t="0" r="0" b="6350"/>
                  <wp:docPr id="30" name="Диаграмма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5157" w:type="dxa"/>
            <w:shd w:val="clear" w:color="auto" w:fill="auto"/>
          </w:tcPr>
          <w:p w:rsidR="00AF7D83" w:rsidRPr="00E14273" w:rsidRDefault="00AF7D83" w:rsidP="00DA164B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E4E3B5C" wp14:editId="3A47FEB5">
                  <wp:extent cx="2932430" cy="1955165"/>
                  <wp:effectExtent l="0" t="0" r="1270" b="6985"/>
                  <wp:docPr id="29" name="Диаграмма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AF7D83" w:rsidRDefault="00651ABC" w:rsidP="00651ABC">
      <w:pPr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Рис.</w:t>
      </w:r>
      <w:r w:rsidR="008D03B9">
        <w:rPr>
          <w:rFonts w:eastAsia="Calibri"/>
          <w:szCs w:val="28"/>
          <w:lang w:eastAsia="en-US"/>
        </w:rPr>
        <w:t xml:space="preserve"> 10</w:t>
      </w:r>
    </w:p>
    <w:p w:rsidR="00AF7D83" w:rsidRPr="00E14273" w:rsidRDefault="00AF7D83" w:rsidP="00AF7D83">
      <w:pPr>
        <w:ind w:firstLine="709"/>
        <w:jc w:val="both"/>
        <w:rPr>
          <w:rFonts w:eastAsia="Calibri"/>
          <w:szCs w:val="28"/>
          <w:lang w:eastAsia="en-US"/>
        </w:rPr>
      </w:pPr>
    </w:p>
    <w:p w:rsidR="008B49DA" w:rsidRPr="00ED537B" w:rsidRDefault="008B49DA" w:rsidP="008B49DA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ED537B">
        <w:rPr>
          <w:szCs w:val="28"/>
        </w:rPr>
        <w:t xml:space="preserve">Таким образом, в процентном отношении количество выявленных фактов </w:t>
      </w:r>
      <w:r w:rsidRPr="00ED537B">
        <w:rPr>
          <w:rFonts w:eastAsia="Calibri"/>
          <w:szCs w:val="28"/>
          <w:lang w:eastAsia="en-US"/>
        </w:rPr>
        <w:t xml:space="preserve">идентификации пользователей и блокировки запрещенных ресурсов в сети «Интернет» </w:t>
      </w:r>
      <w:r w:rsidRPr="00ED537B">
        <w:rPr>
          <w:szCs w:val="28"/>
        </w:rPr>
        <w:t xml:space="preserve">снизилось в сравнении с 2018 годом в 3 раза, что свидетельствует о </w:t>
      </w:r>
      <w:r w:rsidRPr="00ED537B">
        <w:rPr>
          <w:color w:val="000000"/>
          <w:szCs w:val="28"/>
          <w:shd w:val="clear" w:color="auto" w:fill="FFFFFF"/>
        </w:rPr>
        <w:t xml:space="preserve">повышении дисциплины со стороны организаторов точек </w:t>
      </w:r>
      <w:proofErr w:type="spellStart"/>
      <w:r w:rsidRPr="00ED537B">
        <w:rPr>
          <w:color w:val="000000"/>
          <w:szCs w:val="28"/>
          <w:shd w:val="clear" w:color="auto" w:fill="FFFFFF"/>
        </w:rPr>
        <w:t>Wi-Fi</w:t>
      </w:r>
      <w:proofErr w:type="spellEnd"/>
      <w:r w:rsidRPr="00ED537B">
        <w:rPr>
          <w:color w:val="000000"/>
          <w:szCs w:val="28"/>
          <w:shd w:val="clear" w:color="auto" w:fill="FFFFFF"/>
        </w:rPr>
        <w:t xml:space="preserve"> в общественных местах.</w:t>
      </w:r>
    </w:p>
    <w:p w:rsidR="008B49DA" w:rsidRPr="00ED537B" w:rsidRDefault="008B49DA" w:rsidP="008B49DA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ED537B">
        <w:rPr>
          <w:color w:val="000000"/>
          <w:szCs w:val="28"/>
          <w:shd w:val="clear" w:color="auto" w:fill="FFFFFF"/>
        </w:rPr>
        <w:t>Достижению этого показателя в значительной степени способствовали как последовательная контрольно-надзорная работа, так и профилактические мероприятия Роскомнадзора с операторами связи и владельцами точек доступа организованных в публичных местах.</w:t>
      </w:r>
    </w:p>
    <w:p w:rsidR="008B49DA" w:rsidRPr="00E14273" w:rsidRDefault="008B49DA" w:rsidP="008B49DA">
      <w:pPr>
        <w:ind w:firstLine="709"/>
        <w:jc w:val="both"/>
      </w:pPr>
      <w:r w:rsidRPr="00ED537B">
        <w:rPr>
          <w:szCs w:val="28"/>
        </w:rPr>
        <w:t>Всего по итогам проделанной работы по проверке публичных точек доступа к сети «Интернет» территориальными органами Роскомнадзора возбуждено 64 дел об административных правонарушениях (в 2017 – 140) по ч. 3 ст. 14.1 и по ч. 2 ст. 6.17 Кодекса Российской Федерации об административных правонарушениях.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1"/>
        <w:gridCol w:w="4810"/>
      </w:tblGrid>
      <w:tr w:rsidR="008B49DA" w:rsidRPr="008B49DA" w:rsidTr="007C1436">
        <w:trPr>
          <w:trHeight w:val="3684"/>
          <w:jc w:val="center"/>
        </w:trPr>
        <w:tc>
          <w:tcPr>
            <w:tcW w:w="4811" w:type="dxa"/>
            <w:shd w:val="clear" w:color="auto" w:fill="auto"/>
          </w:tcPr>
          <w:p w:rsidR="008B49DA" w:rsidRPr="008B49DA" w:rsidRDefault="008B49DA" w:rsidP="008B49D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B49D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7033EC4" wp14:editId="528BDD50">
                  <wp:extent cx="2790497" cy="2175642"/>
                  <wp:effectExtent l="0" t="0" r="0" b="0"/>
                  <wp:docPr id="34" name="Диаграмма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4810" w:type="dxa"/>
            <w:shd w:val="clear" w:color="auto" w:fill="auto"/>
          </w:tcPr>
          <w:p w:rsidR="008B49DA" w:rsidRPr="008B49DA" w:rsidRDefault="008B49DA" w:rsidP="008B49D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B49D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AB6267E" wp14:editId="18EFA736">
                  <wp:extent cx="2821940" cy="1574800"/>
                  <wp:effectExtent l="0" t="0" r="0" b="6350"/>
                  <wp:docPr id="33" name="Диаграмм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7C6007" w:rsidRDefault="007C1436" w:rsidP="0022006B">
      <w:pPr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Рис. </w:t>
      </w:r>
      <w:r w:rsidR="008D03B9">
        <w:rPr>
          <w:rFonts w:eastAsia="Calibri"/>
          <w:szCs w:val="28"/>
          <w:lang w:eastAsia="en-US"/>
        </w:rPr>
        <w:t>11</w:t>
      </w:r>
    </w:p>
    <w:p w:rsidR="00A57531" w:rsidRDefault="00A57531" w:rsidP="0022006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465" w:rsidRPr="009F7D85" w:rsidRDefault="00F83465" w:rsidP="0064121E">
      <w:pPr>
        <w:pStyle w:val="5"/>
        <w:spacing w:before="0"/>
        <w:rPr>
          <w:color w:val="000000" w:themeColor="text1"/>
          <w:szCs w:val="28"/>
        </w:rPr>
      </w:pPr>
      <w:bookmarkStart w:id="41" w:name="_Toc481081697"/>
      <w:bookmarkStart w:id="42" w:name="_Toc7526792"/>
      <w:r w:rsidRPr="009F7D85">
        <w:rPr>
          <w:color w:val="000000" w:themeColor="text1"/>
          <w:szCs w:val="28"/>
        </w:rPr>
        <w:lastRenderedPageBreak/>
        <w:t>Сфера защиты прав субъектов персональных данных</w:t>
      </w:r>
      <w:bookmarkEnd w:id="41"/>
      <w:bookmarkEnd w:id="42"/>
    </w:p>
    <w:p w:rsidR="00F83465" w:rsidRPr="009F7D85" w:rsidRDefault="00F83465" w:rsidP="0064121E">
      <w:pPr>
        <w:ind w:firstLine="709"/>
        <w:jc w:val="both"/>
        <w:rPr>
          <w:color w:val="000000" w:themeColor="text1"/>
          <w:szCs w:val="28"/>
        </w:rPr>
      </w:pPr>
    </w:p>
    <w:p w:rsidR="004C6F97" w:rsidRPr="0050382D" w:rsidRDefault="004C6F97" w:rsidP="0050382D">
      <w:pPr>
        <w:ind w:firstLine="709"/>
        <w:jc w:val="both"/>
        <w:rPr>
          <w:i/>
          <w:szCs w:val="28"/>
        </w:rPr>
      </w:pPr>
      <w:bookmarkStart w:id="43" w:name="_Toc481081698"/>
      <w:r w:rsidRPr="0050382D">
        <w:rPr>
          <w:i/>
          <w:szCs w:val="28"/>
        </w:rPr>
        <w:t>Итоги проведения проверок при осуществлении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</w:t>
      </w:r>
      <w:bookmarkEnd w:id="43"/>
    </w:p>
    <w:p w:rsidR="008B14B9" w:rsidRPr="00ED537B" w:rsidRDefault="008B14B9" w:rsidP="00BA467C">
      <w:pPr>
        <w:ind w:firstLine="709"/>
        <w:jc w:val="both"/>
        <w:rPr>
          <w:color w:val="000000" w:themeColor="text1"/>
          <w:szCs w:val="28"/>
          <w:u w:val="single"/>
        </w:rPr>
      </w:pPr>
    </w:p>
    <w:p w:rsidR="004C6F97" w:rsidRPr="00ED537B" w:rsidRDefault="004C6F97" w:rsidP="00273E1C">
      <w:pPr>
        <w:ind w:firstLine="709"/>
        <w:jc w:val="both"/>
        <w:rPr>
          <w:color w:val="000000" w:themeColor="text1"/>
          <w:szCs w:val="28"/>
          <w:u w:val="single"/>
        </w:rPr>
      </w:pPr>
      <w:r w:rsidRPr="00ED537B">
        <w:rPr>
          <w:color w:val="000000" w:themeColor="text1"/>
          <w:szCs w:val="28"/>
          <w:u w:val="single"/>
        </w:rPr>
        <w:t>Плановые проверки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На 1 квартал 2019 года территориальными органами Роскомнадзора было запланировано 275 плановых проверки, из них было проведено 252 плановых проверок, что составляет 92 % от общего числа запланированных проверок на 1 квартал 2019 года.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За 1 квартал 2019 года территориальными орга</w:t>
      </w:r>
      <w:r w:rsidR="0027564B">
        <w:rPr>
          <w:szCs w:val="28"/>
        </w:rPr>
        <w:t>нами Роскомнадзора были отменены</w:t>
      </w:r>
      <w:r w:rsidRPr="00ED537B">
        <w:rPr>
          <w:szCs w:val="28"/>
        </w:rPr>
        <w:t xml:space="preserve"> 4 плановы</w:t>
      </w:r>
      <w:r w:rsidR="00085385">
        <w:rPr>
          <w:szCs w:val="28"/>
        </w:rPr>
        <w:t>е проверки</w:t>
      </w:r>
      <w:r w:rsidRPr="00ED537B">
        <w:rPr>
          <w:szCs w:val="28"/>
        </w:rPr>
        <w:t>, что составляет 2 % от общего числа запланированных проверок на 1 квартал 2019 года, из которых 2 плановые проверки были отменены в связи прекращением юридическим лицом или индивидуальным предпринимателем деятельности, подлежащей проверке и 2 в связи с ликвидацией или реорганизацией оператора, осуществляющего обработку персональных данных.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За 1 квартал 2019 года территориальными органами Роскомнадзора было не проведено 10 плановых проверок, что составляет 4</w:t>
      </w:r>
      <w:r w:rsidR="008D330A" w:rsidRPr="00ED537B">
        <w:rPr>
          <w:szCs w:val="28"/>
        </w:rPr>
        <w:t> </w:t>
      </w:r>
      <w:r w:rsidRPr="00ED537B">
        <w:rPr>
          <w:szCs w:val="28"/>
        </w:rPr>
        <w:t>% от общего числа запланированных проверок на 1 квартал 2019 года, по следующим причинам: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7 - отсутствие объекта надзора по месту фактического осуществления деятельности, месту нахождения;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2 - ликвидация юридического лица, прекращение деятельности физического лица в качестве индивидуального предпринимателя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1 - по иным причинам.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По результатам проведения 252 планов</w:t>
      </w:r>
      <w:r w:rsidR="008D330A" w:rsidRPr="00ED537B">
        <w:rPr>
          <w:szCs w:val="28"/>
        </w:rPr>
        <w:t>ых проверок, при проведении 206 </w:t>
      </w:r>
      <w:r w:rsidRPr="00ED537B">
        <w:rPr>
          <w:szCs w:val="28"/>
        </w:rPr>
        <w:t>плановых проверок было выявлено 625 нарушений. Наиболее частыми нарушениями, выявленными при проведении плановых мероприятий, являются: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представление в уполномоченный орган уведомления об обработке персональных данных, содержащего неполные и (или) недостоверные сведения данных – в 104 случаях, что составляет 17</w:t>
      </w:r>
      <w:r w:rsidR="008D330A" w:rsidRPr="00ED537B">
        <w:rPr>
          <w:szCs w:val="28"/>
        </w:rPr>
        <w:t> </w:t>
      </w:r>
      <w:r w:rsidRPr="00ED537B">
        <w:rPr>
          <w:szCs w:val="28"/>
        </w:rPr>
        <w:t>% от общего количества выявленных нарушений;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непринятие оператором мер, необходимых и достаточных для обеспечения выполнения обязанностей, предусмотренных Федеральным законом от 27</w:t>
      </w:r>
      <w:r w:rsidR="004E5EC3" w:rsidRPr="00ED537B">
        <w:rPr>
          <w:szCs w:val="28"/>
        </w:rPr>
        <w:t xml:space="preserve">.07.2006 </w:t>
      </w:r>
      <w:r w:rsidRPr="00ED537B">
        <w:rPr>
          <w:szCs w:val="28"/>
        </w:rPr>
        <w:t>№ 152-ФЗ «О персональных данных» и принятыми в соответствии с ним нормативными правовыми актами – в 66 случаях, что составляет 11</w:t>
      </w:r>
      <w:r w:rsidR="004E5EC3" w:rsidRPr="00ED537B">
        <w:rPr>
          <w:szCs w:val="28"/>
        </w:rPr>
        <w:t> </w:t>
      </w:r>
      <w:r w:rsidRPr="00ED537B">
        <w:rPr>
          <w:szCs w:val="28"/>
        </w:rPr>
        <w:t>% от общего количества выявленных нарушений;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отсутствие у оператора места (мест) хранения персональных данных (материальных носителей), перечня лиц, осуществляющих обработку персональных данных либо имеющих к ним доступ – в 55 случаях, что составляет 11</w:t>
      </w:r>
      <w:r w:rsidR="004E5EC3" w:rsidRPr="00ED537B">
        <w:rPr>
          <w:szCs w:val="28"/>
        </w:rPr>
        <w:t> </w:t>
      </w:r>
      <w:r w:rsidRPr="00ED537B">
        <w:rPr>
          <w:szCs w:val="28"/>
        </w:rPr>
        <w:t>% от общего количества выявленных нарушений;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lastRenderedPageBreak/>
        <w:t>непредставление в уполномоченный орган сведений о прекращении обработки персональных данных или об изменении информации, содержащейся в уведомлении об обраб</w:t>
      </w:r>
      <w:r w:rsidR="004E5EC3" w:rsidRPr="00ED537B">
        <w:rPr>
          <w:szCs w:val="28"/>
        </w:rPr>
        <w:t>отке персональных данных – в 52 </w:t>
      </w:r>
      <w:r w:rsidRPr="00ED537B">
        <w:rPr>
          <w:szCs w:val="28"/>
        </w:rPr>
        <w:t>случаях, что составляет 9</w:t>
      </w:r>
      <w:r w:rsidR="004E5EC3" w:rsidRPr="00ED537B">
        <w:rPr>
          <w:szCs w:val="28"/>
        </w:rPr>
        <w:t> </w:t>
      </w:r>
      <w:r w:rsidRPr="00ED537B">
        <w:rPr>
          <w:szCs w:val="28"/>
        </w:rPr>
        <w:t>% от общего количества выявленных нарушений;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обработка персональных данных в случаях, непредусмотренных Федеральным законом «О персональных данных»</w:t>
      </w:r>
      <w:r w:rsidR="004E5EC3" w:rsidRPr="00ED537B">
        <w:rPr>
          <w:szCs w:val="28"/>
        </w:rPr>
        <w:t xml:space="preserve"> </w:t>
      </w:r>
      <w:r w:rsidRPr="00ED537B">
        <w:rPr>
          <w:szCs w:val="28"/>
        </w:rPr>
        <w:t>– в 32 случаях, что составляет 5</w:t>
      </w:r>
      <w:r w:rsidR="004E5EC3" w:rsidRPr="00ED537B">
        <w:rPr>
          <w:szCs w:val="28"/>
        </w:rPr>
        <w:t> </w:t>
      </w:r>
      <w:r w:rsidRPr="00ED537B">
        <w:rPr>
          <w:szCs w:val="28"/>
        </w:rPr>
        <w:t>% от общего количества выявленных нарушений;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несоответствие содержания письменного согласия субъекта персональных данных на обработку персональных данных требованиям законодательства Российской Федерации – в 32 случаях, что составляет 5</w:t>
      </w:r>
      <w:r w:rsidR="004E5EC3" w:rsidRPr="00ED537B">
        <w:rPr>
          <w:szCs w:val="28"/>
        </w:rPr>
        <w:t> </w:t>
      </w:r>
      <w:r w:rsidRPr="00ED537B">
        <w:rPr>
          <w:szCs w:val="28"/>
        </w:rPr>
        <w:t>% от общего количества выявленных нарушений;</w:t>
      </w:r>
    </w:p>
    <w:p w:rsidR="00273E1C" w:rsidRPr="00ED537B" w:rsidRDefault="00273E1C" w:rsidP="00273E1C">
      <w:pPr>
        <w:ind w:firstLine="709"/>
        <w:jc w:val="both"/>
        <w:rPr>
          <w:szCs w:val="28"/>
        </w:rPr>
      </w:pPr>
      <w:r w:rsidRPr="00ED537B">
        <w:rPr>
          <w:szCs w:val="28"/>
        </w:rPr>
        <w:t>несоблюдение оператором требований по информированию лиц, осуществляющих обработку персональных данных без использования средств автоматизации – в 30 случаях, что составляет 5</w:t>
      </w:r>
      <w:r w:rsidR="004E5EC3" w:rsidRPr="00ED537B">
        <w:rPr>
          <w:szCs w:val="28"/>
        </w:rPr>
        <w:t> </w:t>
      </w:r>
      <w:r w:rsidRPr="00ED537B">
        <w:rPr>
          <w:szCs w:val="28"/>
        </w:rPr>
        <w:t>% от общего количества выявленных нарушений.</w:t>
      </w:r>
    </w:p>
    <w:p w:rsidR="00B168E9" w:rsidRPr="00ED537B" w:rsidRDefault="00B168E9" w:rsidP="00335893">
      <w:pPr>
        <w:ind w:firstLine="709"/>
        <w:jc w:val="both"/>
        <w:rPr>
          <w:color w:val="000000" w:themeColor="text1"/>
          <w:szCs w:val="28"/>
          <w:u w:val="single"/>
        </w:rPr>
      </w:pPr>
      <w:r w:rsidRPr="00ED537B">
        <w:rPr>
          <w:color w:val="000000" w:themeColor="text1"/>
          <w:szCs w:val="28"/>
          <w:u w:val="single"/>
        </w:rPr>
        <w:t>Внеплановые проверки</w:t>
      </w:r>
    </w:p>
    <w:p w:rsidR="00335893" w:rsidRPr="00ED537B" w:rsidRDefault="00335893" w:rsidP="00335893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 xml:space="preserve">За </w:t>
      </w:r>
      <w:r w:rsidRPr="00ED537B">
        <w:rPr>
          <w:szCs w:val="28"/>
        </w:rPr>
        <w:t xml:space="preserve">1 квартал 2019 года </w:t>
      </w:r>
      <w:r w:rsidRPr="00ED537B">
        <w:rPr>
          <w:color w:val="000000"/>
          <w:szCs w:val="28"/>
        </w:rPr>
        <w:t xml:space="preserve">территориальными органами Роскомнадзора было проведено 5 внеплановых проверки, из которых - 4 внеплановые проверки были проведены в целях проверки исполнения ранее выданных предписаний, 1 внеплановая проверка была проведена на основании требования </w:t>
      </w:r>
      <w:r w:rsidR="00187390" w:rsidRPr="00ED537B">
        <w:rPr>
          <w:color w:val="000000"/>
          <w:szCs w:val="28"/>
        </w:rPr>
        <w:t>органов прокуроры Российской Федерации</w:t>
      </w:r>
      <w:r w:rsidRPr="00ED537B">
        <w:rPr>
          <w:color w:val="000000"/>
          <w:szCs w:val="28"/>
        </w:rPr>
        <w:t>.</w:t>
      </w:r>
    </w:p>
    <w:p w:rsidR="00335893" w:rsidRPr="00ED537B" w:rsidRDefault="00335893" w:rsidP="00335893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По результатам проведения 3 внеплановых проверок, что составляет 60</w:t>
      </w:r>
      <w:r w:rsidR="00187390" w:rsidRPr="00ED537B">
        <w:rPr>
          <w:color w:val="000000"/>
          <w:szCs w:val="28"/>
        </w:rPr>
        <w:t> </w:t>
      </w:r>
      <w:r w:rsidRPr="00ED537B">
        <w:rPr>
          <w:color w:val="000000"/>
          <w:szCs w:val="28"/>
        </w:rPr>
        <w:t>% от общего количества проведенных внеплановых мероприя</w:t>
      </w:r>
      <w:r w:rsidR="00187390" w:rsidRPr="00ED537B">
        <w:rPr>
          <w:color w:val="000000"/>
          <w:szCs w:val="28"/>
        </w:rPr>
        <w:t>тий, было выявлено 3 нарушения:</w:t>
      </w:r>
    </w:p>
    <w:p w:rsidR="00335893" w:rsidRPr="00ED537B" w:rsidRDefault="00335893" w:rsidP="00335893">
      <w:pPr>
        <w:ind w:firstLine="709"/>
        <w:jc w:val="both"/>
        <w:rPr>
          <w:szCs w:val="28"/>
        </w:rPr>
      </w:pPr>
      <w:r w:rsidRPr="00ED537B">
        <w:rPr>
          <w:color w:val="000000"/>
          <w:szCs w:val="28"/>
        </w:rPr>
        <w:t xml:space="preserve">невыполнение в установленный срок законного предписания органа (должностного лица) Уполномоченного органа по защите прав субъектов персональных данных, осуществляющего государственный надзор (контроль), об устранении нарушений законодательства Российской Федерации в области персональных данных – в 2 </w:t>
      </w:r>
      <w:r w:rsidRPr="00ED537B">
        <w:rPr>
          <w:szCs w:val="28"/>
        </w:rPr>
        <w:t>случаях, что составляет 67</w:t>
      </w:r>
      <w:r w:rsidR="00187390" w:rsidRPr="00ED537B">
        <w:rPr>
          <w:szCs w:val="28"/>
        </w:rPr>
        <w:t> </w:t>
      </w:r>
      <w:r w:rsidRPr="00ED537B">
        <w:rPr>
          <w:szCs w:val="28"/>
        </w:rPr>
        <w:t>% от общего количества выявленных нарушений;</w:t>
      </w:r>
    </w:p>
    <w:p w:rsidR="00335893" w:rsidRPr="00ED537B" w:rsidRDefault="00335893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непредставление в уполномоченный орган сведений о прекращении обработки персональных данных или об изменении информации, содержащейся в уведомлении об обработке персональных данных – в 1 случае, что составляет 33</w:t>
      </w:r>
      <w:r w:rsidR="00ED19E5" w:rsidRPr="00ED537B">
        <w:rPr>
          <w:szCs w:val="28"/>
        </w:rPr>
        <w:t> </w:t>
      </w:r>
      <w:r w:rsidRPr="00ED537B">
        <w:rPr>
          <w:szCs w:val="28"/>
        </w:rPr>
        <w:t>% от общего количества выявленных нарушений.</w:t>
      </w:r>
    </w:p>
    <w:p w:rsidR="00B168E9" w:rsidRPr="00ED537B" w:rsidRDefault="00B168E9" w:rsidP="00ED537B">
      <w:pPr>
        <w:ind w:firstLine="709"/>
        <w:jc w:val="both"/>
        <w:rPr>
          <w:color w:val="000000" w:themeColor="text1"/>
          <w:szCs w:val="28"/>
          <w:u w:val="single"/>
        </w:rPr>
      </w:pPr>
      <w:r w:rsidRPr="00ED537B">
        <w:rPr>
          <w:color w:val="000000" w:themeColor="text1"/>
          <w:szCs w:val="28"/>
          <w:u w:val="single"/>
        </w:rPr>
        <w:t>Систематическое наблюдение</w:t>
      </w:r>
      <w:r w:rsidR="007B2334" w:rsidRPr="00ED537B">
        <w:rPr>
          <w:color w:val="000000" w:themeColor="text1"/>
          <w:szCs w:val="28"/>
          <w:u w:val="single"/>
        </w:rPr>
        <w:t>.</w:t>
      </w:r>
    </w:p>
    <w:p w:rsidR="004332F0" w:rsidRPr="00ED537B" w:rsidRDefault="004332F0" w:rsidP="00ED537B">
      <w:pPr>
        <w:ind w:firstLine="709"/>
        <w:jc w:val="both"/>
        <w:rPr>
          <w:color w:val="000000"/>
          <w:szCs w:val="28"/>
        </w:rPr>
      </w:pPr>
      <w:r w:rsidRPr="00ED537B">
        <w:rPr>
          <w:szCs w:val="28"/>
        </w:rPr>
        <w:t>На 1 квартал 2019 года</w:t>
      </w:r>
      <w:r w:rsidRPr="00ED537B">
        <w:rPr>
          <w:color w:val="000000"/>
          <w:szCs w:val="28"/>
        </w:rPr>
        <w:t xml:space="preserve"> территориальными органами Роскомнадзора было запланировано проведение 519 плановых мероприятий систематического наблюдения, из которых:</w:t>
      </w:r>
    </w:p>
    <w:p w:rsidR="004332F0" w:rsidRPr="00ED537B" w:rsidRDefault="004332F0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347 - мероприятия систематического наблюдения в сети «Интернет»;</w:t>
      </w:r>
    </w:p>
    <w:p w:rsidR="004332F0" w:rsidRPr="00ED537B" w:rsidRDefault="004332F0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81 - мероприятия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Федерации;</w:t>
      </w:r>
    </w:p>
    <w:p w:rsidR="004332F0" w:rsidRPr="00ED537B" w:rsidRDefault="004332F0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 xml:space="preserve">91 - мероприятия систематического наблюдения в части оценки соответствия информации, размещаемой в общественных местах, на средствах </w:t>
      </w:r>
      <w:r w:rsidRPr="00ED537B">
        <w:rPr>
          <w:color w:val="000000"/>
          <w:szCs w:val="28"/>
        </w:rPr>
        <w:lastRenderedPageBreak/>
        <w:t>наружной рекламы (билбордах) и светодиодных экранах, требованиям законодательства Российской Федерации в области персональных данных.</w:t>
      </w:r>
    </w:p>
    <w:p w:rsidR="004332F0" w:rsidRPr="00ED537B" w:rsidRDefault="004332F0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За данный период было проведено 519 плановых мероприятий систематического наблюдения, что составляет 100</w:t>
      </w:r>
      <w:r w:rsidR="001C1ED6" w:rsidRPr="00ED537B">
        <w:rPr>
          <w:color w:val="000000"/>
          <w:szCs w:val="28"/>
        </w:rPr>
        <w:t> </w:t>
      </w:r>
      <w:r w:rsidRPr="00ED537B">
        <w:rPr>
          <w:color w:val="000000"/>
          <w:szCs w:val="28"/>
        </w:rPr>
        <w:t>% от общего числа запланированных.</w:t>
      </w:r>
    </w:p>
    <w:p w:rsidR="004332F0" w:rsidRPr="00ED537B" w:rsidRDefault="004332F0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Нарушения требований законодательства Российской Федерации в области персональных данных были выявлены по результатам 166 мероприятий систематического наблюдения, в том числе:</w:t>
      </w:r>
    </w:p>
    <w:p w:rsidR="004332F0" w:rsidRPr="00ED537B" w:rsidRDefault="004332F0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в деятельности 31 государственн</w:t>
      </w:r>
      <w:r w:rsidR="001C1ED6" w:rsidRPr="00ED537B">
        <w:rPr>
          <w:color w:val="000000"/>
          <w:szCs w:val="28"/>
        </w:rPr>
        <w:t>ого и муниципального органа; 13 </w:t>
      </w:r>
      <w:r w:rsidRPr="00ED537B">
        <w:rPr>
          <w:color w:val="000000"/>
          <w:szCs w:val="28"/>
        </w:rPr>
        <w:t>финансово-кредитных организаций; 12 страхо</w:t>
      </w:r>
      <w:r w:rsidR="001C1ED6" w:rsidRPr="00ED537B">
        <w:rPr>
          <w:color w:val="000000"/>
          <w:szCs w:val="28"/>
        </w:rPr>
        <w:t>вых компаний; 9 </w:t>
      </w:r>
      <w:r w:rsidRPr="00ED537B">
        <w:rPr>
          <w:color w:val="000000"/>
          <w:szCs w:val="28"/>
        </w:rPr>
        <w:t>коллекторских агентств; 32</w:t>
      </w:r>
      <w:r w:rsidR="001C1ED6" w:rsidRPr="00ED537B">
        <w:rPr>
          <w:color w:val="000000"/>
          <w:szCs w:val="28"/>
        </w:rPr>
        <w:t xml:space="preserve"> учреждений здравоохранения; 21 </w:t>
      </w:r>
      <w:r w:rsidRPr="00ED537B">
        <w:rPr>
          <w:color w:val="000000"/>
          <w:szCs w:val="28"/>
        </w:rPr>
        <w:t>образовательных учреждений; 17 организаций в сфере ЖКХ; 9 орга</w:t>
      </w:r>
      <w:r w:rsidR="001C1ED6" w:rsidRPr="00ED537B">
        <w:rPr>
          <w:color w:val="000000"/>
          <w:szCs w:val="28"/>
        </w:rPr>
        <w:t>низаций, оказывающих услуги путё</w:t>
      </w:r>
      <w:r w:rsidRPr="00ED537B">
        <w:rPr>
          <w:color w:val="000000"/>
          <w:szCs w:val="28"/>
        </w:rPr>
        <w:t>м продажи то</w:t>
      </w:r>
      <w:r w:rsidR="001C1ED6" w:rsidRPr="00ED537B">
        <w:rPr>
          <w:color w:val="000000"/>
          <w:szCs w:val="28"/>
        </w:rPr>
        <w:t>варов дистанционным способом, 3 </w:t>
      </w:r>
      <w:r w:rsidRPr="00ED537B">
        <w:rPr>
          <w:color w:val="000000"/>
          <w:szCs w:val="28"/>
        </w:rPr>
        <w:t>МФЦ, 9 операторов связи; иные – 10.</w:t>
      </w:r>
    </w:p>
    <w:p w:rsidR="004332F0" w:rsidRPr="00ED537B" w:rsidRDefault="004332F0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Наиболее частым нарушением является непринятие оператором мер по опубликованию или обеспечению неограниченного доступа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</w:p>
    <w:p w:rsidR="00B168E9" w:rsidRPr="00ED537B" w:rsidRDefault="00B168E9" w:rsidP="00ED537B">
      <w:pPr>
        <w:ind w:firstLine="709"/>
        <w:jc w:val="both"/>
        <w:rPr>
          <w:color w:val="000000" w:themeColor="text1"/>
          <w:szCs w:val="28"/>
          <w:u w:val="single"/>
        </w:rPr>
      </w:pPr>
      <w:r w:rsidRPr="00ED537B">
        <w:rPr>
          <w:color w:val="000000" w:themeColor="text1"/>
          <w:szCs w:val="28"/>
          <w:u w:val="single"/>
        </w:rPr>
        <w:t>Предписания</w:t>
      </w:r>
      <w:r w:rsidR="007B2334" w:rsidRPr="00ED537B">
        <w:rPr>
          <w:color w:val="000000" w:themeColor="text1"/>
          <w:szCs w:val="28"/>
          <w:u w:val="single"/>
        </w:rPr>
        <w:t>.</w:t>
      </w:r>
    </w:p>
    <w:p w:rsidR="000A05A9" w:rsidRPr="00ED537B" w:rsidRDefault="000A05A9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Территориальными органами Роскомнадзора за 1 квартал 2019 года выдано 187 предписаний об устранении выявленных нарушений.</w:t>
      </w:r>
    </w:p>
    <w:p w:rsidR="00B168E9" w:rsidRPr="00ED537B" w:rsidRDefault="00B168E9" w:rsidP="00ED537B">
      <w:pPr>
        <w:ind w:firstLine="709"/>
        <w:jc w:val="both"/>
        <w:rPr>
          <w:color w:val="000000" w:themeColor="text1"/>
          <w:szCs w:val="28"/>
          <w:u w:val="single"/>
        </w:rPr>
      </w:pPr>
      <w:r w:rsidRPr="00ED537B">
        <w:rPr>
          <w:color w:val="000000" w:themeColor="text1"/>
          <w:szCs w:val="28"/>
          <w:u w:val="single"/>
        </w:rPr>
        <w:t>Протоколы</w:t>
      </w:r>
      <w:r w:rsidR="007B2334" w:rsidRPr="00ED537B">
        <w:rPr>
          <w:color w:val="000000" w:themeColor="text1"/>
          <w:szCs w:val="28"/>
          <w:u w:val="single"/>
        </w:rPr>
        <w:t>.</w:t>
      </w:r>
    </w:p>
    <w:p w:rsidR="000A05A9" w:rsidRPr="00ED537B" w:rsidRDefault="000A05A9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Территориальными органами Роскомнадзора за 1 квартал 2019 года составлено 1</w:t>
      </w:r>
      <w:r w:rsidR="002978AA" w:rsidRPr="00ED537B">
        <w:rPr>
          <w:color w:val="000000"/>
          <w:szCs w:val="28"/>
        </w:rPr>
        <w:t> </w:t>
      </w:r>
      <w:r w:rsidRPr="00ED537B">
        <w:rPr>
          <w:color w:val="000000"/>
          <w:szCs w:val="28"/>
        </w:rPr>
        <w:t>347 протоколов об административных правонарушениях.</w:t>
      </w:r>
    </w:p>
    <w:p w:rsidR="00B168E9" w:rsidRPr="00ED537B" w:rsidRDefault="00B168E9" w:rsidP="00ED537B">
      <w:pPr>
        <w:ind w:firstLine="709"/>
        <w:jc w:val="both"/>
        <w:rPr>
          <w:color w:val="000000" w:themeColor="text1"/>
          <w:szCs w:val="28"/>
          <w:u w:val="single"/>
        </w:rPr>
      </w:pPr>
      <w:r w:rsidRPr="00ED537B">
        <w:rPr>
          <w:color w:val="000000" w:themeColor="text1"/>
          <w:szCs w:val="28"/>
          <w:u w:val="single"/>
        </w:rPr>
        <w:t>Штрафы</w:t>
      </w:r>
      <w:r w:rsidR="007B2334" w:rsidRPr="00ED537B">
        <w:rPr>
          <w:color w:val="000000" w:themeColor="text1"/>
          <w:szCs w:val="28"/>
          <w:u w:val="single"/>
        </w:rPr>
        <w:t>.</w:t>
      </w:r>
    </w:p>
    <w:p w:rsidR="002978AA" w:rsidRPr="00ED537B" w:rsidRDefault="002978AA" w:rsidP="00ED537B">
      <w:pPr>
        <w:ind w:firstLine="709"/>
        <w:jc w:val="both"/>
        <w:rPr>
          <w:color w:val="000000"/>
          <w:szCs w:val="28"/>
        </w:rPr>
      </w:pPr>
      <w:r w:rsidRPr="00ED537B">
        <w:rPr>
          <w:color w:val="000000"/>
          <w:szCs w:val="28"/>
        </w:rPr>
        <w:t>Территориальными органами Роскомнадзора за 1 квартал 2019 года наложено административных штрафов на сумму 399 900 рублей, из них взыскано 202 900 рублей.</w:t>
      </w:r>
    </w:p>
    <w:p w:rsidR="00B168E9" w:rsidRPr="00ED537B" w:rsidRDefault="00B168E9" w:rsidP="00ED537B">
      <w:pPr>
        <w:ind w:firstLine="709"/>
        <w:jc w:val="both"/>
        <w:rPr>
          <w:color w:val="000000" w:themeColor="text1"/>
          <w:szCs w:val="20"/>
        </w:rPr>
      </w:pPr>
    </w:p>
    <w:p w:rsidR="004C6F97" w:rsidRPr="0050382D" w:rsidRDefault="004C6F97" w:rsidP="0050382D">
      <w:pPr>
        <w:ind w:firstLine="709"/>
        <w:jc w:val="both"/>
        <w:rPr>
          <w:i/>
          <w:szCs w:val="28"/>
        </w:rPr>
      </w:pPr>
      <w:bookmarkStart w:id="44" w:name="_Toc481081699"/>
      <w:r w:rsidRPr="0050382D">
        <w:rPr>
          <w:i/>
          <w:szCs w:val="28"/>
        </w:rPr>
        <w:t>Итоги рассмотрения обращений граждан (субъектов персональных данных) и юридических лиц о нарушениях законодательства Российской Федерации в области персональных данных</w:t>
      </w:r>
      <w:bookmarkEnd w:id="44"/>
    </w:p>
    <w:p w:rsidR="004C6F97" w:rsidRPr="00ED537B" w:rsidRDefault="004C6F97" w:rsidP="00ED537B">
      <w:pPr>
        <w:ind w:firstLine="709"/>
        <w:jc w:val="both"/>
        <w:rPr>
          <w:color w:val="000000" w:themeColor="text1"/>
          <w:szCs w:val="20"/>
          <w:u w:val="single"/>
        </w:rPr>
      </w:pPr>
      <w:r w:rsidRPr="00ED537B">
        <w:rPr>
          <w:color w:val="000000" w:themeColor="text1"/>
          <w:szCs w:val="20"/>
          <w:u w:val="single"/>
        </w:rPr>
        <w:t>Итоги судебно-претензионной деятельности</w:t>
      </w:r>
      <w:r w:rsidR="007B2334" w:rsidRPr="00ED537B">
        <w:rPr>
          <w:color w:val="000000" w:themeColor="text1"/>
          <w:szCs w:val="20"/>
          <w:u w:val="single"/>
        </w:rPr>
        <w:t>.</w:t>
      </w:r>
    </w:p>
    <w:p w:rsidR="00D53B7E" w:rsidRPr="00ED537B" w:rsidRDefault="00D53B7E" w:rsidP="00ED537B">
      <w:pPr>
        <w:widowControl w:val="0"/>
        <w:ind w:firstLine="709"/>
        <w:jc w:val="both"/>
        <w:rPr>
          <w:szCs w:val="28"/>
        </w:rPr>
      </w:pPr>
      <w:bookmarkStart w:id="45" w:name="_Toc417988538"/>
      <w:bookmarkStart w:id="46" w:name="_Toc481081700"/>
      <w:r w:rsidRPr="00ED537B">
        <w:rPr>
          <w:szCs w:val="28"/>
        </w:rPr>
        <w:t>В целях защиты конституционных прав и свобод человека и гражданина при обработке его персональных данных Роскомнадзором и его территориальными органами особое внимание уделяется рассмотрению обращений граждан и юридических лиц.</w:t>
      </w:r>
    </w:p>
    <w:p w:rsidR="00D53B7E" w:rsidRPr="00ED537B" w:rsidRDefault="00D53B7E" w:rsidP="00ED537B">
      <w:pPr>
        <w:ind w:firstLine="709"/>
        <w:jc w:val="both"/>
        <w:rPr>
          <w:noProof/>
          <w:szCs w:val="28"/>
        </w:rPr>
      </w:pPr>
      <w:r w:rsidRPr="00ED537B">
        <w:rPr>
          <w:szCs w:val="28"/>
        </w:rPr>
        <w:t>За 1 квартал 2019 года в адрес Роскомнадзора и его территориальных органов поступило – 15 153 обращения граждан и юридических лиц, что по сравнению с аналогичным периодом 2018 года составляет рост на 76,3 % (за 1 квартал 2018 года поступило 8 594 обращения). Из указанных обращений – 15 002 составляют обращения и жалобы граждан (субъектов персональных данных) и 151 обращение юридических лиц.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lastRenderedPageBreak/>
        <w:t>На рассмотрении на конец отчетного периода в Роскомнадзоре и его территориальных органах находится 6 126 обращений: 6</w:t>
      </w:r>
      <w:r w:rsidR="004F3657">
        <w:rPr>
          <w:szCs w:val="28"/>
        </w:rPr>
        <w:t> </w:t>
      </w:r>
      <w:r w:rsidRPr="00ED537B">
        <w:rPr>
          <w:szCs w:val="28"/>
        </w:rPr>
        <w:t>096 от граждан и 30 от юридических лиц.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Обращения граждан и юридических лиц касались разъяснения порядка применения законодательства Российской Федерации в области персональных данных, в том числе: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возможности обработки и передачи персональных данных граждан в рамках различных гражданско-правовых договоров;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порядка и условий обработки биометрических персональных данных;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порядка и условий установки видеокамер, а также хранения полученных видеозаписей;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правомочности обработки персональных данных граждан, являющихся задолжниками в сфере ЖКХ;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правомочности обработки персональных данных жильцов многоквартирных домов Региональными операторами (Фондами капитального ремонта);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порядка и условий обработки персональных данных при взыскании кредитной задолженности;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правомочности запросов о предоставлении персональных данных;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порядка хранения персональных данных на серверах, находящихся за пределами Российской Федерации, а также порядка трансграничной передачи персональных данных;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условия размещения персональных данных на интернет-сайтах.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За отчетный период Уполномоченным органом и его территориальными органами рассмотрено 1</w:t>
      </w:r>
      <w:r w:rsidR="00EB63B1" w:rsidRPr="00ED537B">
        <w:rPr>
          <w:szCs w:val="28"/>
        </w:rPr>
        <w:t> </w:t>
      </w:r>
      <w:r w:rsidRPr="00ED537B">
        <w:rPr>
          <w:szCs w:val="28"/>
        </w:rPr>
        <w:t>552 обращения граждан о разъяснении отдельных положений законодательства Российской Федерации в области персональных данных, а также 13</w:t>
      </w:r>
      <w:r w:rsidR="00EB63B1" w:rsidRPr="00ED537B">
        <w:rPr>
          <w:szCs w:val="28"/>
        </w:rPr>
        <w:t> </w:t>
      </w:r>
      <w:r w:rsidRPr="00ED537B">
        <w:rPr>
          <w:szCs w:val="28"/>
        </w:rPr>
        <w:t>364 жалобы на действия операторов, осуществляющих, по их мнению, незаконную обработку персональных данных и 86 обращений граждан, касающихся обжалования действий территориальных органов Роскомнадзора.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Необходимо отметить, что по результатам рассмотрения жалоб граждан доводы</w:t>
      </w:r>
      <w:r w:rsidR="00EB63B1" w:rsidRPr="00ED537B">
        <w:rPr>
          <w:szCs w:val="28"/>
        </w:rPr>
        <w:t xml:space="preserve"> заявителей подтвердились в 2,6 </w:t>
      </w:r>
      <w:r w:rsidRPr="00ED537B">
        <w:rPr>
          <w:szCs w:val="28"/>
        </w:rPr>
        <w:t>% случаев.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Наибольшее количество жалоб граждан поступило на действия кредитных учреждений, организаций ЖКХ, владельцев интернет-сайтов (в том числе социальные сети), коллекторских агентств. На действия данных категорий операторов традиционно поступает большое число жалоб, что, в первую очередь, связано с обработкой ими персональных данных значительного числа граждан.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r w:rsidRPr="00ED537B">
        <w:rPr>
          <w:szCs w:val="28"/>
        </w:rPr>
        <w:t>В частности, в отношении кредитных учреждений распространены жалобы на действия, связанные с передачей персональных данных без их согласия, а в отношении коллекторских агентств распространены жалобы на действия, связанные с обработкой персональных данных без их согласия.</w:t>
      </w:r>
    </w:p>
    <w:p w:rsidR="00D53B7E" w:rsidRPr="00ED537B" w:rsidRDefault="00D53B7E" w:rsidP="00ED537B">
      <w:pPr>
        <w:ind w:firstLine="709"/>
        <w:jc w:val="both"/>
        <w:rPr>
          <w:szCs w:val="28"/>
        </w:rPr>
      </w:pPr>
      <w:proofErr w:type="gramStart"/>
      <w:r w:rsidRPr="0050382D">
        <w:rPr>
          <w:szCs w:val="28"/>
        </w:rPr>
        <w:t>С начала функционирования в Реестр нарушителей прав субъектов персональных данных Роскомнадзором и его территориальными органами внесено 2</w:t>
      </w:r>
      <w:r w:rsidR="001E31E3" w:rsidRPr="0050382D">
        <w:rPr>
          <w:szCs w:val="28"/>
        </w:rPr>
        <w:t> </w:t>
      </w:r>
      <w:r w:rsidRPr="0050382D">
        <w:rPr>
          <w:szCs w:val="28"/>
        </w:rPr>
        <w:t xml:space="preserve">293 записи (из них в 1 квартале 2019 года – 805 записей), </w:t>
      </w:r>
      <w:r w:rsidRPr="0050382D">
        <w:rPr>
          <w:szCs w:val="28"/>
        </w:rPr>
        <w:lastRenderedPageBreak/>
        <w:t>заблокировано 772 Интернет-ресурса (из ни</w:t>
      </w:r>
      <w:r w:rsidR="001E31E3" w:rsidRPr="0050382D">
        <w:rPr>
          <w:szCs w:val="28"/>
        </w:rPr>
        <w:t>х - 205 в 1 квартале 2019 года)</w:t>
      </w:r>
      <w:r w:rsidRPr="0050382D">
        <w:rPr>
          <w:szCs w:val="28"/>
        </w:rPr>
        <w:t>, 1</w:t>
      </w:r>
      <w:r w:rsidR="001E31E3" w:rsidRPr="0050382D">
        <w:rPr>
          <w:szCs w:val="28"/>
        </w:rPr>
        <w:t> </w:t>
      </w:r>
      <w:r w:rsidRPr="0050382D">
        <w:rPr>
          <w:szCs w:val="28"/>
        </w:rPr>
        <w:t>190 операторов удалили информацию без применения принудительных мер воздействия (из них - 464 в 1 квартале 2019 года).</w:t>
      </w:r>
      <w:r w:rsidRPr="00ED537B">
        <w:rPr>
          <w:szCs w:val="28"/>
        </w:rPr>
        <w:t xml:space="preserve"> </w:t>
      </w:r>
      <w:proofErr w:type="gramEnd"/>
    </w:p>
    <w:p w:rsidR="00D53B7E" w:rsidRPr="0050382D" w:rsidRDefault="00D53B7E" w:rsidP="00D53B7E">
      <w:pPr>
        <w:ind w:firstLine="709"/>
        <w:jc w:val="both"/>
        <w:rPr>
          <w:szCs w:val="28"/>
        </w:rPr>
      </w:pPr>
      <w:r w:rsidRPr="0050382D">
        <w:rPr>
          <w:szCs w:val="28"/>
        </w:rPr>
        <w:t>При осуществлении судебно-претензионной работы в области защиты прав субъектов персональных данных территориальные органы Роскомнадзора руководствуются Методическими рекомендациями по организации судебной работы в области защиты прав субъектов персональных данных в сети Интернет.</w:t>
      </w:r>
    </w:p>
    <w:p w:rsidR="00D53B7E" w:rsidRPr="0050382D" w:rsidRDefault="00D53B7E" w:rsidP="00D53B7E">
      <w:pPr>
        <w:ind w:firstLine="709"/>
        <w:jc w:val="both"/>
        <w:rPr>
          <w:szCs w:val="28"/>
        </w:rPr>
      </w:pPr>
      <w:r w:rsidRPr="0050382D">
        <w:rPr>
          <w:szCs w:val="28"/>
        </w:rPr>
        <w:t xml:space="preserve">Согласно п. 4.9. указанных Рекомендаций после завершения процедуры согласования проекта искового заявления </w:t>
      </w:r>
      <w:r w:rsidR="001E31E3" w:rsidRPr="0050382D">
        <w:rPr>
          <w:szCs w:val="28"/>
        </w:rPr>
        <w:t xml:space="preserve">территориальный орган </w:t>
      </w:r>
      <w:r w:rsidRPr="0050382D">
        <w:rPr>
          <w:szCs w:val="28"/>
        </w:rPr>
        <w:t>Роскомнадзора вносит необходимую информацию в Реестр сайтов.</w:t>
      </w:r>
    </w:p>
    <w:p w:rsidR="00E815A2" w:rsidRPr="00434F50" w:rsidRDefault="00E815A2" w:rsidP="00D53B7E">
      <w:pPr>
        <w:ind w:firstLine="709"/>
        <w:jc w:val="both"/>
        <w:rPr>
          <w:szCs w:val="28"/>
        </w:rPr>
      </w:pPr>
    </w:p>
    <w:p w:rsidR="00D776CE" w:rsidRPr="00434F50" w:rsidRDefault="00F83465" w:rsidP="006A77B3">
      <w:pPr>
        <w:pStyle w:val="2"/>
      </w:pPr>
      <w:bookmarkStart w:id="47" w:name="_Toc7526793"/>
      <w:r w:rsidRPr="00434F50">
        <w:rPr>
          <w:lang w:val="en-US"/>
        </w:rPr>
        <w:t>II</w:t>
      </w:r>
      <w:r w:rsidRPr="00434F50">
        <w:t xml:space="preserve">. </w:t>
      </w:r>
      <w:r w:rsidR="00D776CE" w:rsidRPr="00434F50">
        <w:t>Разрешительная</w:t>
      </w:r>
      <w:r w:rsidR="004F1325" w:rsidRPr="00434F50">
        <w:t xml:space="preserve"> и регистрационная деятельность</w:t>
      </w:r>
      <w:bookmarkEnd w:id="45"/>
      <w:r w:rsidR="00353A5F" w:rsidRPr="00434F50">
        <w:t>, ведение реестров</w:t>
      </w:r>
      <w:bookmarkEnd w:id="46"/>
      <w:r w:rsidR="008F6F7E">
        <w:t>,</w:t>
      </w:r>
      <w:r w:rsidR="008F6F7E" w:rsidRPr="008F6F7E">
        <w:t xml:space="preserve"> </w:t>
      </w:r>
      <w:r w:rsidR="008F6F7E">
        <w:t>лицензирование</w:t>
      </w:r>
      <w:bookmarkEnd w:id="47"/>
    </w:p>
    <w:p w:rsidR="00C74463" w:rsidRPr="00434F50" w:rsidRDefault="00C74463" w:rsidP="00C74463">
      <w:pPr>
        <w:pStyle w:val="5"/>
      </w:pPr>
      <w:bookmarkStart w:id="48" w:name="_Toc481081701"/>
      <w:bookmarkStart w:id="49" w:name="_Toc7526794"/>
      <w:r w:rsidRPr="00434F50">
        <w:t>Сфера информационных технологий</w:t>
      </w:r>
      <w:bookmarkEnd w:id="48"/>
      <w:bookmarkEnd w:id="49"/>
    </w:p>
    <w:p w:rsidR="00C74463" w:rsidRPr="00434F50" w:rsidRDefault="00C74463" w:rsidP="00B0686C">
      <w:pPr>
        <w:ind w:firstLine="709"/>
        <w:jc w:val="both"/>
        <w:rPr>
          <w:szCs w:val="28"/>
        </w:rPr>
      </w:pPr>
    </w:p>
    <w:p w:rsidR="00B0686C" w:rsidRPr="0022006B" w:rsidRDefault="00B0686C" w:rsidP="00B0686C">
      <w:pPr>
        <w:pStyle w:val="aff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006B">
        <w:rPr>
          <w:rFonts w:ascii="Times New Roman" w:hAnsi="Times New Roman"/>
          <w:i/>
          <w:sz w:val="28"/>
          <w:szCs w:val="28"/>
        </w:rPr>
        <w:t xml:space="preserve">Мероприятия в рамках реализации </w:t>
      </w:r>
      <w:r w:rsidR="00B55536" w:rsidRPr="0022006B">
        <w:rPr>
          <w:rFonts w:ascii="Times New Roman" w:hAnsi="Times New Roman"/>
          <w:i/>
          <w:sz w:val="28"/>
          <w:szCs w:val="28"/>
        </w:rPr>
        <w:t xml:space="preserve">национальной </w:t>
      </w:r>
      <w:r w:rsidRPr="0022006B">
        <w:rPr>
          <w:rFonts w:ascii="Times New Roman" w:hAnsi="Times New Roman"/>
          <w:i/>
          <w:sz w:val="28"/>
          <w:szCs w:val="28"/>
        </w:rPr>
        <w:t>программы «Цифровая экономика Российской Федерации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 xml:space="preserve">Во исполнение пункта 1 раздела I протокола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27.12.2018 № 6 </w:t>
      </w:r>
      <w:proofErr w:type="spellStart"/>
      <w:r w:rsidRPr="0022006B">
        <w:rPr>
          <w:szCs w:val="28"/>
        </w:rPr>
        <w:t>Минкомсвязи</w:t>
      </w:r>
      <w:proofErr w:type="spellEnd"/>
      <w:r w:rsidRPr="0022006B">
        <w:rPr>
          <w:szCs w:val="28"/>
        </w:rPr>
        <w:t xml:space="preserve"> России направлены списки ответственных сотрудников Роскомнадзора по выполнению мероприятий проектов «Информационная безопасность» и «Информационная инфраструктура» по национальной программе «Цифровая экономика Российской Федерации» (</w:t>
      </w:r>
      <w:r w:rsidR="00F81D82" w:rsidRPr="0022006B">
        <w:rPr>
          <w:szCs w:val="28"/>
        </w:rPr>
        <w:t>письма Роскомнадзора от 17.01.2019 № </w:t>
      </w:r>
      <w:r w:rsidRPr="0022006B">
        <w:rPr>
          <w:szCs w:val="28"/>
        </w:rPr>
        <w:t xml:space="preserve">09ПА-4580, от 22.01.2019 № 09ПА-5856, № </w:t>
      </w:r>
      <w:proofErr w:type="gramStart"/>
      <w:r w:rsidRPr="0022006B">
        <w:rPr>
          <w:szCs w:val="28"/>
        </w:rPr>
        <w:t xml:space="preserve">09ПА-5850 и </w:t>
      </w:r>
      <w:r w:rsidR="00F81D82" w:rsidRPr="0022006B">
        <w:rPr>
          <w:szCs w:val="28"/>
        </w:rPr>
        <w:t>от 05.02.2019 № </w:t>
      </w:r>
      <w:r w:rsidRPr="0022006B">
        <w:rPr>
          <w:szCs w:val="28"/>
        </w:rPr>
        <w:t>09ПА-11465).</w:t>
      </w:r>
      <w:proofErr w:type="gramEnd"/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>04.02.2019 проведена Демонстрация функционала «Белых списков», разработанного компанией «Спутник», проекта белых списков в рамках программы «Защита детей от информации, причиняющей вред их здоровью и развитию».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 xml:space="preserve">12.02.2019 сформирована совместная рабочая группа Роскомнадзора и ПАО «Ростелеком» по реализации мероприятий </w:t>
      </w:r>
      <w:r w:rsidR="0085719A" w:rsidRPr="0022006B">
        <w:rPr>
          <w:szCs w:val="28"/>
        </w:rPr>
        <w:t xml:space="preserve">национальной программы </w:t>
      </w:r>
      <w:r w:rsidRPr="0022006B">
        <w:rPr>
          <w:szCs w:val="28"/>
        </w:rPr>
        <w:t>«Цифровая экономика</w:t>
      </w:r>
      <w:r w:rsidR="0085719A" w:rsidRPr="0022006B">
        <w:rPr>
          <w:szCs w:val="28"/>
        </w:rPr>
        <w:t xml:space="preserve"> Российской Федерации</w:t>
      </w:r>
      <w:r w:rsidRPr="0022006B">
        <w:rPr>
          <w:szCs w:val="28"/>
        </w:rPr>
        <w:t>».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>Проведены заседания рабоче</w:t>
      </w:r>
      <w:r w:rsidR="00416348" w:rsidRPr="0022006B">
        <w:rPr>
          <w:szCs w:val="28"/>
        </w:rPr>
        <w:t>й группы Роскомнадзора и ПАО </w:t>
      </w:r>
      <w:r w:rsidRPr="0022006B">
        <w:rPr>
          <w:szCs w:val="28"/>
        </w:rPr>
        <w:t xml:space="preserve">«Ростелеком» (27.02.2019, 20.02.2019, 07.03.2019, 20.03.2019, 27.03.2019) по обсуждению </w:t>
      </w:r>
      <w:r w:rsidR="00416348" w:rsidRPr="0022006B">
        <w:rPr>
          <w:szCs w:val="28"/>
        </w:rPr>
        <w:t>техническ</w:t>
      </w:r>
      <w:r w:rsidR="005165E9" w:rsidRPr="0022006B">
        <w:rPr>
          <w:szCs w:val="28"/>
        </w:rPr>
        <w:t>их заданий</w:t>
      </w:r>
      <w:r w:rsidR="00072554" w:rsidRPr="0022006B">
        <w:rPr>
          <w:szCs w:val="28"/>
        </w:rPr>
        <w:t xml:space="preserve"> </w:t>
      </w:r>
      <w:r w:rsidRPr="0022006B">
        <w:rPr>
          <w:szCs w:val="28"/>
        </w:rPr>
        <w:t xml:space="preserve">на </w:t>
      </w:r>
      <w:r w:rsidR="00887DB4" w:rsidRPr="0022006B">
        <w:rPr>
          <w:szCs w:val="28"/>
        </w:rPr>
        <w:t>информационной системе</w:t>
      </w:r>
      <w:r w:rsidR="00072554" w:rsidRPr="0022006B">
        <w:rPr>
          <w:szCs w:val="28"/>
        </w:rPr>
        <w:t xml:space="preserve"> </w:t>
      </w:r>
      <w:r w:rsidRPr="0022006B">
        <w:rPr>
          <w:szCs w:val="28"/>
        </w:rPr>
        <w:t>«М</w:t>
      </w:r>
      <w:r w:rsidR="00887DB4" w:rsidRPr="0022006B">
        <w:rPr>
          <w:szCs w:val="28"/>
        </w:rPr>
        <w:t xml:space="preserve">ониторинг» и </w:t>
      </w:r>
      <w:r w:rsidR="00EB6A8C" w:rsidRPr="0022006B">
        <w:rPr>
          <w:szCs w:val="28"/>
        </w:rPr>
        <w:t>системн</w:t>
      </w:r>
      <w:r w:rsidR="007F3BC7" w:rsidRPr="0022006B">
        <w:rPr>
          <w:szCs w:val="28"/>
        </w:rPr>
        <w:t>о</w:t>
      </w:r>
      <w:r w:rsidR="00866E6C" w:rsidRPr="0022006B">
        <w:rPr>
          <w:szCs w:val="28"/>
        </w:rPr>
        <w:t>м</w:t>
      </w:r>
      <w:r w:rsidRPr="0022006B">
        <w:rPr>
          <w:szCs w:val="28"/>
        </w:rPr>
        <w:t xml:space="preserve"> проект</w:t>
      </w:r>
      <w:r w:rsidR="007F3BC7" w:rsidRPr="0022006B">
        <w:rPr>
          <w:szCs w:val="28"/>
        </w:rPr>
        <w:t>е</w:t>
      </w:r>
      <w:r w:rsidRPr="0022006B">
        <w:rPr>
          <w:szCs w:val="28"/>
        </w:rPr>
        <w:t xml:space="preserve"> </w:t>
      </w:r>
      <w:r w:rsidR="00EB6A8C" w:rsidRPr="0022006B">
        <w:rPr>
          <w:szCs w:val="28"/>
        </w:rPr>
        <w:t>информационной системы «ЦМУ </w:t>
      </w:r>
      <w:r w:rsidRPr="0022006B">
        <w:rPr>
          <w:szCs w:val="28"/>
        </w:rPr>
        <w:t xml:space="preserve">ССОП», а также подведены итоги работы за </w:t>
      </w:r>
      <w:r w:rsidR="00EB6A8C" w:rsidRPr="0022006B">
        <w:rPr>
          <w:szCs w:val="28"/>
        </w:rPr>
        <w:t xml:space="preserve">1 квартал 2019 года </w:t>
      </w:r>
      <w:r w:rsidRPr="0022006B">
        <w:rPr>
          <w:szCs w:val="28"/>
        </w:rPr>
        <w:t xml:space="preserve">по реализации мероприятий </w:t>
      </w:r>
      <w:r w:rsidR="00887DB4" w:rsidRPr="0022006B">
        <w:rPr>
          <w:szCs w:val="28"/>
        </w:rPr>
        <w:t xml:space="preserve">национальной </w:t>
      </w:r>
      <w:r w:rsidRPr="0022006B">
        <w:rPr>
          <w:szCs w:val="28"/>
        </w:rPr>
        <w:t>программы «Цифровая экономика</w:t>
      </w:r>
      <w:r w:rsidR="00887DB4" w:rsidRPr="0022006B">
        <w:rPr>
          <w:szCs w:val="28"/>
        </w:rPr>
        <w:t xml:space="preserve"> Российской Федерации».</w:t>
      </w:r>
      <w:r w:rsidR="007F3BC7" w:rsidRPr="0022006B">
        <w:rPr>
          <w:szCs w:val="28"/>
        </w:rPr>
        <w:t xml:space="preserve"> </w:t>
      </w:r>
      <w:r w:rsidRPr="0022006B">
        <w:rPr>
          <w:szCs w:val="28"/>
        </w:rPr>
        <w:t>Дополнительно в состав рабочей гр</w:t>
      </w:r>
      <w:r w:rsidR="007F3BC7" w:rsidRPr="0022006B">
        <w:rPr>
          <w:szCs w:val="28"/>
        </w:rPr>
        <w:t>уппы включены представител</w:t>
      </w:r>
      <w:proofErr w:type="gramStart"/>
      <w:r w:rsidR="007F3BC7" w:rsidRPr="0022006B">
        <w:rPr>
          <w:szCs w:val="28"/>
        </w:rPr>
        <w:t>и ООО</w:t>
      </w:r>
      <w:proofErr w:type="gramEnd"/>
      <w:r w:rsidR="007F3BC7" w:rsidRPr="0022006B">
        <w:rPr>
          <w:szCs w:val="28"/>
        </w:rPr>
        <w:t> </w:t>
      </w:r>
      <w:r w:rsidRPr="0022006B">
        <w:rPr>
          <w:szCs w:val="28"/>
        </w:rPr>
        <w:t>«</w:t>
      </w:r>
      <w:proofErr w:type="spellStart"/>
      <w:r w:rsidRPr="0022006B">
        <w:rPr>
          <w:szCs w:val="28"/>
        </w:rPr>
        <w:t>Гипросвязь</w:t>
      </w:r>
      <w:proofErr w:type="spellEnd"/>
      <w:r w:rsidRPr="0022006B">
        <w:rPr>
          <w:szCs w:val="28"/>
        </w:rPr>
        <w:t>» и ООО «</w:t>
      </w:r>
      <w:proofErr w:type="spellStart"/>
      <w:r w:rsidRPr="0022006B">
        <w:rPr>
          <w:szCs w:val="28"/>
        </w:rPr>
        <w:t>Е.Софт</w:t>
      </w:r>
      <w:proofErr w:type="spellEnd"/>
      <w:r w:rsidRPr="0022006B">
        <w:rPr>
          <w:szCs w:val="28"/>
        </w:rPr>
        <w:t>».</w:t>
      </w:r>
    </w:p>
    <w:p w:rsidR="000254A0" w:rsidRPr="0022006B" w:rsidRDefault="00314445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>За отчё</w:t>
      </w:r>
      <w:r w:rsidR="000254A0" w:rsidRPr="0022006B">
        <w:rPr>
          <w:szCs w:val="28"/>
        </w:rPr>
        <w:t>тный период разработаны технически</w:t>
      </w:r>
      <w:r w:rsidR="00173D0F" w:rsidRPr="0022006B">
        <w:rPr>
          <w:szCs w:val="28"/>
        </w:rPr>
        <w:t>е задания</w:t>
      </w:r>
      <w:r w:rsidR="000254A0" w:rsidRPr="0022006B">
        <w:rPr>
          <w:szCs w:val="28"/>
        </w:rPr>
        <w:t>: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lastRenderedPageBreak/>
        <w:t xml:space="preserve">на </w:t>
      </w:r>
      <w:r w:rsidR="00173D0F" w:rsidRPr="0022006B">
        <w:rPr>
          <w:szCs w:val="28"/>
        </w:rPr>
        <w:t>информационной системе</w:t>
      </w:r>
      <w:r w:rsidRPr="0022006B">
        <w:rPr>
          <w:szCs w:val="28"/>
        </w:rPr>
        <w:t xml:space="preserve"> «Мониторинг». Т</w:t>
      </w:r>
      <w:r w:rsidR="00173D0F" w:rsidRPr="0022006B">
        <w:rPr>
          <w:szCs w:val="28"/>
        </w:rPr>
        <w:t>ехническое задание</w:t>
      </w:r>
      <w:r w:rsidRPr="0022006B">
        <w:rPr>
          <w:szCs w:val="28"/>
        </w:rPr>
        <w:t xml:space="preserve"> рассмотрено и передано на доработку в ПАО «Ростелеком»;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 xml:space="preserve">на </w:t>
      </w:r>
      <w:r w:rsidR="00173D0F" w:rsidRPr="0022006B">
        <w:rPr>
          <w:szCs w:val="28"/>
        </w:rPr>
        <w:t>информационной системе</w:t>
      </w:r>
      <w:r w:rsidRPr="0022006B">
        <w:rPr>
          <w:szCs w:val="28"/>
        </w:rPr>
        <w:t xml:space="preserve"> «ЦМУ ССОП». ООО «</w:t>
      </w:r>
      <w:proofErr w:type="spellStart"/>
      <w:r w:rsidRPr="0022006B">
        <w:rPr>
          <w:szCs w:val="28"/>
        </w:rPr>
        <w:t>Е.Софт</w:t>
      </w:r>
      <w:proofErr w:type="spellEnd"/>
      <w:r w:rsidRPr="0022006B">
        <w:rPr>
          <w:szCs w:val="28"/>
        </w:rPr>
        <w:t xml:space="preserve">» представлены для рассмотрения технические решения, реализованные на </w:t>
      </w:r>
      <w:r w:rsidR="00AC31DC" w:rsidRPr="0022006B">
        <w:rPr>
          <w:szCs w:val="28"/>
        </w:rPr>
        <w:t>информационной системе</w:t>
      </w:r>
      <w:r w:rsidRPr="0022006B">
        <w:rPr>
          <w:szCs w:val="28"/>
        </w:rPr>
        <w:t xml:space="preserve"> Роскомнадзора, которые целесообразно использовать при разработке </w:t>
      </w:r>
      <w:r w:rsidR="00AC31DC" w:rsidRPr="0022006B">
        <w:rPr>
          <w:szCs w:val="28"/>
        </w:rPr>
        <w:t>информационной системы</w:t>
      </w:r>
      <w:r w:rsidRPr="0022006B">
        <w:rPr>
          <w:szCs w:val="28"/>
        </w:rPr>
        <w:t xml:space="preserve"> «ЦМУ ССОП». Т</w:t>
      </w:r>
      <w:r w:rsidR="00AC31DC" w:rsidRPr="0022006B">
        <w:rPr>
          <w:szCs w:val="28"/>
        </w:rPr>
        <w:t>ехническое задание</w:t>
      </w:r>
      <w:r w:rsidRPr="0022006B">
        <w:rPr>
          <w:szCs w:val="28"/>
        </w:rPr>
        <w:t xml:space="preserve"> проходит обсуждение;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 xml:space="preserve">на Систему контентной фильтрации </w:t>
      </w:r>
      <w:proofErr w:type="gramStart"/>
      <w:r w:rsidRPr="0022006B">
        <w:rPr>
          <w:szCs w:val="28"/>
        </w:rPr>
        <w:t>интернет-трафика</w:t>
      </w:r>
      <w:proofErr w:type="gramEnd"/>
      <w:r w:rsidR="00771640" w:rsidRPr="0022006B">
        <w:rPr>
          <w:szCs w:val="28"/>
        </w:rPr>
        <w:t xml:space="preserve"> для детей, проведена доработка.</w:t>
      </w:r>
      <w:r w:rsidRPr="0022006B">
        <w:rPr>
          <w:szCs w:val="28"/>
        </w:rPr>
        <w:t xml:space="preserve"> </w:t>
      </w:r>
      <w:r w:rsidR="00771640" w:rsidRPr="0022006B">
        <w:rPr>
          <w:szCs w:val="28"/>
        </w:rPr>
        <w:t>Т</w:t>
      </w:r>
      <w:r w:rsidR="006C5932" w:rsidRPr="0022006B">
        <w:rPr>
          <w:szCs w:val="28"/>
        </w:rPr>
        <w:t xml:space="preserve">ехническое задание </w:t>
      </w:r>
      <w:r w:rsidRPr="0022006B">
        <w:rPr>
          <w:szCs w:val="28"/>
        </w:rPr>
        <w:t>проходит согласование;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 xml:space="preserve">рассмотрен проект </w:t>
      </w:r>
      <w:r w:rsidR="00B277CE" w:rsidRPr="0022006B">
        <w:rPr>
          <w:szCs w:val="28"/>
        </w:rPr>
        <w:t>технического задания</w:t>
      </w:r>
      <w:r w:rsidRPr="0022006B">
        <w:rPr>
          <w:szCs w:val="28"/>
        </w:rPr>
        <w:t xml:space="preserve"> проекта «Информационная инфраструктура» национальной программы «Цифровая экономика</w:t>
      </w:r>
      <w:r w:rsidR="00771640" w:rsidRPr="0022006B">
        <w:rPr>
          <w:szCs w:val="28"/>
        </w:rPr>
        <w:t xml:space="preserve"> Р</w:t>
      </w:r>
      <w:r w:rsidR="00B277CE" w:rsidRPr="0022006B">
        <w:rPr>
          <w:szCs w:val="28"/>
        </w:rPr>
        <w:t>оссийской Федерации</w:t>
      </w:r>
      <w:r w:rsidRPr="0022006B">
        <w:rPr>
          <w:szCs w:val="28"/>
        </w:rPr>
        <w:t xml:space="preserve">». В </w:t>
      </w:r>
      <w:proofErr w:type="spellStart"/>
      <w:r w:rsidRPr="0022006B">
        <w:rPr>
          <w:szCs w:val="28"/>
        </w:rPr>
        <w:t>Минкомсвязь</w:t>
      </w:r>
      <w:proofErr w:type="spellEnd"/>
      <w:r w:rsidRPr="0022006B">
        <w:rPr>
          <w:szCs w:val="28"/>
        </w:rPr>
        <w:t xml:space="preserve"> России направлено письмо </w:t>
      </w:r>
      <w:r w:rsidR="00FE2A86" w:rsidRPr="0022006B">
        <w:rPr>
          <w:szCs w:val="28"/>
        </w:rPr>
        <w:t>Роскомнадзора от </w:t>
      </w:r>
      <w:r w:rsidR="00771640" w:rsidRPr="0022006B">
        <w:rPr>
          <w:szCs w:val="28"/>
        </w:rPr>
        <w:t>01.03.2019 № 09ПА-20106 с</w:t>
      </w:r>
      <w:r w:rsidRPr="0022006B">
        <w:rPr>
          <w:szCs w:val="28"/>
        </w:rPr>
        <w:t xml:space="preserve"> предложениями по доработке проекта «Информационная инфраструктура» национальной программы «Цифровая экономика</w:t>
      </w:r>
      <w:r w:rsidR="00313AFB" w:rsidRPr="0022006B">
        <w:rPr>
          <w:szCs w:val="28"/>
        </w:rPr>
        <w:t xml:space="preserve"> Российской Федерации</w:t>
      </w:r>
      <w:r w:rsidR="00771640" w:rsidRPr="0022006B">
        <w:rPr>
          <w:szCs w:val="28"/>
        </w:rPr>
        <w:t>».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>13.02.2019 проведена предварительная встреча с представителями компаний ООО «ПП Спутник», ЗАО «</w:t>
      </w:r>
      <w:proofErr w:type="spellStart"/>
      <w:r w:rsidRPr="0022006B">
        <w:rPr>
          <w:szCs w:val="28"/>
        </w:rPr>
        <w:t>Крибрум</w:t>
      </w:r>
      <w:proofErr w:type="spellEnd"/>
      <w:r w:rsidRPr="0022006B">
        <w:rPr>
          <w:szCs w:val="28"/>
        </w:rPr>
        <w:t xml:space="preserve">», ООО «Крипто-Про» по реализации мероприятий «Создание системы фильтрации </w:t>
      </w:r>
      <w:proofErr w:type="gramStart"/>
      <w:r w:rsidRPr="0022006B">
        <w:rPr>
          <w:szCs w:val="28"/>
        </w:rPr>
        <w:t>интернет-трафика</w:t>
      </w:r>
      <w:proofErr w:type="gramEnd"/>
      <w:r w:rsidRPr="0022006B">
        <w:rPr>
          <w:szCs w:val="28"/>
        </w:rPr>
        <w:t xml:space="preserve"> при использовании информационных ресурсов детьми», осуществляется разработка </w:t>
      </w:r>
      <w:r w:rsidR="003B00FE" w:rsidRPr="0022006B">
        <w:rPr>
          <w:szCs w:val="28"/>
        </w:rPr>
        <w:t xml:space="preserve">технического задания </w:t>
      </w:r>
      <w:r w:rsidRPr="0022006B">
        <w:rPr>
          <w:szCs w:val="28"/>
        </w:rPr>
        <w:t>по написанию концепции.</w:t>
      </w:r>
    </w:p>
    <w:p w:rsidR="000254A0" w:rsidRPr="0022006B" w:rsidRDefault="00792665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 xml:space="preserve">В </w:t>
      </w:r>
      <w:proofErr w:type="spellStart"/>
      <w:r w:rsidRPr="0022006B">
        <w:rPr>
          <w:szCs w:val="28"/>
        </w:rPr>
        <w:t>Минкомсвязь</w:t>
      </w:r>
      <w:proofErr w:type="spellEnd"/>
      <w:r w:rsidRPr="0022006B">
        <w:rPr>
          <w:szCs w:val="28"/>
        </w:rPr>
        <w:t xml:space="preserve"> России </w:t>
      </w:r>
      <w:r w:rsidR="000254A0" w:rsidRPr="0022006B">
        <w:rPr>
          <w:szCs w:val="28"/>
        </w:rPr>
        <w:t xml:space="preserve">направлено письмо </w:t>
      </w:r>
      <w:r w:rsidRPr="0022006B">
        <w:rPr>
          <w:szCs w:val="28"/>
        </w:rPr>
        <w:t xml:space="preserve">Роскомнадзора от 18.02.2019 № 09ПА-15554 </w:t>
      </w:r>
      <w:r w:rsidR="000254A0" w:rsidRPr="0022006B">
        <w:rPr>
          <w:szCs w:val="28"/>
        </w:rPr>
        <w:t xml:space="preserve">о реализации мероприятий «Создание системы фильтрации </w:t>
      </w:r>
      <w:proofErr w:type="gramStart"/>
      <w:r w:rsidR="000254A0" w:rsidRPr="0022006B">
        <w:rPr>
          <w:szCs w:val="28"/>
        </w:rPr>
        <w:t>интернет-трафика</w:t>
      </w:r>
      <w:proofErr w:type="gramEnd"/>
      <w:r w:rsidR="000254A0" w:rsidRPr="0022006B">
        <w:rPr>
          <w:szCs w:val="28"/>
        </w:rPr>
        <w:t xml:space="preserve"> при использовании информационных ресурсов дет</w:t>
      </w:r>
      <w:r w:rsidRPr="0022006B">
        <w:rPr>
          <w:szCs w:val="28"/>
        </w:rPr>
        <w:t>ьми».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 xml:space="preserve">06.03.2019 принято участие в совещании в </w:t>
      </w:r>
      <w:proofErr w:type="spellStart"/>
      <w:r w:rsidRPr="0022006B">
        <w:rPr>
          <w:szCs w:val="28"/>
        </w:rPr>
        <w:t>Минкомсвязи</w:t>
      </w:r>
      <w:proofErr w:type="spellEnd"/>
      <w:r w:rsidRPr="0022006B">
        <w:rPr>
          <w:szCs w:val="28"/>
        </w:rPr>
        <w:t xml:space="preserve"> России по предварительному рассмотрению итоговых отчетов о реализации приоритетных мероприятий плана «Информационная безопасность» </w:t>
      </w:r>
      <w:r w:rsidR="00A51D01" w:rsidRPr="0022006B">
        <w:rPr>
          <w:szCs w:val="28"/>
        </w:rPr>
        <w:t xml:space="preserve">национальной </w:t>
      </w:r>
      <w:r w:rsidRPr="0022006B">
        <w:rPr>
          <w:szCs w:val="28"/>
        </w:rPr>
        <w:t>программы «Цифровая экономика Российской Федерации»</w:t>
      </w:r>
      <w:r w:rsidR="00A51D01" w:rsidRPr="0022006B">
        <w:rPr>
          <w:szCs w:val="28"/>
        </w:rPr>
        <w:t xml:space="preserve">. </w:t>
      </w:r>
      <w:r w:rsidRPr="0022006B">
        <w:rPr>
          <w:szCs w:val="28"/>
        </w:rPr>
        <w:t>Рассмотрены и направлены (19.03.2019) замечания, и предложения по результатам мероприятий программы, по которым Роскомнадзор является ответственным исполнителем, вопросу внесения изменений в паспорт национальной программы «Цифровая экономика Российской Федерации».</w:t>
      </w:r>
    </w:p>
    <w:p w:rsidR="000254A0" w:rsidRPr="0022006B" w:rsidRDefault="000254A0" w:rsidP="00B55536">
      <w:pPr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>В целях</w:t>
      </w:r>
      <w:r w:rsidR="00CE5E55" w:rsidRPr="0022006B">
        <w:rPr>
          <w:szCs w:val="28"/>
        </w:rPr>
        <w:t xml:space="preserve"> реализации п</w:t>
      </w:r>
      <w:r w:rsidRPr="0022006B">
        <w:rPr>
          <w:szCs w:val="28"/>
        </w:rPr>
        <w:t>остановления Правительства Р</w:t>
      </w:r>
      <w:r w:rsidR="00CE5E55" w:rsidRPr="0022006B">
        <w:rPr>
          <w:szCs w:val="28"/>
        </w:rPr>
        <w:t xml:space="preserve">оссийской </w:t>
      </w:r>
      <w:r w:rsidRPr="0022006B">
        <w:rPr>
          <w:szCs w:val="28"/>
        </w:rPr>
        <w:t>Ф</w:t>
      </w:r>
      <w:r w:rsidR="00CE5E55" w:rsidRPr="0022006B">
        <w:rPr>
          <w:szCs w:val="28"/>
        </w:rPr>
        <w:t>едерации</w:t>
      </w:r>
      <w:r w:rsidRPr="0022006B">
        <w:rPr>
          <w:szCs w:val="28"/>
        </w:rPr>
        <w:t xml:space="preserve"> от 13.02.2019 </w:t>
      </w:r>
      <w:r w:rsidR="00CE5E55" w:rsidRPr="0022006B">
        <w:rPr>
          <w:szCs w:val="28"/>
        </w:rPr>
        <w:t xml:space="preserve">№ </w:t>
      </w:r>
      <w:r w:rsidRPr="0022006B">
        <w:rPr>
          <w:szCs w:val="28"/>
        </w:rPr>
        <w:t xml:space="preserve">136 «О Центре мониторинга и управления сетью связи общего пользования» (далее – Постановление № 136) разработан и согласован с </w:t>
      </w:r>
      <w:r w:rsidR="00EF4E9E">
        <w:rPr>
          <w:szCs w:val="28"/>
        </w:rPr>
        <w:t>Роскомнадзором</w:t>
      </w:r>
      <w:r w:rsidRPr="0022006B">
        <w:rPr>
          <w:szCs w:val="28"/>
        </w:rPr>
        <w:t xml:space="preserve"> план-график мероприятий по реализации П</w:t>
      </w:r>
      <w:r w:rsidR="00FA07F4" w:rsidRPr="0022006B">
        <w:rPr>
          <w:szCs w:val="28"/>
        </w:rPr>
        <w:t>остановления 136. План-график мероприятий</w:t>
      </w:r>
      <w:r w:rsidRPr="0022006B">
        <w:rPr>
          <w:szCs w:val="28"/>
        </w:rPr>
        <w:t xml:space="preserve"> находится на утверждении.</w:t>
      </w:r>
    </w:p>
    <w:p w:rsidR="00B0686C" w:rsidRDefault="00B0686C" w:rsidP="00B0686C">
      <w:pPr>
        <w:ind w:firstLine="709"/>
        <w:jc w:val="both"/>
        <w:rPr>
          <w:szCs w:val="28"/>
        </w:rPr>
      </w:pPr>
    </w:p>
    <w:p w:rsidR="00C74463" w:rsidRPr="0050382D" w:rsidRDefault="00C74463" w:rsidP="0050382D">
      <w:pPr>
        <w:tabs>
          <w:tab w:val="left" w:pos="851"/>
        </w:tabs>
        <w:ind w:firstLine="709"/>
        <w:jc w:val="both"/>
        <w:rPr>
          <w:i/>
          <w:szCs w:val="28"/>
        </w:rPr>
      </w:pPr>
      <w:bookmarkStart w:id="50" w:name="_Toc481081703"/>
      <w:r w:rsidRPr="0050382D">
        <w:rPr>
          <w:i/>
          <w:szCs w:val="28"/>
        </w:rPr>
        <w:t>Ведение реестра организаторов распространения информации в сети «Интернет»</w:t>
      </w:r>
      <w:bookmarkEnd w:id="50"/>
    </w:p>
    <w:p w:rsidR="00244D66" w:rsidRPr="0022006B" w:rsidRDefault="00244D66" w:rsidP="00244D66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>В рамках ст. 10.1 Федерального закона от 27.07.2006 № 149-ФЗ</w:t>
      </w:r>
      <w:r w:rsidR="0035095E" w:rsidRPr="0022006B">
        <w:rPr>
          <w:szCs w:val="28"/>
        </w:rPr>
        <w:t xml:space="preserve"> </w:t>
      </w:r>
      <w:r w:rsidR="001673FA" w:rsidRPr="0022006B">
        <w:rPr>
          <w:szCs w:val="28"/>
        </w:rPr>
        <w:t>«Об </w:t>
      </w:r>
      <w:r w:rsidRPr="0022006B">
        <w:rPr>
          <w:szCs w:val="28"/>
        </w:rPr>
        <w:t>информации, информационных технологиях и о защите информации» (далее – Федеральный закон № 149-ФЗ) в Роскомнадзор поступило 121</w:t>
      </w:r>
      <w:r w:rsidR="001673FA" w:rsidRPr="0022006B">
        <w:rPr>
          <w:szCs w:val="28"/>
        </w:rPr>
        <w:t> </w:t>
      </w:r>
      <w:r w:rsidRPr="0022006B">
        <w:rPr>
          <w:szCs w:val="28"/>
        </w:rPr>
        <w:t xml:space="preserve">обращение органов, осуществляющих оперативно-розыскную деятельность и обеспечение безопасности </w:t>
      </w:r>
      <w:r w:rsidR="007F1A13">
        <w:rPr>
          <w:szCs w:val="28"/>
        </w:rPr>
        <w:t>Российской Федерации</w:t>
      </w:r>
      <w:r w:rsidRPr="0022006B">
        <w:rPr>
          <w:szCs w:val="28"/>
        </w:rPr>
        <w:t xml:space="preserve">, о направлении требований организаторам распространения информации в сети «Интернет» о начале </w:t>
      </w:r>
      <w:r w:rsidRPr="0022006B">
        <w:rPr>
          <w:szCs w:val="28"/>
        </w:rPr>
        <w:lastRenderedPageBreak/>
        <w:t>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«Интернет».</w:t>
      </w:r>
    </w:p>
    <w:p w:rsidR="00AD7B78" w:rsidRPr="0022006B" w:rsidRDefault="00F37FE8" w:rsidP="00F37FE8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>На конец 1 квартала 2019 года</w:t>
      </w:r>
      <w:r w:rsidR="00AD7B78" w:rsidRPr="0022006B">
        <w:rPr>
          <w:szCs w:val="28"/>
        </w:rPr>
        <w:t xml:space="preserve"> в реестре организаторов распространения информации содержится информация о 173 организаторах распространения информации в сети «Интернет», в том числе подавших уведомление в инициативном порядке.</w:t>
      </w:r>
    </w:p>
    <w:p w:rsidR="00AD7B78" w:rsidRPr="0022006B" w:rsidRDefault="00AD7B78" w:rsidP="00F37FE8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22006B">
        <w:rPr>
          <w:szCs w:val="28"/>
        </w:rPr>
        <w:t>За отчетный период в реестр ОРИ внесены сведения о 12 организаторах распространения информации.</w:t>
      </w:r>
    </w:p>
    <w:p w:rsidR="00AD7B78" w:rsidRPr="00BD2ABE" w:rsidRDefault="00BD2ABE" w:rsidP="00F37FE8">
      <w:pPr>
        <w:tabs>
          <w:tab w:val="left" w:pos="-142"/>
        </w:tabs>
        <w:ind w:firstLine="709"/>
        <w:contextualSpacing/>
        <w:jc w:val="both"/>
        <w:rPr>
          <w:color w:val="000000" w:themeColor="text1"/>
          <w:szCs w:val="28"/>
        </w:rPr>
      </w:pPr>
      <w:r w:rsidRPr="00BD2ABE">
        <w:rPr>
          <w:color w:val="000000" w:themeColor="text1"/>
          <w:szCs w:val="28"/>
        </w:rPr>
        <w:t>Четыре организатора</w:t>
      </w:r>
      <w:r w:rsidR="00AD7B78" w:rsidRPr="00BD2ABE">
        <w:rPr>
          <w:color w:val="000000" w:themeColor="text1"/>
          <w:szCs w:val="28"/>
        </w:rPr>
        <w:t xml:space="preserve"> распространения информации, пода</w:t>
      </w:r>
      <w:r w:rsidRPr="00BD2ABE">
        <w:rPr>
          <w:color w:val="000000" w:themeColor="text1"/>
          <w:szCs w:val="28"/>
        </w:rPr>
        <w:t>ли уведомления в инициативном порядке</w:t>
      </w:r>
      <w:r w:rsidR="000950EA">
        <w:rPr>
          <w:color w:val="000000" w:themeColor="text1"/>
          <w:szCs w:val="28"/>
        </w:rPr>
        <w:t>.</w:t>
      </w:r>
    </w:p>
    <w:p w:rsidR="00AD7B78" w:rsidRPr="0029175A" w:rsidRDefault="00BD2ABE" w:rsidP="00F37FE8">
      <w:pPr>
        <w:tabs>
          <w:tab w:val="left" w:pos="-142"/>
        </w:tabs>
        <w:ind w:firstLine="709"/>
        <w:contextualSpacing/>
        <w:jc w:val="both"/>
        <w:rPr>
          <w:color w:val="000000" w:themeColor="text1"/>
          <w:szCs w:val="28"/>
        </w:rPr>
      </w:pPr>
      <w:r w:rsidRPr="0029175A">
        <w:rPr>
          <w:color w:val="000000" w:themeColor="text1"/>
          <w:szCs w:val="28"/>
        </w:rPr>
        <w:t xml:space="preserve">Два </w:t>
      </w:r>
      <w:r w:rsidRPr="0029175A">
        <w:rPr>
          <w:color w:val="000000" w:themeColor="text1"/>
          <w:szCs w:val="28"/>
        </w:rPr>
        <w:t>уведомления</w:t>
      </w:r>
      <w:r w:rsidRPr="0029175A">
        <w:rPr>
          <w:color w:val="000000" w:themeColor="text1"/>
          <w:szCs w:val="28"/>
        </w:rPr>
        <w:t xml:space="preserve"> </w:t>
      </w:r>
      <w:r w:rsidR="000950EA">
        <w:rPr>
          <w:color w:val="000000" w:themeColor="text1"/>
          <w:szCs w:val="28"/>
        </w:rPr>
        <w:t xml:space="preserve">организаторов </w:t>
      </w:r>
      <w:r w:rsidR="000950EA" w:rsidRPr="00BD2ABE">
        <w:rPr>
          <w:color w:val="000000" w:themeColor="text1"/>
          <w:szCs w:val="28"/>
        </w:rPr>
        <w:t>распространения информации</w:t>
      </w:r>
      <w:r w:rsidR="000950EA" w:rsidRPr="0029175A">
        <w:rPr>
          <w:color w:val="000000" w:themeColor="text1"/>
          <w:szCs w:val="28"/>
        </w:rPr>
        <w:t xml:space="preserve"> </w:t>
      </w:r>
      <w:r w:rsidRPr="0029175A">
        <w:rPr>
          <w:color w:val="000000" w:themeColor="text1"/>
          <w:szCs w:val="28"/>
        </w:rPr>
        <w:t xml:space="preserve">направлены </w:t>
      </w:r>
      <w:r w:rsidR="00AD7B78" w:rsidRPr="0029175A">
        <w:rPr>
          <w:color w:val="000000" w:themeColor="text1"/>
          <w:szCs w:val="28"/>
        </w:rPr>
        <w:t>о неисполнении обязанностей с указани</w:t>
      </w:r>
      <w:r w:rsidRPr="0029175A">
        <w:rPr>
          <w:color w:val="000000" w:themeColor="text1"/>
          <w:szCs w:val="28"/>
        </w:rPr>
        <w:t>ем ср</w:t>
      </w:r>
      <w:r w:rsidR="000950EA">
        <w:rPr>
          <w:color w:val="000000" w:themeColor="text1"/>
          <w:szCs w:val="28"/>
        </w:rPr>
        <w:t>ока их исполнения 15 дней.</w:t>
      </w:r>
    </w:p>
    <w:p w:rsidR="00AD7B78" w:rsidRPr="000950EA" w:rsidRDefault="00AD7B78" w:rsidP="00F37FE8">
      <w:pPr>
        <w:tabs>
          <w:tab w:val="left" w:pos="-142"/>
        </w:tabs>
        <w:ind w:firstLine="709"/>
        <w:contextualSpacing/>
        <w:jc w:val="both"/>
        <w:rPr>
          <w:color w:val="000000" w:themeColor="text1"/>
          <w:szCs w:val="28"/>
        </w:rPr>
      </w:pPr>
      <w:r w:rsidRPr="000950EA">
        <w:rPr>
          <w:color w:val="000000" w:themeColor="text1"/>
          <w:szCs w:val="28"/>
        </w:rPr>
        <w:t xml:space="preserve">В </w:t>
      </w:r>
      <w:r w:rsidR="00C46ED2" w:rsidRPr="000950EA">
        <w:rPr>
          <w:color w:val="000000" w:themeColor="text1"/>
          <w:szCs w:val="28"/>
        </w:rPr>
        <w:t xml:space="preserve">Роскомнадзор </w:t>
      </w:r>
      <w:r w:rsidR="000950EA" w:rsidRPr="000950EA">
        <w:rPr>
          <w:color w:val="000000" w:themeColor="text1"/>
          <w:szCs w:val="28"/>
        </w:rPr>
        <w:t xml:space="preserve">по двум </w:t>
      </w:r>
      <w:r w:rsidR="000950EA" w:rsidRPr="000950EA">
        <w:rPr>
          <w:color w:val="000000" w:themeColor="text1"/>
          <w:szCs w:val="28"/>
        </w:rPr>
        <w:t>организатора</w:t>
      </w:r>
      <w:r w:rsidR="000950EA" w:rsidRPr="000950EA">
        <w:rPr>
          <w:color w:val="000000" w:themeColor="text1"/>
          <w:szCs w:val="28"/>
        </w:rPr>
        <w:t>м</w:t>
      </w:r>
      <w:r w:rsidR="000950EA" w:rsidRPr="000950EA">
        <w:rPr>
          <w:color w:val="000000" w:themeColor="text1"/>
          <w:szCs w:val="28"/>
        </w:rPr>
        <w:t xml:space="preserve"> распространения информации</w:t>
      </w:r>
      <w:r w:rsidR="000950EA" w:rsidRPr="000950EA">
        <w:rPr>
          <w:color w:val="000000" w:themeColor="text1"/>
          <w:szCs w:val="28"/>
        </w:rPr>
        <w:t xml:space="preserve"> </w:t>
      </w:r>
      <w:r w:rsidR="00C46ED2" w:rsidRPr="000950EA">
        <w:rPr>
          <w:color w:val="000000" w:themeColor="text1"/>
          <w:szCs w:val="28"/>
        </w:rPr>
        <w:t>направлен</w:t>
      </w:r>
      <w:r w:rsidR="000950EA" w:rsidRPr="000950EA">
        <w:rPr>
          <w:color w:val="000000" w:themeColor="text1"/>
          <w:szCs w:val="28"/>
        </w:rPr>
        <w:t>ы</w:t>
      </w:r>
      <w:r w:rsidR="00C46ED2" w:rsidRPr="000950EA">
        <w:rPr>
          <w:color w:val="000000" w:themeColor="text1"/>
          <w:szCs w:val="28"/>
        </w:rPr>
        <w:t xml:space="preserve"> </w:t>
      </w:r>
      <w:r w:rsidRPr="000950EA">
        <w:rPr>
          <w:color w:val="000000" w:themeColor="text1"/>
          <w:szCs w:val="28"/>
        </w:rPr>
        <w:t>материал</w:t>
      </w:r>
      <w:r w:rsidR="000950EA" w:rsidRPr="000950EA">
        <w:rPr>
          <w:color w:val="000000" w:themeColor="text1"/>
          <w:szCs w:val="28"/>
        </w:rPr>
        <w:t>ы</w:t>
      </w:r>
      <w:r w:rsidRPr="000950EA">
        <w:rPr>
          <w:color w:val="000000" w:themeColor="text1"/>
          <w:szCs w:val="28"/>
        </w:rPr>
        <w:t xml:space="preserve"> для привлечения к административной ответстве</w:t>
      </w:r>
      <w:r w:rsidR="000950EA" w:rsidRPr="000950EA">
        <w:rPr>
          <w:color w:val="000000" w:themeColor="text1"/>
          <w:szCs w:val="28"/>
        </w:rPr>
        <w:t>нности по ч.1 ст. 13.31 КоАП РФ.</w:t>
      </w:r>
    </w:p>
    <w:p w:rsidR="00AD7B78" w:rsidRPr="000950EA" w:rsidRDefault="00AD7B78" w:rsidP="00F37FE8">
      <w:pPr>
        <w:tabs>
          <w:tab w:val="left" w:pos="-142"/>
        </w:tabs>
        <w:ind w:firstLine="709"/>
        <w:contextualSpacing/>
        <w:jc w:val="both"/>
        <w:rPr>
          <w:color w:val="000000" w:themeColor="text1"/>
          <w:szCs w:val="28"/>
        </w:rPr>
      </w:pPr>
      <w:r w:rsidRPr="000950EA">
        <w:rPr>
          <w:color w:val="000000" w:themeColor="text1"/>
          <w:szCs w:val="28"/>
        </w:rPr>
        <w:t>На основании обращений ФСБ России поступили уведомления о начале осуществления деятельности</w:t>
      </w:r>
      <w:r w:rsidR="000950EA" w:rsidRPr="000950EA">
        <w:rPr>
          <w:color w:val="000000" w:themeColor="text1"/>
          <w:szCs w:val="28"/>
        </w:rPr>
        <w:t xml:space="preserve"> семи организаторов</w:t>
      </w:r>
      <w:r w:rsidR="0020684B">
        <w:rPr>
          <w:color w:val="000000" w:themeColor="text1"/>
          <w:szCs w:val="28"/>
        </w:rPr>
        <w:t xml:space="preserve"> </w:t>
      </w:r>
      <w:r w:rsidR="0020684B" w:rsidRPr="000950EA">
        <w:rPr>
          <w:color w:val="000000" w:themeColor="text1"/>
          <w:szCs w:val="28"/>
        </w:rPr>
        <w:t>распространения информации</w:t>
      </w:r>
      <w:r w:rsidR="000950EA" w:rsidRPr="000950EA">
        <w:rPr>
          <w:color w:val="000000" w:themeColor="text1"/>
          <w:szCs w:val="28"/>
        </w:rPr>
        <w:t>.</w:t>
      </w:r>
      <w:r w:rsidR="0020684B">
        <w:rPr>
          <w:color w:val="000000" w:themeColor="text1"/>
          <w:szCs w:val="28"/>
        </w:rPr>
        <w:t xml:space="preserve"> </w:t>
      </w:r>
      <w:r w:rsidRPr="000950EA">
        <w:rPr>
          <w:color w:val="000000" w:themeColor="text1"/>
          <w:szCs w:val="28"/>
        </w:rPr>
        <w:t>Сведения об организаторах распространения информации включены в реестр.</w:t>
      </w:r>
    </w:p>
    <w:p w:rsidR="00AD7B78" w:rsidRPr="00BD2ABE" w:rsidRDefault="00BD2ABE" w:rsidP="00F37FE8">
      <w:pPr>
        <w:tabs>
          <w:tab w:val="left" w:pos="-142"/>
        </w:tabs>
        <w:ind w:firstLine="709"/>
        <w:contextualSpacing/>
        <w:jc w:val="both"/>
        <w:rPr>
          <w:color w:val="000000" w:themeColor="text1"/>
          <w:szCs w:val="28"/>
        </w:rPr>
      </w:pPr>
      <w:r w:rsidRPr="00BD2ABE">
        <w:rPr>
          <w:color w:val="000000" w:themeColor="text1"/>
          <w:szCs w:val="28"/>
        </w:rPr>
        <w:t>В НТЦ ФСБ России направлен</w:t>
      </w:r>
      <w:r w:rsidR="0020684B">
        <w:rPr>
          <w:color w:val="000000" w:themeColor="text1"/>
          <w:szCs w:val="28"/>
        </w:rPr>
        <w:t>ы</w:t>
      </w:r>
      <w:r w:rsidRPr="00BD2ABE">
        <w:rPr>
          <w:color w:val="000000" w:themeColor="text1"/>
          <w:szCs w:val="28"/>
        </w:rPr>
        <w:t xml:space="preserve"> два запроса</w:t>
      </w:r>
      <w:r w:rsidR="00AD7B78" w:rsidRPr="00BD2ABE">
        <w:rPr>
          <w:color w:val="000000" w:themeColor="text1"/>
          <w:szCs w:val="28"/>
        </w:rPr>
        <w:t xml:space="preserve"> на уточнение сведений в отношении организаторов распространения информации, обеспечив</w:t>
      </w:r>
      <w:r w:rsidRPr="00BD2ABE">
        <w:rPr>
          <w:color w:val="000000" w:themeColor="text1"/>
          <w:szCs w:val="28"/>
        </w:rPr>
        <w:t>ающих функционирование ресурсов.</w:t>
      </w:r>
    </w:p>
    <w:p w:rsidR="00AD7B78" w:rsidRDefault="00AD7B78" w:rsidP="00F37FE8">
      <w:pPr>
        <w:tabs>
          <w:tab w:val="left" w:pos="-142"/>
        </w:tabs>
        <w:ind w:firstLine="709"/>
        <w:contextualSpacing/>
        <w:jc w:val="both"/>
        <w:rPr>
          <w:color w:val="000000" w:themeColor="text1"/>
          <w:szCs w:val="28"/>
        </w:rPr>
      </w:pPr>
      <w:r w:rsidRPr="0029175A">
        <w:rPr>
          <w:color w:val="000000" w:themeColor="text1"/>
          <w:szCs w:val="28"/>
        </w:rPr>
        <w:t xml:space="preserve">Предоставлены </w:t>
      </w:r>
      <w:r w:rsidR="0029175A" w:rsidRPr="0029175A">
        <w:rPr>
          <w:color w:val="000000" w:themeColor="text1"/>
          <w:szCs w:val="28"/>
        </w:rPr>
        <w:t xml:space="preserve">две </w:t>
      </w:r>
      <w:r w:rsidRPr="0029175A">
        <w:rPr>
          <w:color w:val="000000" w:themeColor="text1"/>
          <w:szCs w:val="28"/>
        </w:rPr>
        <w:t>выписки из реестра организаторов распространения информа</w:t>
      </w:r>
      <w:r w:rsidR="0029175A" w:rsidRPr="0029175A">
        <w:rPr>
          <w:color w:val="000000" w:themeColor="text1"/>
          <w:szCs w:val="28"/>
        </w:rPr>
        <w:t xml:space="preserve">ции в сети «Интернет» на запрос </w:t>
      </w:r>
      <w:r w:rsidRPr="0029175A">
        <w:rPr>
          <w:color w:val="000000" w:themeColor="text1"/>
          <w:szCs w:val="28"/>
        </w:rPr>
        <w:t xml:space="preserve">УФСБ России </w:t>
      </w:r>
      <w:r w:rsidR="0029175A" w:rsidRPr="0029175A">
        <w:rPr>
          <w:color w:val="000000" w:themeColor="text1"/>
          <w:szCs w:val="28"/>
        </w:rPr>
        <w:t xml:space="preserve">и </w:t>
      </w:r>
      <w:r w:rsidRPr="0029175A">
        <w:rPr>
          <w:color w:val="000000" w:themeColor="text1"/>
          <w:szCs w:val="28"/>
        </w:rPr>
        <w:t>УМВД России</w:t>
      </w:r>
      <w:r w:rsidR="0029175A" w:rsidRPr="0029175A">
        <w:rPr>
          <w:color w:val="000000" w:themeColor="text1"/>
          <w:szCs w:val="28"/>
        </w:rPr>
        <w:t>.</w:t>
      </w:r>
    </w:p>
    <w:p w:rsidR="0029175A" w:rsidRPr="0029175A" w:rsidRDefault="0029175A" w:rsidP="00F37FE8">
      <w:pPr>
        <w:tabs>
          <w:tab w:val="left" w:pos="-142"/>
        </w:tabs>
        <w:ind w:firstLine="709"/>
        <w:contextualSpacing/>
        <w:jc w:val="both"/>
        <w:rPr>
          <w:color w:val="000000" w:themeColor="text1"/>
          <w:szCs w:val="28"/>
        </w:rPr>
      </w:pPr>
    </w:p>
    <w:p w:rsidR="00AE2CE2" w:rsidRPr="00371279" w:rsidRDefault="00AE2CE2" w:rsidP="00E242C6">
      <w:pPr>
        <w:tabs>
          <w:tab w:val="left" w:pos="851"/>
        </w:tabs>
        <w:ind w:firstLine="709"/>
        <w:jc w:val="both"/>
        <w:rPr>
          <w:rFonts w:eastAsiaTheme="minorHAnsi"/>
          <w:i/>
          <w:szCs w:val="28"/>
        </w:rPr>
      </w:pPr>
      <w:r w:rsidRPr="00371279">
        <w:rPr>
          <w:i/>
          <w:szCs w:val="28"/>
        </w:rPr>
        <w:t xml:space="preserve">Ведение </w:t>
      </w:r>
      <w:r w:rsidRPr="00371279">
        <w:rPr>
          <w:rFonts w:eastAsiaTheme="minorHAnsi"/>
          <w:i/>
          <w:szCs w:val="28"/>
        </w:rPr>
        <w:t>«Федерального реестра государственных и муниципальных услуг (функций)» в части государственных услуг и функций Роскомнадзора</w:t>
      </w:r>
    </w:p>
    <w:p w:rsidR="00AD7B78" w:rsidRPr="00371279" w:rsidRDefault="00AD7B78" w:rsidP="00872196">
      <w:pPr>
        <w:tabs>
          <w:tab w:val="left" w:pos="-142"/>
        </w:tabs>
        <w:ind w:firstLine="709"/>
        <w:jc w:val="both"/>
        <w:rPr>
          <w:szCs w:val="28"/>
        </w:rPr>
      </w:pPr>
      <w:r w:rsidRPr="00371279">
        <w:rPr>
          <w:szCs w:val="28"/>
        </w:rPr>
        <w:t>Сведения в реестре ФРГУ поддерживаются в актуальном состоянии.</w:t>
      </w:r>
    </w:p>
    <w:p w:rsidR="00AD7B78" w:rsidRPr="00371279" w:rsidRDefault="00AD7B78" w:rsidP="00872196">
      <w:pPr>
        <w:tabs>
          <w:tab w:val="left" w:pos="-142"/>
        </w:tabs>
        <w:ind w:firstLine="709"/>
        <w:jc w:val="both"/>
        <w:rPr>
          <w:szCs w:val="28"/>
        </w:rPr>
      </w:pPr>
      <w:r w:rsidRPr="00371279">
        <w:rPr>
          <w:szCs w:val="28"/>
        </w:rPr>
        <w:t>В отчетный период вносились изменения по услугам:</w:t>
      </w:r>
    </w:p>
    <w:p w:rsidR="00AD7B78" w:rsidRPr="00371279" w:rsidRDefault="00AD7B78" w:rsidP="00872196">
      <w:pPr>
        <w:tabs>
          <w:tab w:val="left" w:pos="-142"/>
        </w:tabs>
        <w:ind w:firstLine="709"/>
        <w:jc w:val="both"/>
        <w:rPr>
          <w:szCs w:val="28"/>
        </w:rPr>
      </w:pPr>
      <w:r w:rsidRPr="00371279">
        <w:rPr>
          <w:szCs w:val="28"/>
        </w:rPr>
        <w:t>«Регистрация радиоэлектронных средств и высокочастотных устрой</w:t>
      </w:r>
      <w:proofErr w:type="gramStart"/>
      <w:r w:rsidRPr="00371279">
        <w:rPr>
          <w:szCs w:val="28"/>
        </w:rPr>
        <w:t>ств гр</w:t>
      </w:r>
      <w:proofErr w:type="gramEnd"/>
      <w:r w:rsidRPr="00371279">
        <w:rPr>
          <w:szCs w:val="28"/>
        </w:rPr>
        <w:t>ажданского назначения»;</w:t>
      </w:r>
    </w:p>
    <w:p w:rsidR="00AD7B78" w:rsidRPr="00371279" w:rsidRDefault="00AD7B78" w:rsidP="00872196">
      <w:pPr>
        <w:tabs>
          <w:tab w:val="left" w:pos="-142"/>
        </w:tabs>
        <w:ind w:firstLine="709"/>
        <w:jc w:val="both"/>
        <w:rPr>
          <w:szCs w:val="28"/>
        </w:rPr>
      </w:pPr>
      <w:r w:rsidRPr="00371279">
        <w:rPr>
          <w:szCs w:val="28"/>
        </w:rPr>
        <w:t>«Регистрация средств массовой информации».</w:t>
      </w:r>
    </w:p>
    <w:p w:rsidR="00A6369E" w:rsidRPr="00371279" w:rsidRDefault="00A6369E" w:rsidP="00872196">
      <w:pPr>
        <w:ind w:firstLine="709"/>
        <w:jc w:val="both"/>
        <w:rPr>
          <w:szCs w:val="28"/>
        </w:rPr>
      </w:pPr>
    </w:p>
    <w:p w:rsidR="00F83465" w:rsidRPr="00371279" w:rsidRDefault="00F83465" w:rsidP="00C17D2B">
      <w:pPr>
        <w:pStyle w:val="5"/>
        <w:spacing w:before="0"/>
        <w:ind w:firstLine="709"/>
        <w:jc w:val="both"/>
      </w:pPr>
      <w:bookmarkStart w:id="51" w:name="_Toc481081704"/>
      <w:bookmarkStart w:id="52" w:name="_Toc7526795"/>
      <w:r w:rsidRPr="00371279">
        <w:t xml:space="preserve">Сфера </w:t>
      </w:r>
      <w:r w:rsidR="008B3BD8" w:rsidRPr="00371279">
        <w:t>массовых коммуникаций</w:t>
      </w:r>
      <w:bookmarkEnd w:id="51"/>
      <w:bookmarkEnd w:id="52"/>
    </w:p>
    <w:p w:rsidR="00F83465" w:rsidRPr="00371279" w:rsidRDefault="00F83465" w:rsidP="00F83465">
      <w:pPr>
        <w:ind w:firstLine="709"/>
        <w:jc w:val="both"/>
        <w:rPr>
          <w:szCs w:val="28"/>
        </w:rPr>
      </w:pPr>
    </w:p>
    <w:p w:rsidR="00F83465" w:rsidRPr="00371279" w:rsidRDefault="00F83465" w:rsidP="00371279">
      <w:pPr>
        <w:pStyle w:val="5"/>
        <w:spacing w:before="0"/>
        <w:ind w:firstLine="709"/>
        <w:jc w:val="both"/>
      </w:pPr>
      <w:bookmarkStart w:id="53" w:name="_Toc481081705"/>
      <w:bookmarkStart w:id="54" w:name="_Toc7526796"/>
      <w:r w:rsidRPr="00371279">
        <w:t>Регистрация СМИ.</w:t>
      </w:r>
      <w:bookmarkEnd w:id="53"/>
      <w:bookmarkEnd w:id="54"/>
    </w:p>
    <w:p w:rsidR="008B14B9" w:rsidRPr="00371279" w:rsidRDefault="008B14B9" w:rsidP="00FF61D2">
      <w:pPr>
        <w:ind w:firstLine="709"/>
        <w:contextualSpacing/>
        <w:jc w:val="both"/>
        <w:rPr>
          <w:szCs w:val="28"/>
        </w:rPr>
      </w:pPr>
    </w:p>
    <w:p w:rsidR="00FF61D2" w:rsidRPr="00371279" w:rsidRDefault="00FF61D2" w:rsidP="00FF61D2">
      <w:pPr>
        <w:ind w:firstLine="709"/>
        <w:contextualSpacing/>
        <w:jc w:val="both"/>
        <w:rPr>
          <w:szCs w:val="28"/>
        </w:rPr>
      </w:pPr>
      <w:r w:rsidRPr="00371279">
        <w:rPr>
          <w:szCs w:val="28"/>
        </w:rPr>
        <w:t>По состоянию на 29.03.2019 года в реестре зарегистрированных средств массовой информации общее количество действующих заре</w:t>
      </w:r>
      <w:r w:rsidR="00B4213D" w:rsidRPr="00371279">
        <w:rPr>
          <w:szCs w:val="28"/>
        </w:rPr>
        <w:t>гистрированных СМИ составило 70 </w:t>
      </w:r>
      <w:r w:rsidRPr="00371279">
        <w:rPr>
          <w:szCs w:val="28"/>
        </w:rPr>
        <w:t>594, что на 7,2</w:t>
      </w:r>
      <w:r w:rsidR="00B4213D" w:rsidRPr="00371279">
        <w:rPr>
          <w:szCs w:val="28"/>
        </w:rPr>
        <w:t> </w:t>
      </w:r>
      <w:r w:rsidRPr="00371279">
        <w:rPr>
          <w:szCs w:val="28"/>
        </w:rPr>
        <w:t>% меньше, чем в ана</w:t>
      </w:r>
      <w:r w:rsidR="00B4213D" w:rsidRPr="00371279">
        <w:rPr>
          <w:szCs w:val="28"/>
        </w:rPr>
        <w:t>логичном периоде 2018 года – 76 </w:t>
      </w:r>
      <w:r w:rsidRPr="00371279">
        <w:rPr>
          <w:szCs w:val="28"/>
        </w:rPr>
        <w:t xml:space="preserve">090. </w:t>
      </w:r>
    </w:p>
    <w:p w:rsidR="00FF61D2" w:rsidRPr="00371279" w:rsidRDefault="00B4213D" w:rsidP="00FF61D2">
      <w:pPr>
        <w:ind w:firstLine="709"/>
        <w:contextualSpacing/>
        <w:jc w:val="both"/>
        <w:rPr>
          <w:szCs w:val="28"/>
        </w:rPr>
      </w:pPr>
      <w:r w:rsidRPr="00371279">
        <w:rPr>
          <w:szCs w:val="28"/>
        </w:rPr>
        <w:lastRenderedPageBreak/>
        <w:t>В 1 квартале 2019 года</w:t>
      </w:r>
      <w:r w:rsidR="00FF61D2" w:rsidRPr="00371279">
        <w:rPr>
          <w:szCs w:val="28"/>
        </w:rPr>
        <w:t xml:space="preserve"> поступило 813 заявлений на регистрацию (внесение изменений в запись о регистрации) СМИ, что на 27,8</w:t>
      </w:r>
      <w:r w:rsidRPr="00371279">
        <w:rPr>
          <w:szCs w:val="28"/>
        </w:rPr>
        <w:t> % больше, чем </w:t>
      </w:r>
      <w:r w:rsidR="00FF61D2" w:rsidRPr="00371279">
        <w:rPr>
          <w:szCs w:val="28"/>
        </w:rPr>
        <w:t>в аналогичном периоде 2018 года – 636.</w:t>
      </w:r>
    </w:p>
    <w:p w:rsidR="00FF61D2" w:rsidRPr="00371279" w:rsidRDefault="00FF61D2" w:rsidP="00FF61D2">
      <w:pPr>
        <w:ind w:firstLine="709"/>
        <w:contextualSpacing/>
        <w:jc w:val="both"/>
        <w:rPr>
          <w:szCs w:val="28"/>
        </w:rPr>
      </w:pPr>
      <w:r w:rsidRPr="00371279">
        <w:rPr>
          <w:szCs w:val="28"/>
        </w:rPr>
        <w:t>Из них:</w:t>
      </w:r>
    </w:p>
    <w:p w:rsidR="00FF61D2" w:rsidRPr="00371279" w:rsidRDefault="00FF61D2" w:rsidP="00FF61D2">
      <w:pPr>
        <w:ind w:firstLine="709"/>
        <w:contextualSpacing/>
        <w:jc w:val="both"/>
        <w:rPr>
          <w:szCs w:val="28"/>
        </w:rPr>
      </w:pPr>
      <w:r w:rsidRPr="00371279">
        <w:rPr>
          <w:szCs w:val="28"/>
        </w:rPr>
        <w:t>548 – первичная регистрация СМИ,</w:t>
      </w:r>
    </w:p>
    <w:p w:rsidR="00FF61D2" w:rsidRPr="00371279" w:rsidRDefault="00FF61D2" w:rsidP="00FF61D2">
      <w:pPr>
        <w:ind w:firstLine="709"/>
        <w:contextualSpacing/>
        <w:jc w:val="both"/>
        <w:rPr>
          <w:szCs w:val="28"/>
        </w:rPr>
      </w:pPr>
      <w:r w:rsidRPr="00371279">
        <w:rPr>
          <w:szCs w:val="28"/>
        </w:rPr>
        <w:t>265 – внесение изменений в запись о регистрации СМИ.</w:t>
      </w:r>
    </w:p>
    <w:p w:rsidR="00AB25C8" w:rsidRPr="00371279" w:rsidRDefault="008F1661" w:rsidP="008F1661">
      <w:pPr>
        <w:ind w:firstLine="709"/>
        <w:contextualSpacing/>
        <w:jc w:val="both"/>
        <w:rPr>
          <w:szCs w:val="28"/>
        </w:rPr>
      </w:pPr>
      <w:r w:rsidRPr="00371279">
        <w:rPr>
          <w:szCs w:val="28"/>
        </w:rPr>
        <w:t xml:space="preserve">За отчетный период 2019 года подготовлено 11 приказов о решениях Роскомнадзора по вопросам регистрации СМИ (таблица </w:t>
      </w:r>
      <w:r w:rsidR="00286098">
        <w:rPr>
          <w:szCs w:val="28"/>
        </w:rPr>
        <w:t>4</w:t>
      </w:r>
      <w:r w:rsidR="00AB25C8" w:rsidRPr="00371279">
        <w:rPr>
          <w:szCs w:val="28"/>
        </w:rPr>
        <w:t>).</w:t>
      </w:r>
    </w:p>
    <w:p w:rsidR="00503852" w:rsidRDefault="00004AC3" w:rsidP="00472AA2">
      <w:pPr>
        <w:ind w:firstLine="709"/>
        <w:jc w:val="right"/>
        <w:rPr>
          <w:color w:val="000000" w:themeColor="text1"/>
          <w:szCs w:val="28"/>
        </w:rPr>
      </w:pPr>
      <w:r w:rsidRPr="00371279">
        <w:rPr>
          <w:color w:val="000000" w:themeColor="text1"/>
          <w:szCs w:val="28"/>
        </w:rPr>
        <w:t xml:space="preserve">Таблица </w:t>
      </w:r>
      <w:r w:rsidR="00286098">
        <w:rPr>
          <w:color w:val="000000" w:themeColor="text1"/>
          <w:szCs w:val="28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4649"/>
        <w:gridCol w:w="3821"/>
      </w:tblGrid>
      <w:tr w:rsidR="00EB02D4" w:rsidRPr="00EB02D4" w:rsidTr="00F01550">
        <w:trPr>
          <w:trHeight w:val="1073"/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EB02D4" w:rsidRDefault="00EB02D4" w:rsidP="00F01550">
            <w:pPr>
              <w:tabs>
                <w:tab w:val="left" w:pos="488"/>
                <w:tab w:val="left" w:pos="1168"/>
              </w:tabs>
              <w:ind w:right="459" w:firstLine="176"/>
              <w:contextualSpacing/>
              <w:jc w:val="center"/>
              <w:rPr>
                <w:b/>
                <w:sz w:val="24"/>
              </w:rPr>
            </w:pPr>
            <w:r w:rsidRPr="00EB02D4">
              <w:rPr>
                <w:b/>
                <w:sz w:val="24"/>
              </w:rPr>
              <w:t>№</w:t>
            </w:r>
            <w:r w:rsidR="00F01550">
              <w:rPr>
                <w:b/>
                <w:sz w:val="24"/>
              </w:rPr>
              <w:t xml:space="preserve"> </w:t>
            </w:r>
            <w:proofErr w:type="gramStart"/>
            <w:r w:rsidRPr="00EB02D4">
              <w:rPr>
                <w:b/>
                <w:sz w:val="24"/>
              </w:rPr>
              <w:t>п</w:t>
            </w:r>
            <w:proofErr w:type="gramEnd"/>
            <w:r w:rsidRPr="00EB02D4">
              <w:rPr>
                <w:b/>
                <w:sz w:val="24"/>
              </w:rPr>
              <w:t>/п</w:t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F01550">
            <w:pPr>
              <w:ind w:right="321" w:firstLine="34"/>
              <w:contextualSpacing/>
              <w:jc w:val="center"/>
              <w:rPr>
                <w:b/>
                <w:sz w:val="24"/>
              </w:rPr>
            </w:pPr>
            <w:r w:rsidRPr="00EB02D4">
              <w:rPr>
                <w:b/>
                <w:sz w:val="24"/>
              </w:rPr>
              <w:t>Дата приказа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F01550">
            <w:pPr>
              <w:ind w:left="34" w:right="321" w:firstLine="1"/>
              <w:contextualSpacing/>
              <w:jc w:val="center"/>
              <w:rPr>
                <w:b/>
                <w:sz w:val="24"/>
              </w:rPr>
            </w:pPr>
            <w:r w:rsidRPr="00EB02D4">
              <w:rPr>
                <w:b/>
                <w:sz w:val="24"/>
              </w:rPr>
              <w:t>Номер приказа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tabs>
                <w:tab w:val="left" w:pos="913"/>
              </w:tabs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11.01.2019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1-смк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21.01.2019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7-смк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25.01.2019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11-смк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01.02.2019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17-смк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11.02.2019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23-смк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19.02.2019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28-смк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22.02.2019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30-смк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07.03.2019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38-смк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07.03.2019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39-смк</w:t>
            </w:r>
          </w:p>
        </w:tc>
      </w:tr>
      <w:tr w:rsidR="00EB02D4" w:rsidRPr="00EB02D4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15.03.2019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EB02D4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47-смк</w:t>
            </w:r>
          </w:p>
        </w:tc>
      </w:tr>
      <w:tr w:rsidR="00EB02D4" w:rsidRPr="00D32D79" w:rsidTr="00F015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EB02D4" w:rsidRPr="00F01550" w:rsidRDefault="00EB02D4" w:rsidP="00F01550">
            <w:pPr>
              <w:pStyle w:val="af6"/>
              <w:numPr>
                <w:ilvl w:val="0"/>
                <w:numId w:val="31"/>
              </w:numPr>
              <w:spacing w:line="276" w:lineRule="auto"/>
              <w:ind w:right="600"/>
            </w:pPr>
          </w:p>
        </w:tc>
        <w:tc>
          <w:tcPr>
            <w:tcW w:w="2359" w:type="pct"/>
            <w:shd w:val="clear" w:color="auto" w:fill="auto"/>
            <w:vAlign w:val="center"/>
          </w:tcPr>
          <w:p w:rsidR="00EB02D4" w:rsidRPr="00EB02D4" w:rsidRDefault="00EB02D4" w:rsidP="00985C39">
            <w:pPr>
              <w:ind w:left="-107" w:right="321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25.03.2019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EB02D4" w:rsidRPr="00362380" w:rsidRDefault="00EB02D4" w:rsidP="00EB02D4">
            <w:pPr>
              <w:ind w:right="137"/>
              <w:contextualSpacing/>
              <w:jc w:val="center"/>
              <w:rPr>
                <w:sz w:val="24"/>
              </w:rPr>
            </w:pPr>
            <w:r w:rsidRPr="00EB02D4">
              <w:rPr>
                <w:sz w:val="24"/>
              </w:rPr>
              <w:t>53-смк</w:t>
            </w:r>
          </w:p>
        </w:tc>
      </w:tr>
    </w:tbl>
    <w:p w:rsidR="007C6007" w:rsidRPr="00560AC8" w:rsidRDefault="007C6007" w:rsidP="00560AC8">
      <w:pPr>
        <w:ind w:firstLine="709"/>
        <w:contextualSpacing/>
        <w:jc w:val="both"/>
        <w:rPr>
          <w:szCs w:val="28"/>
        </w:rPr>
      </w:pPr>
    </w:p>
    <w:p w:rsidR="00EB02D4" w:rsidRPr="00286098" w:rsidRDefault="00EB02D4" w:rsidP="00EB02D4">
      <w:pPr>
        <w:ind w:firstLine="709"/>
        <w:contextualSpacing/>
        <w:jc w:val="both"/>
        <w:rPr>
          <w:szCs w:val="28"/>
        </w:rPr>
      </w:pPr>
      <w:r w:rsidRPr="00286098">
        <w:rPr>
          <w:szCs w:val="28"/>
        </w:rPr>
        <w:t>В 1 квартале 2019 года зарегистрировано (внесено изменений в запись о регистрации) 507 СМИ. За 3 месяца 2018 года зарегистрировано (внесено изменений в запись о регистрации) 361 СМИ. Количество зарегист</w:t>
      </w:r>
      <w:r w:rsidR="00F4288C" w:rsidRPr="00286098">
        <w:rPr>
          <w:szCs w:val="28"/>
        </w:rPr>
        <w:t>рированных в 1</w:t>
      </w:r>
      <w:r w:rsidRPr="00286098">
        <w:rPr>
          <w:szCs w:val="28"/>
        </w:rPr>
        <w:t xml:space="preserve"> квартале 2019 года СМИ по сравнению с аналогичным периодом 2018 года увеличилось на</w:t>
      </w:r>
      <w:r w:rsidRPr="00286098">
        <w:rPr>
          <w:i/>
          <w:szCs w:val="28"/>
        </w:rPr>
        <w:t xml:space="preserve"> </w:t>
      </w:r>
      <w:r w:rsidRPr="00286098">
        <w:rPr>
          <w:szCs w:val="28"/>
        </w:rPr>
        <w:t>40,4%.</w:t>
      </w:r>
    </w:p>
    <w:p w:rsidR="004D6D84" w:rsidRPr="00EB02D4" w:rsidRDefault="004D6D84" w:rsidP="00EB02D4">
      <w:pPr>
        <w:ind w:firstLine="709"/>
        <w:contextualSpacing/>
        <w:jc w:val="both"/>
        <w:rPr>
          <w:color w:val="000000" w:themeColor="text1"/>
          <w:szCs w:val="28"/>
        </w:rPr>
      </w:pPr>
      <w:r w:rsidRPr="00286098">
        <w:rPr>
          <w:color w:val="000000" w:themeColor="text1"/>
          <w:szCs w:val="28"/>
        </w:rPr>
        <w:t>Данные о регистрации (внесение изменений в запись о регистрации) средств массовой информации в сравнении с</w:t>
      </w:r>
      <w:r w:rsidR="00286098">
        <w:rPr>
          <w:color w:val="000000" w:themeColor="text1"/>
          <w:szCs w:val="28"/>
        </w:rPr>
        <w:t xml:space="preserve"> 2018 годом показаны на </w:t>
      </w:r>
      <w:r w:rsidR="00EB02D4" w:rsidRPr="00286098">
        <w:rPr>
          <w:color w:val="000000" w:themeColor="text1"/>
          <w:szCs w:val="28"/>
        </w:rPr>
        <w:t>рисунке</w:t>
      </w:r>
      <w:r w:rsidR="00EB02D4" w:rsidRPr="00EB02D4">
        <w:rPr>
          <w:color w:val="000000" w:themeColor="text1"/>
          <w:szCs w:val="28"/>
        </w:rPr>
        <w:t xml:space="preserve"> </w:t>
      </w:r>
      <w:r w:rsidR="004F3657">
        <w:rPr>
          <w:color w:val="000000" w:themeColor="text1"/>
          <w:szCs w:val="28"/>
        </w:rPr>
        <w:t>12</w:t>
      </w:r>
      <w:r w:rsidR="00286098">
        <w:rPr>
          <w:color w:val="000000" w:themeColor="text1"/>
          <w:szCs w:val="28"/>
        </w:rPr>
        <w:t>.</w:t>
      </w:r>
    </w:p>
    <w:p w:rsidR="002E79FE" w:rsidRDefault="006B4524" w:rsidP="002E79FE">
      <w:pPr>
        <w:contextualSpacing/>
        <w:jc w:val="center"/>
        <w:rPr>
          <w:color w:val="000000" w:themeColor="text1"/>
          <w:szCs w:val="28"/>
        </w:rPr>
      </w:pPr>
      <w:r>
        <w:rPr>
          <w:b/>
          <w:noProof/>
          <w:szCs w:val="28"/>
        </w:rPr>
        <w:drawing>
          <wp:inline distT="0" distB="0" distL="0" distR="0" wp14:anchorId="3CEE8AA0" wp14:editId="2648E4F5">
            <wp:extent cx="5801711" cy="2312276"/>
            <wp:effectExtent l="0" t="0" r="889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03852" w:rsidRPr="00933B39" w:rsidRDefault="00673FE0" w:rsidP="002E79FE">
      <w:pPr>
        <w:contextualSpacing/>
        <w:jc w:val="right"/>
        <w:rPr>
          <w:color w:val="000000" w:themeColor="text1"/>
          <w:szCs w:val="28"/>
        </w:rPr>
      </w:pPr>
      <w:r w:rsidRPr="00286098">
        <w:rPr>
          <w:color w:val="000000" w:themeColor="text1"/>
          <w:szCs w:val="28"/>
        </w:rPr>
        <w:t>Рис.</w:t>
      </w:r>
      <w:r w:rsidR="007A0D3C" w:rsidRPr="00286098">
        <w:rPr>
          <w:color w:val="000000" w:themeColor="text1"/>
          <w:szCs w:val="28"/>
        </w:rPr>
        <w:t xml:space="preserve"> </w:t>
      </w:r>
      <w:r w:rsidR="004F3657">
        <w:rPr>
          <w:color w:val="000000" w:themeColor="text1"/>
          <w:szCs w:val="28"/>
        </w:rPr>
        <w:t>12</w:t>
      </w:r>
    </w:p>
    <w:p w:rsidR="007C6007" w:rsidRDefault="007C6007" w:rsidP="00AF5DE6">
      <w:pPr>
        <w:tabs>
          <w:tab w:val="left" w:pos="9000"/>
        </w:tabs>
        <w:ind w:firstLine="709"/>
        <w:contextualSpacing/>
        <w:jc w:val="both"/>
        <w:rPr>
          <w:szCs w:val="28"/>
        </w:rPr>
      </w:pPr>
    </w:p>
    <w:p w:rsidR="00AF5DE6" w:rsidRPr="0072538E" w:rsidRDefault="00642154" w:rsidP="00AF5DE6">
      <w:pPr>
        <w:tabs>
          <w:tab w:val="left" w:pos="9000"/>
        </w:tabs>
        <w:ind w:firstLine="709"/>
        <w:contextualSpacing/>
        <w:jc w:val="both"/>
        <w:rPr>
          <w:color w:val="000000" w:themeColor="text1"/>
          <w:szCs w:val="28"/>
        </w:rPr>
      </w:pPr>
      <w:r w:rsidRPr="0072538E">
        <w:rPr>
          <w:szCs w:val="28"/>
        </w:rPr>
        <w:t>Количество зарегистрированных СМИ и внесённых изменений</w:t>
      </w:r>
      <w:r w:rsidR="002F5E38" w:rsidRPr="0072538E">
        <w:rPr>
          <w:szCs w:val="28"/>
        </w:rPr>
        <w:t xml:space="preserve"> в запись о регистрации СМИ в 1</w:t>
      </w:r>
      <w:r w:rsidR="002A4917" w:rsidRPr="0072538E">
        <w:rPr>
          <w:szCs w:val="28"/>
        </w:rPr>
        <w:t xml:space="preserve"> </w:t>
      </w:r>
      <w:r w:rsidRPr="0072538E">
        <w:rPr>
          <w:szCs w:val="28"/>
        </w:rPr>
        <w:t xml:space="preserve">квартале </w:t>
      </w:r>
      <w:r w:rsidR="002F5E38" w:rsidRPr="0072538E">
        <w:rPr>
          <w:szCs w:val="28"/>
        </w:rPr>
        <w:t>2019 года в сравнении с 2017 и 2018</w:t>
      </w:r>
      <w:r w:rsidRPr="0072538E">
        <w:rPr>
          <w:szCs w:val="28"/>
        </w:rPr>
        <w:t xml:space="preserve"> годами по формам распространения показано </w:t>
      </w:r>
      <w:r w:rsidR="002F5E38" w:rsidRPr="0072538E">
        <w:rPr>
          <w:color w:val="000000" w:themeColor="text1"/>
          <w:szCs w:val="28"/>
        </w:rPr>
        <w:t>в таблице</w:t>
      </w:r>
      <w:r w:rsidR="00286098" w:rsidRPr="0072538E">
        <w:rPr>
          <w:color w:val="000000" w:themeColor="text1"/>
          <w:szCs w:val="28"/>
        </w:rPr>
        <w:t xml:space="preserve"> 5</w:t>
      </w:r>
      <w:r w:rsidR="008D03B9">
        <w:rPr>
          <w:color w:val="000000" w:themeColor="text1"/>
          <w:szCs w:val="28"/>
        </w:rPr>
        <w:t>.</w:t>
      </w:r>
    </w:p>
    <w:p w:rsidR="00503852" w:rsidRPr="00AF2152" w:rsidRDefault="001126FA" w:rsidP="001126FA">
      <w:pPr>
        <w:contextualSpacing/>
        <w:jc w:val="right"/>
        <w:rPr>
          <w:color w:val="000000" w:themeColor="text1"/>
          <w:szCs w:val="28"/>
        </w:rPr>
      </w:pPr>
      <w:r w:rsidRPr="0072538E">
        <w:rPr>
          <w:color w:val="000000" w:themeColor="text1"/>
          <w:szCs w:val="28"/>
        </w:rPr>
        <w:t xml:space="preserve">Таблица </w:t>
      </w:r>
      <w:r w:rsidR="0072538E" w:rsidRPr="0072538E">
        <w:rPr>
          <w:color w:val="000000" w:themeColor="text1"/>
          <w:szCs w:val="28"/>
        </w:rPr>
        <w:t>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2205"/>
        <w:gridCol w:w="2205"/>
        <w:gridCol w:w="2059"/>
      </w:tblGrid>
      <w:tr w:rsidR="008E04D4" w:rsidRPr="003970E1" w:rsidTr="004573F6">
        <w:trPr>
          <w:cantSplit/>
          <w:trHeight w:val="576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D4" w:rsidRPr="003970E1" w:rsidRDefault="008E04D4" w:rsidP="008E04D4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3970E1">
              <w:rPr>
                <w:b/>
                <w:bCs/>
                <w:color w:val="000000"/>
                <w:sz w:val="24"/>
              </w:rPr>
              <w:t>Основные показатели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D4" w:rsidRPr="003970E1" w:rsidRDefault="008E04D4" w:rsidP="008E04D4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  <w:r w:rsidRPr="003970E1">
              <w:rPr>
                <w:b/>
                <w:bCs/>
                <w:color w:val="000000"/>
                <w:sz w:val="24"/>
              </w:rPr>
              <w:t xml:space="preserve"> кв</w:t>
            </w:r>
            <w:r>
              <w:rPr>
                <w:b/>
                <w:bCs/>
                <w:color w:val="000000"/>
                <w:sz w:val="24"/>
              </w:rPr>
              <w:t>артал</w:t>
            </w:r>
            <w:r w:rsidRPr="003970E1">
              <w:rPr>
                <w:b/>
                <w:bCs/>
                <w:color w:val="000000"/>
                <w:sz w:val="24"/>
              </w:rPr>
              <w:t xml:space="preserve"> 201</w:t>
            </w:r>
            <w:r>
              <w:rPr>
                <w:b/>
                <w:bCs/>
                <w:color w:val="000000"/>
                <w:sz w:val="24"/>
              </w:rPr>
              <w:t>7 г.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D4" w:rsidRPr="003970E1" w:rsidRDefault="008E04D4" w:rsidP="008E04D4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 квартал</w:t>
            </w:r>
            <w:r w:rsidRPr="003970E1">
              <w:rPr>
                <w:b/>
                <w:bCs/>
                <w:color w:val="000000"/>
                <w:sz w:val="24"/>
              </w:rPr>
              <w:t xml:space="preserve"> 201</w:t>
            </w:r>
            <w:r>
              <w:rPr>
                <w:b/>
                <w:bCs/>
                <w:color w:val="000000"/>
                <w:sz w:val="24"/>
              </w:rPr>
              <w:t>8 г.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3970E1" w:rsidRDefault="008E04D4" w:rsidP="008E04D4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  <w:r w:rsidRPr="003970E1">
              <w:rPr>
                <w:b/>
                <w:bCs/>
                <w:color w:val="000000"/>
                <w:sz w:val="24"/>
              </w:rPr>
              <w:t xml:space="preserve"> кв</w:t>
            </w:r>
            <w:r>
              <w:rPr>
                <w:b/>
                <w:bCs/>
                <w:color w:val="000000"/>
                <w:sz w:val="24"/>
              </w:rPr>
              <w:t xml:space="preserve">артал </w:t>
            </w:r>
            <w:r w:rsidRPr="003970E1">
              <w:rPr>
                <w:b/>
                <w:bCs/>
                <w:color w:val="000000"/>
                <w:sz w:val="24"/>
              </w:rPr>
              <w:t>201</w:t>
            </w:r>
            <w:r>
              <w:rPr>
                <w:b/>
                <w:bCs/>
                <w:color w:val="000000"/>
                <w:sz w:val="24"/>
              </w:rPr>
              <w:t>9 г.</w:t>
            </w:r>
          </w:p>
        </w:tc>
      </w:tr>
      <w:tr w:rsidR="008E04D4" w:rsidRPr="003970E1" w:rsidTr="004573F6">
        <w:trPr>
          <w:trHeight w:val="30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4D4" w:rsidRPr="00130070" w:rsidRDefault="008E04D4" w:rsidP="008E04D4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130070">
              <w:rPr>
                <w:b/>
                <w:bCs/>
                <w:color w:val="000000"/>
                <w:sz w:val="24"/>
              </w:rPr>
              <w:t>Показатели, характеризующие объёмы регистрационной деятельности</w:t>
            </w:r>
          </w:p>
        </w:tc>
      </w:tr>
      <w:tr w:rsidR="008E04D4" w:rsidRPr="003970E1" w:rsidTr="004573F6">
        <w:trPr>
          <w:trHeight w:val="336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146601">
            <w:pPr>
              <w:contextualSpacing/>
              <w:jc w:val="both"/>
              <w:rPr>
                <w:bCs/>
                <w:i/>
                <w:iCs/>
                <w:color w:val="000000"/>
                <w:sz w:val="24"/>
              </w:rPr>
            </w:pPr>
            <w:r w:rsidRPr="00130070">
              <w:rPr>
                <w:bCs/>
                <w:i/>
                <w:iCs/>
                <w:color w:val="000000"/>
                <w:sz w:val="24"/>
              </w:rPr>
              <w:t xml:space="preserve">Зарегистрировано всего, в </w:t>
            </w:r>
            <w:proofErr w:type="spellStart"/>
            <w:r w:rsidRPr="00130070">
              <w:rPr>
                <w:bCs/>
                <w:i/>
                <w:iCs/>
                <w:color w:val="000000"/>
                <w:sz w:val="24"/>
              </w:rPr>
              <w:t>т.ч</w:t>
            </w:r>
            <w:proofErr w:type="spellEnd"/>
            <w:r w:rsidRPr="00130070">
              <w:rPr>
                <w:bCs/>
                <w:i/>
                <w:iCs/>
                <w:color w:val="000000"/>
                <w:sz w:val="24"/>
              </w:rPr>
              <w:t>.: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790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361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507</w:t>
            </w:r>
          </w:p>
        </w:tc>
      </w:tr>
      <w:tr w:rsidR="008E04D4" w:rsidRPr="003970E1" w:rsidTr="008E04D4">
        <w:trPr>
          <w:trHeight w:val="336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D4" w:rsidRPr="00130070" w:rsidRDefault="008E04D4" w:rsidP="00146601">
            <w:pPr>
              <w:contextualSpacing/>
              <w:jc w:val="both"/>
              <w:rPr>
                <w:bCs/>
                <w:i/>
                <w:iCs/>
                <w:color w:val="000000"/>
                <w:sz w:val="24"/>
              </w:rPr>
            </w:pPr>
            <w:r w:rsidRPr="00130070">
              <w:rPr>
                <w:bCs/>
                <w:i/>
                <w:iCs/>
                <w:color w:val="000000"/>
                <w:sz w:val="24"/>
              </w:rPr>
              <w:t>печатных изданий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270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139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169</w:t>
            </w:r>
          </w:p>
        </w:tc>
      </w:tr>
      <w:tr w:rsidR="008E04D4" w:rsidRPr="003970E1" w:rsidTr="008E04D4">
        <w:trPr>
          <w:trHeight w:val="468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146601">
            <w:pPr>
              <w:contextualSpacing/>
              <w:jc w:val="both"/>
              <w:rPr>
                <w:bCs/>
                <w:i/>
                <w:iCs/>
                <w:color w:val="000000"/>
                <w:sz w:val="24"/>
              </w:rPr>
            </w:pPr>
            <w:r w:rsidRPr="00130070">
              <w:rPr>
                <w:bCs/>
                <w:i/>
                <w:iCs/>
                <w:color w:val="000000"/>
                <w:sz w:val="24"/>
              </w:rPr>
              <w:t>сетевых изданий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402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156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236</w:t>
            </w:r>
          </w:p>
        </w:tc>
      </w:tr>
      <w:tr w:rsidR="008E04D4" w:rsidRPr="003970E1" w:rsidTr="008E04D4">
        <w:trPr>
          <w:trHeight w:val="432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146601">
            <w:pPr>
              <w:contextualSpacing/>
              <w:jc w:val="both"/>
              <w:rPr>
                <w:bCs/>
                <w:i/>
                <w:iCs/>
                <w:color w:val="000000"/>
                <w:sz w:val="24"/>
              </w:rPr>
            </w:pPr>
            <w:r w:rsidRPr="00130070">
              <w:rPr>
                <w:bCs/>
                <w:i/>
                <w:iCs/>
                <w:color w:val="000000"/>
                <w:sz w:val="24"/>
              </w:rPr>
              <w:t>информационных агентств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14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9</w:t>
            </w:r>
          </w:p>
        </w:tc>
      </w:tr>
      <w:tr w:rsidR="008E04D4" w:rsidRPr="00D32D79" w:rsidTr="008E04D4">
        <w:trPr>
          <w:trHeight w:val="336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146601">
            <w:pPr>
              <w:contextualSpacing/>
              <w:jc w:val="both"/>
              <w:rPr>
                <w:bCs/>
                <w:i/>
                <w:iCs/>
                <w:color w:val="000000"/>
                <w:sz w:val="24"/>
              </w:rPr>
            </w:pPr>
            <w:r w:rsidRPr="00130070">
              <w:rPr>
                <w:bCs/>
                <w:i/>
                <w:iCs/>
                <w:color w:val="000000"/>
                <w:sz w:val="24"/>
              </w:rPr>
              <w:t>электронных средств массовой информации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104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58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4D4" w:rsidRPr="00130070" w:rsidRDefault="008E04D4" w:rsidP="008E04D4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130070">
              <w:rPr>
                <w:bCs/>
                <w:color w:val="000000"/>
                <w:sz w:val="24"/>
              </w:rPr>
              <w:t>93</w:t>
            </w:r>
          </w:p>
        </w:tc>
      </w:tr>
    </w:tbl>
    <w:p w:rsidR="008B14B9" w:rsidRDefault="008B14B9" w:rsidP="00146601">
      <w:pPr>
        <w:ind w:firstLine="709"/>
        <w:contextualSpacing/>
        <w:jc w:val="both"/>
        <w:rPr>
          <w:szCs w:val="28"/>
        </w:rPr>
      </w:pPr>
    </w:p>
    <w:p w:rsidR="00146601" w:rsidRPr="0072538E" w:rsidRDefault="00146601" w:rsidP="001466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В 1 квартале 2019 года принято 221 решение о возврате документов, поступивших на регистрацию СМИ и в связи с внесением изменений в запись о рег</w:t>
      </w:r>
      <w:r w:rsidR="00DC330D" w:rsidRPr="0072538E">
        <w:rPr>
          <w:szCs w:val="28"/>
        </w:rPr>
        <w:t>истрации СМИ. По сравнению с 1</w:t>
      </w:r>
      <w:r w:rsidRPr="0072538E">
        <w:rPr>
          <w:szCs w:val="28"/>
        </w:rPr>
        <w:t xml:space="preserve"> кварталом 2018 года количество возвратов в 2019 году уменьшилось</w:t>
      </w:r>
      <w:r w:rsidRPr="0072538E">
        <w:rPr>
          <w:i/>
          <w:szCs w:val="28"/>
        </w:rPr>
        <w:t xml:space="preserve"> </w:t>
      </w:r>
      <w:r w:rsidRPr="0072538E">
        <w:rPr>
          <w:szCs w:val="28"/>
        </w:rPr>
        <w:t>на 24,3</w:t>
      </w:r>
      <w:r w:rsidR="00DC330D" w:rsidRPr="0072538E">
        <w:rPr>
          <w:szCs w:val="28"/>
        </w:rPr>
        <w:t> </w:t>
      </w:r>
      <w:r w:rsidRPr="0072538E">
        <w:rPr>
          <w:szCs w:val="28"/>
        </w:rPr>
        <w:t>%: в 2018 году – 292. Доля возвратов составила 27</w:t>
      </w:r>
      <w:r w:rsidR="00DC330D" w:rsidRPr="0072538E">
        <w:rPr>
          <w:szCs w:val="28"/>
        </w:rPr>
        <w:t> </w:t>
      </w:r>
      <w:r w:rsidRPr="0072538E">
        <w:rPr>
          <w:szCs w:val="28"/>
        </w:rPr>
        <w:t>% от общего числа поданных в отчётном периоде заявок.</w:t>
      </w:r>
    </w:p>
    <w:p w:rsidR="00146601" w:rsidRPr="0072538E" w:rsidRDefault="00146601" w:rsidP="001466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Основными причинами возврата документ</w:t>
      </w:r>
      <w:r w:rsidR="00DC330D" w:rsidRPr="0072538E">
        <w:rPr>
          <w:szCs w:val="28"/>
        </w:rPr>
        <w:t>ов в соответствии со статьёй 13 </w:t>
      </w:r>
      <w:r w:rsidRPr="0072538E">
        <w:rPr>
          <w:szCs w:val="28"/>
        </w:rPr>
        <w:t>Закона о СМИ являются:</w:t>
      </w:r>
    </w:p>
    <w:p w:rsidR="00146601" w:rsidRPr="0072538E" w:rsidRDefault="00146601" w:rsidP="0014660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несоблюдение комплектности документов, прикладываемых к заявлению по вопросам регистрации (внесении изменений в запись о регистрации) СМИ (часть 1 статьи 10 Закона о СМИ);</w:t>
      </w:r>
    </w:p>
    <w:p w:rsidR="00146601" w:rsidRPr="0072538E" w:rsidRDefault="00146601" w:rsidP="0014660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нарушение требований порядка подачи заявления о регистрации (внесении изменений в запись о регистрации) СМИ, предусмотренного частью 3 статьи 8 Закона о СМИ;</w:t>
      </w:r>
    </w:p>
    <w:p w:rsidR="00146601" w:rsidRPr="0072538E" w:rsidRDefault="00146601" w:rsidP="0014660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подача заявления от имени учредителя лицом, не имеющим на то полномочий;</w:t>
      </w:r>
    </w:p>
    <w:p w:rsidR="00146601" w:rsidRPr="0072538E" w:rsidRDefault="00146601" w:rsidP="0014660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неуплата государственной пошлины.</w:t>
      </w:r>
    </w:p>
    <w:p w:rsidR="00146601" w:rsidRPr="0072538E" w:rsidRDefault="00146601" w:rsidP="001466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После устранения нарушений заявления принимаются к рассмотрению.</w:t>
      </w:r>
    </w:p>
    <w:p w:rsidR="00146601" w:rsidRPr="0072538E" w:rsidRDefault="00DC330D" w:rsidP="001466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В 1</w:t>
      </w:r>
      <w:r w:rsidR="00146601" w:rsidRPr="0072538E">
        <w:rPr>
          <w:szCs w:val="28"/>
        </w:rPr>
        <w:t xml:space="preserve"> квартале 2019 года подготовлен 1 отказ в регистрации (внесении изменений в запись о регистрации) СМИ. Таким образом, по сравнению с аналогичным отчётным периодом 2018 годом количество отказов уменьшилось</w:t>
      </w:r>
      <w:r w:rsidR="00146601" w:rsidRPr="0072538E">
        <w:rPr>
          <w:i/>
          <w:szCs w:val="28"/>
        </w:rPr>
        <w:t xml:space="preserve"> </w:t>
      </w:r>
      <w:r w:rsidR="00146601" w:rsidRPr="0072538E">
        <w:rPr>
          <w:szCs w:val="28"/>
        </w:rPr>
        <w:t>в 2 раза: в 2018 году – 2 отказа. Процент отказов составил 0,1% от общего числа поданных заявок в отчётном периоде 2019 года.</w:t>
      </w:r>
    </w:p>
    <w:p w:rsidR="00146601" w:rsidRPr="0072538E" w:rsidRDefault="00146601" w:rsidP="001466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В соответствии со статьёй 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:rsidR="00146601" w:rsidRPr="0072538E" w:rsidRDefault="00146601" w:rsidP="0014660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если заявление подано от имени лица, не обладающего правом на учреждение средств массовой информации;</w:t>
      </w:r>
    </w:p>
    <w:p w:rsidR="00146601" w:rsidRPr="0072538E" w:rsidRDefault="00146601" w:rsidP="0014660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lastRenderedPageBreak/>
        <w:t>если указанные в заявлении сведения не соответствуют действительности;</w:t>
      </w:r>
    </w:p>
    <w:p w:rsidR="00146601" w:rsidRPr="0072538E" w:rsidRDefault="00146601" w:rsidP="0014660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:rsidR="00146601" w:rsidRPr="0072538E" w:rsidRDefault="00146601" w:rsidP="0014660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146601" w:rsidRPr="0072538E" w:rsidRDefault="00146601" w:rsidP="0014660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146601" w:rsidRPr="0072538E" w:rsidRDefault="00AD1178" w:rsidP="0014660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="00DC330D" w:rsidRPr="0072538E">
        <w:rPr>
          <w:szCs w:val="28"/>
        </w:rPr>
        <w:t xml:space="preserve"> 1</w:t>
      </w:r>
      <w:r w:rsidR="00146601" w:rsidRPr="0072538E">
        <w:rPr>
          <w:szCs w:val="28"/>
        </w:rPr>
        <w:t xml:space="preserve"> квартале 2019 года из Реестра СМИ 9 приказами Роскомнадзора «О внесении изменений в реестр зарегистрированных средств массовой информации» было исключено 867 СМИ, из них: </w:t>
      </w:r>
    </w:p>
    <w:p w:rsidR="00146601" w:rsidRPr="0072538E" w:rsidRDefault="00146601" w:rsidP="001466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211 - по решению учредителя (соучредителей) СМИ;</w:t>
      </w:r>
    </w:p>
    <w:p w:rsidR="00146601" w:rsidRPr="0072538E" w:rsidRDefault="00146601" w:rsidP="001466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98 - по решению суда;</w:t>
      </w:r>
    </w:p>
    <w:p w:rsidR="00146601" w:rsidRPr="0072538E" w:rsidRDefault="00146601" w:rsidP="001466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558 записей о регистрации СМИ утратили силу по основаниям, предусмотренным статьёй 15 Закона о СМИ.</w:t>
      </w:r>
    </w:p>
    <w:p w:rsidR="00146601" w:rsidRPr="0072538E" w:rsidRDefault="00146601" w:rsidP="001466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За отчётный период 2019 года из Реестра СМИ исключено на 89</w:t>
      </w:r>
      <w:r w:rsidR="00E17982" w:rsidRPr="0072538E">
        <w:rPr>
          <w:szCs w:val="28"/>
        </w:rPr>
        <w:t> </w:t>
      </w:r>
      <w:r w:rsidRPr="0072538E">
        <w:rPr>
          <w:szCs w:val="28"/>
        </w:rPr>
        <w:t>% больше средств массовой информации, чем в аналогичном отчётном периоде 2018 года (459 СМИ).</w:t>
      </w:r>
    </w:p>
    <w:p w:rsidR="00DB3FAD" w:rsidRPr="0072538E" w:rsidRDefault="00DB3FAD" w:rsidP="00FF6142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Сравнительные данные о прекращении деятельности средств массовой и</w:t>
      </w:r>
      <w:r w:rsidR="00146601" w:rsidRPr="0072538E">
        <w:rPr>
          <w:szCs w:val="28"/>
        </w:rPr>
        <w:t xml:space="preserve">нформации приведены в таблице </w:t>
      </w:r>
      <w:r w:rsidR="0072538E">
        <w:rPr>
          <w:szCs w:val="28"/>
        </w:rPr>
        <w:t>6.</w:t>
      </w:r>
    </w:p>
    <w:p w:rsidR="001B70B1" w:rsidRPr="0072538E" w:rsidRDefault="00146601" w:rsidP="001B70B1">
      <w:pPr>
        <w:ind w:firstLine="567"/>
        <w:contextualSpacing/>
        <w:jc w:val="right"/>
        <w:rPr>
          <w:color w:val="000000" w:themeColor="text1"/>
          <w:szCs w:val="28"/>
        </w:rPr>
      </w:pPr>
      <w:r w:rsidRPr="0072538E">
        <w:rPr>
          <w:color w:val="000000" w:themeColor="text1"/>
          <w:szCs w:val="28"/>
        </w:rPr>
        <w:t xml:space="preserve">Таблица </w:t>
      </w:r>
      <w:r w:rsidR="0072538E" w:rsidRPr="0072538E">
        <w:rPr>
          <w:color w:val="000000" w:themeColor="text1"/>
          <w:szCs w:val="28"/>
        </w:rPr>
        <w:t>6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032"/>
        <w:gridCol w:w="2985"/>
        <w:gridCol w:w="2836"/>
      </w:tblGrid>
      <w:tr w:rsidR="00AE5DCF" w:rsidRPr="0072538E" w:rsidTr="009D591F">
        <w:tc>
          <w:tcPr>
            <w:tcW w:w="2046" w:type="pct"/>
            <w:shd w:val="clear" w:color="auto" w:fill="auto"/>
            <w:vAlign w:val="center"/>
          </w:tcPr>
          <w:p w:rsidR="00AE5DCF" w:rsidRPr="0072538E" w:rsidRDefault="00AE5DCF" w:rsidP="00AE5DCF">
            <w:pPr>
              <w:contextualSpacing/>
              <w:jc w:val="center"/>
              <w:rPr>
                <w:b/>
                <w:sz w:val="24"/>
              </w:rPr>
            </w:pPr>
            <w:r w:rsidRPr="0072538E">
              <w:rPr>
                <w:b/>
                <w:sz w:val="24"/>
              </w:rPr>
              <w:t>Причина исключения из Реестра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AE5DCF" w:rsidRPr="0072538E" w:rsidRDefault="00F61D1E" w:rsidP="00F61D1E">
            <w:pPr>
              <w:contextualSpacing/>
              <w:jc w:val="center"/>
              <w:rPr>
                <w:b/>
                <w:sz w:val="24"/>
              </w:rPr>
            </w:pPr>
            <w:r w:rsidRPr="0072538E">
              <w:rPr>
                <w:b/>
                <w:bCs/>
                <w:color w:val="000000"/>
                <w:sz w:val="24"/>
              </w:rPr>
              <w:t>1</w:t>
            </w:r>
            <w:r w:rsidR="00AE5DCF" w:rsidRPr="0072538E">
              <w:rPr>
                <w:b/>
                <w:bCs/>
                <w:color w:val="000000"/>
                <w:sz w:val="24"/>
              </w:rPr>
              <w:t xml:space="preserve"> квартал </w:t>
            </w:r>
            <w:r w:rsidRPr="0072538E">
              <w:rPr>
                <w:b/>
                <w:bCs/>
                <w:color w:val="000000"/>
                <w:sz w:val="24"/>
              </w:rPr>
              <w:t>2018 года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E5DCF" w:rsidRPr="0072538E" w:rsidRDefault="009D591F" w:rsidP="00F61D1E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sz w:val="24"/>
              </w:rPr>
            </w:pPr>
            <w:r w:rsidRPr="0072538E">
              <w:rPr>
                <w:b/>
                <w:bCs/>
                <w:color w:val="000000"/>
                <w:sz w:val="24"/>
              </w:rPr>
              <w:t>1</w:t>
            </w:r>
            <w:r w:rsidR="00AE5DCF" w:rsidRPr="0072538E">
              <w:rPr>
                <w:b/>
                <w:bCs/>
                <w:color w:val="000000"/>
                <w:sz w:val="24"/>
              </w:rPr>
              <w:t xml:space="preserve"> квартал </w:t>
            </w:r>
            <w:r w:rsidR="00F61D1E" w:rsidRPr="0072538E">
              <w:rPr>
                <w:b/>
                <w:bCs/>
                <w:color w:val="000000"/>
                <w:sz w:val="24"/>
              </w:rPr>
              <w:t>2019 года</w:t>
            </w:r>
          </w:p>
        </w:tc>
      </w:tr>
      <w:tr w:rsidR="00130070" w:rsidRPr="0072538E" w:rsidTr="009D591F">
        <w:trPr>
          <w:trHeight w:val="449"/>
        </w:trPr>
        <w:tc>
          <w:tcPr>
            <w:tcW w:w="2046" w:type="pct"/>
            <w:shd w:val="clear" w:color="auto" w:fill="auto"/>
            <w:vAlign w:val="center"/>
          </w:tcPr>
          <w:p w:rsidR="00130070" w:rsidRPr="0072538E" w:rsidRDefault="00130070" w:rsidP="006B55C1">
            <w:pPr>
              <w:contextualSpacing/>
              <w:jc w:val="center"/>
              <w:rPr>
                <w:sz w:val="24"/>
              </w:rPr>
            </w:pPr>
            <w:r w:rsidRPr="0072538E">
              <w:rPr>
                <w:sz w:val="24"/>
              </w:rPr>
              <w:t>решение суда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130070" w:rsidRPr="0072538E" w:rsidRDefault="00130070" w:rsidP="006B55C1">
            <w:pPr>
              <w:ind w:firstLine="34"/>
              <w:contextualSpacing/>
              <w:jc w:val="center"/>
              <w:rPr>
                <w:sz w:val="24"/>
              </w:rPr>
            </w:pPr>
            <w:r w:rsidRPr="0072538E">
              <w:rPr>
                <w:sz w:val="24"/>
              </w:rPr>
              <w:t>192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130070" w:rsidRPr="0072538E" w:rsidRDefault="00130070" w:rsidP="006B55C1">
            <w:pPr>
              <w:ind w:firstLine="34"/>
              <w:contextualSpacing/>
              <w:jc w:val="center"/>
              <w:rPr>
                <w:sz w:val="24"/>
              </w:rPr>
            </w:pPr>
            <w:r w:rsidRPr="0072538E">
              <w:rPr>
                <w:sz w:val="24"/>
              </w:rPr>
              <w:t>98</w:t>
            </w:r>
          </w:p>
        </w:tc>
      </w:tr>
      <w:tr w:rsidR="00130070" w:rsidRPr="0072538E" w:rsidTr="009D591F">
        <w:trPr>
          <w:trHeight w:val="477"/>
        </w:trPr>
        <w:tc>
          <w:tcPr>
            <w:tcW w:w="2046" w:type="pct"/>
            <w:shd w:val="clear" w:color="auto" w:fill="auto"/>
            <w:vAlign w:val="center"/>
          </w:tcPr>
          <w:p w:rsidR="00130070" w:rsidRPr="0072538E" w:rsidRDefault="00130070" w:rsidP="006B55C1">
            <w:pPr>
              <w:contextualSpacing/>
              <w:jc w:val="center"/>
              <w:rPr>
                <w:sz w:val="24"/>
              </w:rPr>
            </w:pPr>
            <w:r w:rsidRPr="0072538E">
              <w:rPr>
                <w:sz w:val="24"/>
              </w:rPr>
              <w:t>решение учредителя (ей)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130070" w:rsidRPr="0072538E" w:rsidRDefault="00130070" w:rsidP="006B55C1">
            <w:pPr>
              <w:ind w:firstLine="34"/>
              <w:contextualSpacing/>
              <w:jc w:val="center"/>
              <w:rPr>
                <w:sz w:val="24"/>
              </w:rPr>
            </w:pPr>
            <w:r w:rsidRPr="0072538E">
              <w:rPr>
                <w:sz w:val="24"/>
              </w:rPr>
              <w:t>226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130070" w:rsidRPr="0072538E" w:rsidRDefault="00130070" w:rsidP="006B55C1">
            <w:pPr>
              <w:ind w:firstLine="34"/>
              <w:contextualSpacing/>
              <w:jc w:val="center"/>
              <w:rPr>
                <w:sz w:val="24"/>
              </w:rPr>
            </w:pPr>
            <w:r w:rsidRPr="0072538E">
              <w:rPr>
                <w:sz w:val="24"/>
              </w:rPr>
              <w:t>211</w:t>
            </w:r>
          </w:p>
        </w:tc>
      </w:tr>
      <w:tr w:rsidR="00130070" w:rsidRPr="0072538E" w:rsidTr="009D591F">
        <w:trPr>
          <w:trHeight w:val="477"/>
        </w:trPr>
        <w:tc>
          <w:tcPr>
            <w:tcW w:w="2046" w:type="pct"/>
            <w:shd w:val="clear" w:color="auto" w:fill="auto"/>
            <w:vAlign w:val="center"/>
          </w:tcPr>
          <w:p w:rsidR="00130070" w:rsidRPr="0072538E" w:rsidRDefault="00130070" w:rsidP="006B55C1">
            <w:pPr>
              <w:contextualSpacing/>
              <w:jc w:val="center"/>
              <w:rPr>
                <w:sz w:val="24"/>
              </w:rPr>
            </w:pPr>
            <w:r w:rsidRPr="0072538E">
              <w:rPr>
                <w:sz w:val="24"/>
              </w:rPr>
              <w:t>утрата силы записи о регистрации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130070" w:rsidRPr="0072538E" w:rsidRDefault="00130070" w:rsidP="006B55C1">
            <w:pPr>
              <w:ind w:firstLine="34"/>
              <w:contextualSpacing/>
              <w:jc w:val="center"/>
              <w:rPr>
                <w:sz w:val="24"/>
              </w:rPr>
            </w:pPr>
            <w:r w:rsidRPr="0072538E">
              <w:rPr>
                <w:sz w:val="24"/>
              </w:rPr>
              <w:t>41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130070" w:rsidRPr="0072538E" w:rsidRDefault="00130070" w:rsidP="006B55C1">
            <w:pPr>
              <w:ind w:firstLine="34"/>
              <w:contextualSpacing/>
              <w:jc w:val="center"/>
              <w:rPr>
                <w:sz w:val="24"/>
              </w:rPr>
            </w:pPr>
            <w:r w:rsidRPr="0072538E">
              <w:rPr>
                <w:sz w:val="24"/>
              </w:rPr>
              <w:t>558</w:t>
            </w:r>
          </w:p>
        </w:tc>
      </w:tr>
    </w:tbl>
    <w:p w:rsidR="008B14B9" w:rsidRPr="0072538E" w:rsidRDefault="008B14B9" w:rsidP="00B52C92">
      <w:pPr>
        <w:ind w:firstLine="709"/>
        <w:jc w:val="both"/>
        <w:rPr>
          <w:i/>
          <w:color w:val="000000" w:themeColor="text1"/>
          <w:szCs w:val="28"/>
        </w:rPr>
      </w:pPr>
    </w:p>
    <w:p w:rsidR="00D15291" w:rsidRPr="0072538E" w:rsidRDefault="00D15291" w:rsidP="00B52C92">
      <w:pPr>
        <w:ind w:firstLine="709"/>
        <w:jc w:val="both"/>
        <w:rPr>
          <w:i/>
          <w:color w:val="000000" w:themeColor="text1"/>
          <w:szCs w:val="28"/>
        </w:rPr>
      </w:pPr>
      <w:r w:rsidRPr="0072538E">
        <w:rPr>
          <w:i/>
          <w:color w:val="000000" w:themeColor="text1"/>
          <w:szCs w:val="28"/>
        </w:rPr>
        <w:t>Регистрация СМИ в территориальных органах Роскомнадзора.</w:t>
      </w:r>
    </w:p>
    <w:p w:rsidR="008E5A01" w:rsidRPr="0072538E" w:rsidRDefault="008E5A01" w:rsidP="008E5A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В 1</w:t>
      </w:r>
      <w:r w:rsidR="006B55C1" w:rsidRPr="0072538E">
        <w:rPr>
          <w:szCs w:val="28"/>
        </w:rPr>
        <w:t xml:space="preserve"> квартале 2019 года в территориальные органы поступило </w:t>
      </w:r>
      <w:r w:rsidRPr="0072538E">
        <w:rPr>
          <w:szCs w:val="28"/>
        </w:rPr>
        <w:t>409 </w:t>
      </w:r>
      <w:r w:rsidR="006B55C1" w:rsidRPr="0072538E">
        <w:rPr>
          <w:szCs w:val="28"/>
        </w:rPr>
        <w:t>заявлений на регистрацию (внесение изменений в запись о регистрации) СМИ, что на 9,4</w:t>
      </w:r>
      <w:r w:rsidRPr="0072538E">
        <w:rPr>
          <w:szCs w:val="28"/>
        </w:rPr>
        <w:t> </w:t>
      </w:r>
      <w:r w:rsidR="006B55C1" w:rsidRPr="0072538E">
        <w:rPr>
          <w:szCs w:val="28"/>
        </w:rPr>
        <w:t>% больше,</w:t>
      </w:r>
      <w:r w:rsidRPr="0072538E">
        <w:rPr>
          <w:szCs w:val="28"/>
        </w:rPr>
        <w:t xml:space="preserve"> чем в 1 </w:t>
      </w:r>
      <w:r w:rsidR="006B55C1" w:rsidRPr="0072538E">
        <w:rPr>
          <w:szCs w:val="28"/>
        </w:rPr>
        <w:t xml:space="preserve">квартале 2018 года – 374 заявления. </w:t>
      </w:r>
    </w:p>
    <w:p w:rsidR="006B55C1" w:rsidRPr="0072538E" w:rsidRDefault="006B55C1" w:rsidP="008E5A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Из них:</w:t>
      </w:r>
    </w:p>
    <w:p w:rsidR="006B55C1" w:rsidRPr="0072538E" w:rsidRDefault="006B55C1" w:rsidP="008E5A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 xml:space="preserve">129 – первичная регистрация СМИ, </w:t>
      </w:r>
    </w:p>
    <w:p w:rsidR="006B55C1" w:rsidRPr="0072538E" w:rsidRDefault="006B55C1" w:rsidP="008E5A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 xml:space="preserve">280 – внесение изменений в запись о регистрации СМИ. </w:t>
      </w:r>
    </w:p>
    <w:p w:rsidR="006B55C1" w:rsidRPr="0072538E" w:rsidRDefault="008E5A01" w:rsidP="008E5A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В 1</w:t>
      </w:r>
      <w:r w:rsidR="006B55C1" w:rsidRPr="0072538E">
        <w:rPr>
          <w:szCs w:val="28"/>
        </w:rPr>
        <w:t xml:space="preserve"> квартале 2019 года зарегистрировано (внесено изменений в запись о регистрации) 300 СМИ, что на 26</w:t>
      </w:r>
      <w:r w:rsidRPr="0072538E">
        <w:rPr>
          <w:szCs w:val="28"/>
        </w:rPr>
        <w:t> </w:t>
      </w:r>
      <w:r w:rsidR="006B55C1" w:rsidRPr="0072538E">
        <w:rPr>
          <w:szCs w:val="28"/>
        </w:rPr>
        <w:t xml:space="preserve">% меньше, чем в 2018 году - 405 </w:t>
      </w:r>
      <w:r w:rsidRPr="0072538E">
        <w:rPr>
          <w:szCs w:val="28"/>
        </w:rPr>
        <w:t>СМИ.</w:t>
      </w:r>
    </w:p>
    <w:p w:rsidR="00B52C92" w:rsidRPr="008E5A01" w:rsidRDefault="00B52C92" w:rsidP="008E5A01">
      <w:pPr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Данные о регистрации и внесении изменений в запись о р</w:t>
      </w:r>
      <w:r w:rsidR="008E5A01" w:rsidRPr="0072538E">
        <w:rPr>
          <w:szCs w:val="28"/>
        </w:rPr>
        <w:t>егистрации СМИ в 2019</w:t>
      </w:r>
      <w:r w:rsidRPr="0072538E">
        <w:rPr>
          <w:szCs w:val="28"/>
        </w:rPr>
        <w:t xml:space="preserve"> году в сравнении с 2</w:t>
      </w:r>
      <w:r w:rsidR="008E5A01" w:rsidRPr="0072538E">
        <w:rPr>
          <w:szCs w:val="28"/>
        </w:rPr>
        <w:t>018 годом отражены на рисунке</w:t>
      </w:r>
      <w:r w:rsidR="008E5A01" w:rsidRPr="008E5A01">
        <w:rPr>
          <w:szCs w:val="28"/>
        </w:rPr>
        <w:t xml:space="preserve"> </w:t>
      </w:r>
      <w:r w:rsidR="004F3657">
        <w:rPr>
          <w:szCs w:val="28"/>
        </w:rPr>
        <w:t>13</w:t>
      </w:r>
      <w:r w:rsidR="0072538E">
        <w:rPr>
          <w:szCs w:val="28"/>
        </w:rPr>
        <w:t>.</w:t>
      </w:r>
    </w:p>
    <w:p w:rsidR="000D2EF2" w:rsidRPr="000D2EF2" w:rsidRDefault="000D2EF2" w:rsidP="00E53540">
      <w:pPr>
        <w:ind w:firstLine="709"/>
        <w:contextualSpacing/>
        <w:jc w:val="right"/>
        <w:rPr>
          <w:noProof/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558453C2" wp14:editId="508E21A0">
            <wp:extent cx="5412828" cy="2017986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24373" w:rsidRPr="0019710E" w:rsidRDefault="008C2391" w:rsidP="00E53540">
      <w:pPr>
        <w:ind w:firstLine="709"/>
        <w:contextualSpacing/>
        <w:jc w:val="right"/>
        <w:rPr>
          <w:color w:val="000000" w:themeColor="text1"/>
          <w:szCs w:val="28"/>
        </w:rPr>
      </w:pPr>
      <w:r>
        <w:rPr>
          <w:szCs w:val="28"/>
        </w:rPr>
        <w:t>Рис.</w:t>
      </w:r>
      <w:r w:rsidR="004F3657">
        <w:rPr>
          <w:szCs w:val="28"/>
        </w:rPr>
        <w:t>13</w:t>
      </w:r>
    </w:p>
    <w:p w:rsidR="0072538E" w:rsidRDefault="0072538E" w:rsidP="00A45CC7">
      <w:pPr>
        <w:tabs>
          <w:tab w:val="left" w:pos="9000"/>
        </w:tabs>
        <w:ind w:firstLine="709"/>
        <w:contextualSpacing/>
        <w:jc w:val="both"/>
        <w:rPr>
          <w:szCs w:val="28"/>
          <w:highlight w:val="yellow"/>
        </w:rPr>
      </w:pPr>
    </w:p>
    <w:p w:rsidR="00A45CC7" w:rsidRPr="0072538E" w:rsidRDefault="00E53540" w:rsidP="00A45CC7">
      <w:pPr>
        <w:tabs>
          <w:tab w:val="left" w:pos="9000"/>
        </w:tabs>
        <w:ind w:firstLine="709"/>
        <w:contextualSpacing/>
        <w:jc w:val="both"/>
        <w:rPr>
          <w:szCs w:val="28"/>
        </w:rPr>
      </w:pPr>
      <w:r w:rsidRPr="0072538E">
        <w:rPr>
          <w:szCs w:val="28"/>
        </w:rPr>
        <w:t>Количество зарегистрированных СМИ и внесённых изменени</w:t>
      </w:r>
      <w:r w:rsidR="008C2391" w:rsidRPr="0072538E">
        <w:rPr>
          <w:szCs w:val="28"/>
        </w:rPr>
        <w:t>й в запись о регистрации СМИ в 1</w:t>
      </w:r>
      <w:r w:rsidRPr="0072538E">
        <w:rPr>
          <w:szCs w:val="28"/>
        </w:rPr>
        <w:t xml:space="preserve"> квартале </w:t>
      </w:r>
      <w:r w:rsidR="008C2391" w:rsidRPr="0072538E">
        <w:rPr>
          <w:szCs w:val="28"/>
        </w:rPr>
        <w:t>2019 года в сравнении с 2017 и 2018</w:t>
      </w:r>
      <w:r w:rsidRPr="0072538E">
        <w:rPr>
          <w:szCs w:val="28"/>
        </w:rPr>
        <w:t xml:space="preserve"> годами по формам распространения показано </w:t>
      </w:r>
      <w:r w:rsidR="008C2391" w:rsidRPr="0072538E">
        <w:rPr>
          <w:szCs w:val="28"/>
        </w:rPr>
        <w:t xml:space="preserve">в таблице </w:t>
      </w:r>
      <w:r w:rsidR="0072538E">
        <w:rPr>
          <w:szCs w:val="28"/>
        </w:rPr>
        <w:t>7</w:t>
      </w:r>
      <w:r w:rsidR="004F3657">
        <w:rPr>
          <w:szCs w:val="28"/>
        </w:rPr>
        <w:t>.</w:t>
      </w:r>
    </w:p>
    <w:p w:rsidR="00C7426B" w:rsidRDefault="0072538E" w:rsidP="00C7426B">
      <w:pPr>
        <w:ind w:right="-1" w:firstLine="709"/>
        <w:contextualSpacing/>
        <w:jc w:val="right"/>
        <w:rPr>
          <w:szCs w:val="28"/>
        </w:rPr>
      </w:pPr>
      <w:r w:rsidRPr="0072538E">
        <w:rPr>
          <w:szCs w:val="28"/>
        </w:rPr>
        <w:t>Таблица 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73"/>
        <w:gridCol w:w="2123"/>
        <w:gridCol w:w="2124"/>
        <w:gridCol w:w="2233"/>
      </w:tblGrid>
      <w:tr w:rsidR="009D297D" w:rsidRPr="0072538E" w:rsidTr="0072538E">
        <w:trPr>
          <w:cantSplit/>
          <w:trHeight w:val="576"/>
        </w:trPr>
        <w:tc>
          <w:tcPr>
            <w:tcW w:w="1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391" w:rsidRPr="0072538E" w:rsidRDefault="008C2391" w:rsidP="0072538E">
            <w:pPr>
              <w:ind w:firstLine="709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bookmarkStart w:id="55" w:name="_Toc481081706"/>
            <w:r w:rsidRPr="0072538E">
              <w:rPr>
                <w:b/>
                <w:bCs/>
                <w:color w:val="000000"/>
                <w:sz w:val="24"/>
              </w:rPr>
              <w:t>Основные показатели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391" w:rsidRPr="0072538E" w:rsidRDefault="008C2391" w:rsidP="0072538E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72538E">
              <w:rPr>
                <w:b/>
                <w:bCs/>
                <w:color w:val="000000"/>
                <w:sz w:val="24"/>
              </w:rPr>
              <w:t>1 квартал</w:t>
            </w:r>
            <w:r w:rsidR="009D297D" w:rsidRPr="0072538E">
              <w:rPr>
                <w:b/>
                <w:bCs/>
                <w:color w:val="000000"/>
                <w:sz w:val="24"/>
              </w:rPr>
              <w:t xml:space="preserve"> </w:t>
            </w:r>
            <w:r w:rsidRPr="0072538E">
              <w:rPr>
                <w:b/>
                <w:bCs/>
                <w:color w:val="000000"/>
                <w:sz w:val="24"/>
              </w:rPr>
              <w:t>2017</w:t>
            </w:r>
            <w:r w:rsidR="009D297D" w:rsidRPr="0072538E">
              <w:rPr>
                <w:b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391" w:rsidRPr="0072538E" w:rsidRDefault="008C2391" w:rsidP="0072538E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72538E">
              <w:rPr>
                <w:b/>
                <w:bCs/>
                <w:color w:val="000000"/>
                <w:sz w:val="24"/>
              </w:rPr>
              <w:t>1 квартал</w:t>
            </w:r>
            <w:r w:rsidR="009D297D" w:rsidRPr="0072538E">
              <w:rPr>
                <w:b/>
                <w:bCs/>
                <w:color w:val="000000"/>
                <w:sz w:val="24"/>
              </w:rPr>
              <w:t xml:space="preserve"> </w:t>
            </w:r>
            <w:r w:rsidRPr="0072538E">
              <w:rPr>
                <w:b/>
                <w:bCs/>
                <w:color w:val="000000"/>
                <w:sz w:val="24"/>
              </w:rPr>
              <w:t>2018</w:t>
            </w:r>
            <w:r w:rsidR="009D297D" w:rsidRPr="0072538E">
              <w:rPr>
                <w:b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72538E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72538E">
              <w:rPr>
                <w:b/>
                <w:bCs/>
                <w:color w:val="000000"/>
                <w:sz w:val="24"/>
              </w:rPr>
              <w:t>1 квартал</w:t>
            </w:r>
            <w:r w:rsidR="009D297D" w:rsidRPr="0072538E">
              <w:rPr>
                <w:b/>
                <w:bCs/>
                <w:color w:val="000000"/>
                <w:sz w:val="24"/>
              </w:rPr>
              <w:t xml:space="preserve"> </w:t>
            </w:r>
            <w:r w:rsidRPr="0072538E">
              <w:rPr>
                <w:b/>
                <w:bCs/>
                <w:color w:val="000000"/>
                <w:sz w:val="24"/>
              </w:rPr>
              <w:t>2019</w:t>
            </w:r>
            <w:r w:rsidR="009D297D" w:rsidRPr="0072538E">
              <w:rPr>
                <w:b/>
                <w:bCs/>
                <w:color w:val="000000"/>
                <w:sz w:val="24"/>
              </w:rPr>
              <w:t xml:space="preserve"> г.</w:t>
            </w:r>
          </w:p>
        </w:tc>
      </w:tr>
      <w:tr w:rsidR="009D297D" w:rsidRPr="0072538E" w:rsidTr="0072538E">
        <w:trPr>
          <w:trHeight w:val="336"/>
        </w:trPr>
        <w:tc>
          <w:tcPr>
            <w:tcW w:w="1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2391" w:rsidRPr="0072538E" w:rsidRDefault="008C2391" w:rsidP="009D297D">
            <w:pPr>
              <w:contextualSpacing/>
              <w:rPr>
                <w:bCs/>
                <w:i/>
                <w:iCs/>
                <w:color w:val="000000"/>
                <w:sz w:val="24"/>
              </w:rPr>
            </w:pPr>
            <w:r w:rsidRPr="0072538E">
              <w:rPr>
                <w:bCs/>
                <w:i/>
                <w:iCs/>
                <w:color w:val="000000"/>
                <w:sz w:val="24"/>
              </w:rPr>
              <w:t xml:space="preserve">Зарегистрировано всего, в </w:t>
            </w:r>
            <w:proofErr w:type="spellStart"/>
            <w:r w:rsidRPr="0072538E">
              <w:rPr>
                <w:bCs/>
                <w:i/>
                <w:iCs/>
                <w:color w:val="000000"/>
                <w:sz w:val="24"/>
              </w:rPr>
              <w:t>т.ч</w:t>
            </w:r>
            <w:proofErr w:type="spellEnd"/>
            <w:r w:rsidRPr="0072538E">
              <w:rPr>
                <w:bCs/>
                <w:i/>
                <w:iCs/>
                <w:color w:val="000000"/>
                <w:sz w:val="24"/>
              </w:rPr>
              <w:t>.: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72538E">
              <w:rPr>
                <w:bCs/>
                <w:color w:val="000000"/>
                <w:sz w:val="24"/>
              </w:rPr>
              <w:t>520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72538E">
              <w:rPr>
                <w:bCs/>
                <w:color w:val="000000"/>
                <w:sz w:val="24"/>
              </w:rPr>
              <w:t>405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sz w:val="24"/>
              </w:rPr>
            </w:pPr>
            <w:r w:rsidRPr="0072538E">
              <w:rPr>
                <w:bCs/>
                <w:sz w:val="24"/>
              </w:rPr>
              <w:t>300</w:t>
            </w:r>
          </w:p>
        </w:tc>
      </w:tr>
      <w:tr w:rsidR="009D297D" w:rsidRPr="0072538E" w:rsidTr="00910F53">
        <w:trPr>
          <w:trHeight w:val="336"/>
        </w:trPr>
        <w:tc>
          <w:tcPr>
            <w:tcW w:w="1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2391" w:rsidRPr="0072538E" w:rsidRDefault="008C2391" w:rsidP="009D297D">
            <w:pPr>
              <w:contextualSpacing/>
              <w:rPr>
                <w:bCs/>
                <w:i/>
                <w:iCs/>
                <w:color w:val="000000"/>
                <w:sz w:val="24"/>
              </w:rPr>
            </w:pPr>
            <w:r w:rsidRPr="0072538E">
              <w:rPr>
                <w:bCs/>
                <w:i/>
                <w:iCs/>
                <w:color w:val="000000"/>
                <w:sz w:val="24"/>
              </w:rPr>
              <w:t xml:space="preserve">печатных изданий 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72538E">
              <w:rPr>
                <w:bCs/>
                <w:color w:val="000000"/>
                <w:sz w:val="24"/>
              </w:rPr>
              <w:t>339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72538E">
              <w:rPr>
                <w:bCs/>
                <w:color w:val="000000"/>
                <w:sz w:val="24"/>
              </w:rPr>
              <w:t>232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sz w:val="24"/>
              </w:rPr>
            </w:pPr>
            <w:r w:rsidRPr="0072538E">
              <w:rPr>
                <w:bCs/>
                <w:sz w:val="24"/>
              </w:rPr>
              <w:t>182</w:t>
            </w:r>
          </w:p>
        </w:tc>
      </w:tr>
      <w:tr w:rsidR="009D297D" w:rsidRPr="0072538E" w:rsidTr="00910F53">
        <w:trPr>
          <w:trHeight w:val="468"/>
        </w:trPr>
        <w:tc>
          <w:tcPr>
            <w:tcW w:w="1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2391" w:rsidRPr="0072538E" w:rsidRDefault="008C2391" w:rsidP="009D297D">
            <w:pPr>
              <w:contextualSpacing/>
              <w:rPr>
                <w:bCs/>
                <w:i/>
                <w:iCs/>
                <w:color w:val="000000"/>
                <w:sz w:val="24"/>
              </w:rPr>
            </w:pPr>
            <w:r w:rsidRPr="0072538E">
              <w:rPr>
                <w:bCs/>
                <w:i/>
                <w:iCs/>
                <w:color w:val="000000"/>
                <w:sz w:val="24"/>
              </w:rPr>
              <w:t>информационных агентств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72538E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72538E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sz w:val="24"/>
              </w:rPr>
            </w:pPr>
            <w:r w:rsidRPr="0072538E">
              <w:rPr>
                <w:bCs/>
                <w:sz w:val="24"/>
              </w:rPr>
              <w:t>1</w:t>
            </w:r>
          </w:p>
        </w:tc>
      </w:tr>
      <w:tr w:rsidR="009D297D" w:rsidRPr="000C08DD" w:rsidTr="00910F53">
        <w:trPr>
          <w:trHeight w:val="432"/>
        </w:trPr>
        <w:tc>
          <w:tcPr>
            <w:tcW w:w="1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2391" w:rsidRPr="0072538E" w:rsidRDefault="008C2391" w:rsidP="009D297D">
            <w:pPr>
              <w:contextualSpacing/>
              <w:rPr>
                <w:bCs/>
                <w:i/>
                <w:iCs/>
                <w:color w:val="000000"/>
                <w:sz w:val="24"/>
              </w:rPr>
            </w:pPr>
            <w:r w:rsidRPr="0072538E">
              <w:rPr>
                <w:bCs/>
                <w:i/>
                <w:iCs/>
                <w:color w:val="000000"/>
                <w:sz w:val="24"/>
              </w:rPr>
              <w:t>электронных средств массовой информации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72538E">
              <w:rPr>
                <w:bCs/>
                <w:color w:val="000000"/>
                <w:sz w:val="24"/>
              </w:rPr>
              <w:t>168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72538E" w:rsidRDefault="008C2391" w:rsidP="00910F53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72538E">
              <w:rPr>
                <w:bCs/>
                <w:color w:val="000000"/>
                <w:sz w:val="24"/>
              </w:rPr>
              <w:t>165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91" w:rsidRPr="009D297D" w:rsidRDefault="008C2391" w:rsidP="00910F53">
            <w:pPr>
              <w:contextualSpacing/>
              <w:jc w:val="center"/>
              <w:rPr>
                <w:bCs/>
                <w:sz w:val="24"/>
              </w:rPr>
            </w:pPr>
            <w:r w:rsidRPr="0072538E">
              <w:rPr>
                <w:bCs/>
                <w:sz w:val="24"/>
              </w:rPr>
              <w:t>117</w:t>
            </w:r>
          </w:p>
        </w:tc>
      </w:tr>
    </w:tbl>
    <w:p w:rsidR="008654A5" w:rsidRPr="006A05A3" w:rsidRDefault="008654A5" w:rsidP="006A05A3">
      <w:pPr>
        <w:ind w:firstLine="709"/>
        <w:contextualSpacing/>
        <w:jc w:val="both"/>
        <w:rPr>
          <w:szCs w:val="28"/>
        </w:rPr>
      </w:pPr>
    </w:p>
    <w:p w:rsidR="00AC5DB0" w:rsidRPr="001E7F6B" w:rsidRDefault="00AC5DB0" w:rsidP="00C02ACF">
      <w:pPr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>Территориальными органами Роскомнадзора принято 49 решений о возврате поступивших документов на регистрацию и в связи с внесением изменений в запись о регистрации СМИ. По сравнению с 1 кварталом 2018 года количество возвратов в 2019 году увеличилось</w:t>
      </w:r>
      <w:r w:rsidRPr="001E7F6B">
        <w:rPr>
          <w:i/>
          <w:szCs w:val="28"/>
        </w:rPr>
        <w:t xml:space="preserve"> </w:t>
      </w:r>
      <w:r w:rsidRPr="001E7F6B">
        <w:rPr>
          <w:szCs w:val="28"/>
        </w:rPr>
        <w:t>на 4,3 %: в 2018 году – 47 решений. Доля возвратов составила 12 % от общего числа поданных в отчётном периоде заявок.</w:t>
      </w:r>
    </w:p>
    <w:p w:rsidR="00AC5DB0" w:rsidRPr="001E7F6B" w:rsidRDefault="00AC5DB0" w:rsidP="00C02ACF">
      <w:pPr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>В 1 квартале 2019 года подготовлен один отказ в регистрации (внесении изменений в запись о регистрации) СМИ. По сравнению с аналогичным отчётным периодом 2018 года количество отказов не изменилось. Процент отказов составил 0,2</w:t>
      </w:r>
      <w:r w:rsidR="00C02ACF" w:rsidRPr="001E7F6B">
        <w:rPr>
          <w:szCs w:val="28"/>
        </w:rPr>
        <w:t> </w:t>
      </w:r>
      <w:r w:rsidRPr="001E7F6B">
        <w:rPr>
          <w:szCs w:val="28"/>
        </w:rPr>
        <w:t>% от общего числа поданных за 3 месяца 2019 года заявок.</w:t>
      </w:r>
    </w:p>
    <w:p w:rsidR="00AC5DB0" w:rsidRPr="001E7F6B" w:rsidRDefault="00C02ACF" w:rsidP="00C02ACF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>В 1</w:t>
      </w:r>
      <w:r w:rsidR="00AC5DB0" w:rsidRPr="001E7F6B">
        <w:rPr>
          <w:szCs w:val="28"/>
        </w:rPr>
        <w:t xml:space="preserve"> квартале 2019 года территориальными органами из Реестра СМИ исключено 739 средств массовой информации, из них:</w:t>
      </w:r>
    </w:p>
    <w:p w:rsidR="00AC5DB0" w:rsidRPr="001E7F6B" w:rsidRDefault="00AC5DB0" w:rsidP="00C02ACF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>244 - по решению суда;</w:t>
      </w:r>
    </w:p>
    <w:p w:rsidR="00AC5DB0" w:rsidRPr="001E7F6B" w:rsidRDefault="00AC5DB0" w:rsidP="00C02ACF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>372 - по решению учредителя (соучредителей) СМИ;</w:t>
      </w:r>
    </w:p>
    <w:p w:rsidR="00AC5DB0" w:rsidRPr="001E7F6B" w:rsidRDefault="00AC5DB0" w:rsidP="00C02ACF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>123 записи о регистрации СМИ утратили силу.</w:t>
      </w:r>
    </w:p>
    <w:p w:rsidR="00AC5DB0" w:rsidRPr="001E7F6B" w:rsidRDefault="00AC5DB0" w:rsidP="00C02ACF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>За аналогичный период 2018 года территориальными органами из Реестра СМИ исключено 1</w:t>
      </w:r>
      <w:r w:rsidR="00C02ACF" w:rsidRPr="001E7F6B">
        <w:rPr>
          <w:szCs w:val="28"/>
        </w:rPr>
        <w:t> </w:t>
      </w:r>
      <w:r w:rsidRPr="001E7F6B">
        <w:rPr>
          <w:szCs w:val="28"/>
        </w:rPr>
        <w:t>367 СМИ: 413 - по решению суда, 385 - по решению учредителя (соучредителей) СМИ и регистрация 569 СМИ была признана утратившей силу.</w:t>
      </w:r>
    </w:p>
    <w:p w:rsidR="00AC5DB0" w:rsidRPr="001E7F6B" w:rsidRDefault="00AC5DB0" w:rsidP="00C02ACF">
      <w:pPr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lastRenderedPageBreak/>
        <w:t>Таким образом, количество средств массовой информации, исключённых из Реестра СМИ территориальными органами в отчётном периоде 2019 года, уменьшилась на 46</w:t>
      </w:r>
      <w:r w:rsidR="00C02ACF" w:rsidRPr="001E7F6B">
        <w:rPr>
          <w:szCs w:val="28"/>
        </w:rPr>
        <w:t> </w:t>
      </w:r>
      <w:r w:rsidRPr="001E7F6B">
        <w:rPr>
          <w:szCs w:val="28"/>
        </w:rPr>
        <w:t>% по сравнению с аналогичным отчётным периодом 2018 года.</w:t>
      </w:r>
    </w:p>
    <w:p w:rsidR="008654A5" w:rsidRPr="001E7F6B" w:rsidRDefault="008654A5" w:rsidP="00C02ACF">
      <w:pPr>
        <w:ind w:firstLine="709"/>
        <w:contextualSpacing/>
        <w:jc w:val="both"/>
        <w:rPr>
          <w:szCs w:val="28"/>
        </w:rPr>
      </w:pPr>
    </w:p>
    <w:p w:rsidR="002F273D" w:rsidRPr="004802DD" w:rsidRDefault="002F273D" w:rsidP="004802DD">
      <w:pPr>
        <w:ind w:firstLine="709"/>
        <w:contextualSpacing/>
        <w:jc w:val="both"/>
        <w:rPr>
          <w:i/>
          <w:szCs w:val="28"/>
        </w:rPr>
      </w:pPr>
      <w:r w:rsidRPr="004802DD">
        <w:rPr>
          <w:i/>
          <w:szCs w:val="28"/>
        </w:rPr>
        <w:t>Выдача разрешений на распространение продукции зарубежных периодических печатных изданий на территории Российской Федерации</w:t>
      </w:r>
      <w:bookmarkEnd w:id="55"/>
    </w:p>
    <w:p w:rsidR="008B14B9" w:rsidRPr="001E7F6B" w:rsidRDefault="008B14B9" w:rsidP="00371FE5">
      <w:pPr>
        <w:ind w:firstLine="709"/>
        <w:contextualSpacing/>
        <w:jc w:val="both"/>
        <w:rPr>
          <w:szCs w:val="28"/>
        </w:rPr>
      </w:pPr>
    </w:p>
    <w:p w:rsidR="00F40003" w:rsidRPr="001E7F6B" w:rsidRDefault="00DC3DB8" w:rsidP="00463AA1">
      <w:pPr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 xml:space="preserve">В 1 квартале 2019 года принято одно заявление на выдачу разрешений на распространение продукции зарубежных периодических печатных изданий на территории Российской Федерации. </w:t>
      </w:r>
    </w:p>
    <w:p w:rsidR="00DC3DB8" w:rsidRPr="001E7F6B" w:rsidRDefault="00DC3DB8" w:rsidP="00463AA1">
      <w:pPr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>В аналогичный отчёт</w:t>
      </w:r>
      <w:r w:rsidR="00F40003" w:rsidRPr="001E7F6B">
        <w:rPr>
          <w:szCs w:val="28"/>
        </w:rPr>
        <w:t>ный период 2018 года поступило одно заявление.</w:t>
      </w:r>
    </w:p>
    <w:p w:rsidR="00DC3DB8" w:rsidRPr="001E7F6B" w:rsidRDefault="00DC3DB8" w:rsidP="00463AA1">
      <w:pPr>
        <w:ind w:firstLine="709"/>
        <w:contextualSpacing/>
        <w:jc w:val="both"/>
        <w:rPr>
          <w:szCs w:val="28"/>
        </w:rPr>
      </w:pPr>
      <w:r w:rsidRPr="001E7F6B">
        <w:rPr>
          <w:szCs w:val="28"/>
        </w:rPr>
        <w:t>Таким образом, доля заявлений на выдачу разрешений на распространение продукции зарубежных периодических печатных изданий на территории Российской Федерации в 2019 году не изменилась</w:t>
      </w:r>
      <w:r w:rsidR="00F40003" w:rsidRPr="001E7F6B">
        <w:rPr>
          <w:szCs w:val="28"/>
        </w:rPr>
        <w:t xml:space="preserve"> (таблица </w:t>
      </w:r>
      <w:r w:rsidR="001E7F6B" w:rsidRPr="001E7F6B">
        <w:rPr>
          <w:szCs w:val="28"/>
        </w:rPr>
        <w:t>8</w:t>
      </w:r>
      <w:r w:rsidR="00F40003" w:rsidRPr="001E7F6B">
        <w:rPr>
          <w:szCs w:val="28"/>
        </w:rPr>
        <w:t>).</w:t>
      </w:r>
    </w:p>
    <w:p w:rsidR="0092648B" w:rsidRPr="00BA335A" w:rsidRDefault="00BA335A" w:rsidP="009B2CFC">
      <w:pPr>
        <w:ind w:firstLine="709"/>
        <w:contextualSpacing/>
        <w:jc w:val="right"/>
        <w:rPr>
          <w:szCs w:val="28"/>
        </w:rPr>
      </w:pPr>
      <w:r w:rsidRPr="001E7F6B">
        <w:rPr>
          <w:szCs w:val="28"/>
        </w:rPr>
        <w:t xml:space="preserve">Таблица </w:t>
      </w:r>
      <w:r w:rsidR="001E7F6B" w:rsidRPr="001E7F6B">
        <w:rPr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5260"/>
      </w:tblGrid>
      <w:tr w:rsidR="0092648B" w:rsidRPr="007A25DE" w:rsidTr="00E85BD8">
        <w:trPr>
          <w:trHeight w:val="1697"/>
        </w:trPr>
        <w:tc>
          <w:tcPr>
            <w:tcW w:w="2331" w:type="pct"/>
            <w:shd w:val="clear" w:color="auto" w:fill="auto"/>
            <w:vAlign w:val="center"/>
          </w:tcPr>
          <w:p w:rsidR="0092648B" w:rsidRPr="007A25DE" w:rsidRDefault="0092648B" w:rsidP="00C95AFC">
            <w:pPr>
              <w:contextualSpacing/>
              <w:jc w:val="center"/>
              <w:rPr>
                <w:b/>
                <w:sz w:val="24"/>
              </w:rPr>
            </w:pPr>
            <w:r w:rsidRPr="007A25DE">
              <w:rPr>
                <w:b/>
                <w:sz w:val="24"/>
              </w:rPr>
              <w:t>Выдано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669" w:type="pct"/>
            <w:vAlign w:val="center"/>
          </w:tcPr>
          <w:p w:rsidR="0092648B" w:rsidRPr="007A25DE" w:rsidRDefault="0092648B" w:rsidP="00C95AFC">
            <w:pPr>
              <w:contextualSpacing/>
              <w:jc w:val="center"/>
              <w:rPr>
                <w:b/>
                <w:sz w:val="24"/>
              </w:rPr>
            </w:pPr>
            <w:r w:rsidRPr="007A25DE">
              <w:rPr>
                <w:b/>
                <w:sz w:val="24"/>
              </w:rPr>
              <w:t>Подготовлено возвратов по итогам рассмотрения заявлений на выдачу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</w:tr>
      <w:tr w:rsidR="00F40003" w:rsidRPr="005C1904" w:rsidTr="00E85BD8">
        <w:trPr>
          <w:trHeight w:val="278"/>
        </w:trPr>
        <w:tc>
          <w:tcPr>
            <w:tcW w:w="2331" w:type="pct"/>
          </w:tcPr>
          <w:p w:rsidR="00F40003" w:rsidRPr="00F40003" w:rsidRDefault="00F40003" w:rsidP="00F40003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F40003">
              <w:rPr>
                <w:sz w:val="24"/>
              </w:rPr>
              <w:t>0</w:t>
            </w:r>
          </w:p>
        </w:tc>
        <w:tc>
          <w:tcPr>
            <w:tcW w:w="2669" w:type="pct"/>
            <w:vAlign w:val="center"/>
          </w:tcPr>
          <w:p w:rsidR="00F40003" w:rsidRPr="00F40003" w:rsidRDefault="00F40003" w:rsidP="00F40003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F40003">
              <w:rPr>
                <w:sz w:val="24"/>
              </w:rPr>
              <w:t>1</w:t>
            </w:r>
          </w:p>
        </w:tc>
      </w:tr>
    </w:tbl>
    <w:p w:rsidR="0092648B" w:rsidRPr="005C1904" w:rsidRDefault="0092648B" w:rsidP="00371FE5">
      <w:pPr>
        <w:ind w:firstLine="709"/>
        <w:contextualSpacing/>
        <w:jc w:val="both"/>
        <w:rPr>
          <w:szCs w:val="28"/>
        </w:rPr>
      </w:pPr>
    </w:p>
    <w:p w:rsidR="00C65278" w:rsidRPr="001E7F6B" w:rsidRDefault="00C65278" w:rsidP="00C65278">
      <w:pPr>
        <w:ind w:firstLine="709"/>
        <w:contextualSpacing/>
        <w:jc w:val="both"/>
        <w:rPr>
          <w:szCs w:val="28"/>
        </w:rPr>
      </w:pPr>
      <w:bookmarkStart w:id="56" w:name="_Toc481081707"/>
      <w:r w:rsidRPr="001E7F6B">
        <w:rPr>
          <w:szCs w:val="28"/>
        </w:rPr>
        <w:t>В отчётный период 2019 года разрешения на распространение продукции зарубежных периодических печатных изданий на территории Российской Федерации не выдавались.</w:t>
      </w:r>
    </w:p>
    <w:p w:rsidR="00A60C71" w:rsidRPr="001E7F6B" w:rsidRDefault="00A60C71" w:rsidP="00C65278">
      <w:pPr>
        <w:ind w:firstLine="709"/>
        <w:contextualSpacing/>
        <w:jc w:val="both"/>
        <w:rPr>
          <w:szCs w:val="28"/>
        </w:rPr>
      </w:pPr>
    </w:p>
    <w:p w:rsidR="009F1176" w:rsidRPr="004802DD" w:rsidRDefault="009F1176" w:rsidP="004802DD">
      <w:pPr>
        <w:ind w:firstLine="709"/>
        <w:contextualSpacing/>
        <w:jc w:val="both"/>
        <w:rPr>
          <w:i/>
          <w:szCs w:val="28"/>
        </w:rPr>
      </w:pPr>
      <w:r w:rsidRPr="004802DD">
        <w:rPr>
          <w:i/>
          <w:szCs w:val="28"/>
        </w:rPr>
        <w:t>Ведение реестра уведомлений о соблюдении стат</w:t>
      </w:r>
      <w:r w:rsidR="00E039B6" w:rsidRPr="004802DD">
        <w:rPr>
          <w:i/>
          <w:szCs w:val="28"/>
        </w:rPr>
        <w:t>ьи</w:t>
      </w:r>
      <w:r w:rsidRPr="004802DD">
        <w:rPr>
          <w:i/>
          <w:szCs w:val="28"/>
        </w:rPr>
        <w:t xml:space="preserve"> 19.2 Закона о СМИ</w:t>
      </w:r>
      <w:bookmarkEnd w:id="56"/>
    </w:p>
    <w:p w:rsidR="008B14B9" w:rsidRPr="001E7F6B" w:rsidRDefault="008B14B9" w:rsidP="0066034F">
      <w:pPr>
        <w:ind w:firstLine="709"/>
        <w:jc w:val="both"/>
      </w:pPr>
    </w:p>
    <w:p w:rsidR="0066034F" w:rsidRPr="001E7F6B" w:rsidRDefault="000D2DF2" w:rsidP="0066034F">
      <w:pPr>
        <w:ind w:firstLine="709"/>
        <w:jc w:val="both"/>
      </w:pPr>
      <w:r>
        <w:t xml:space="preserve">Роскомнадзором </w:t>
      </w:r>
      <w:r w:rsidR="0066034F" w:rsidRPr="001E7F6B">
        <w:t>осуществляется рассмотрение уведомлений от редакций, издателей и вещателей о получении денежных средств от иностранных источников, представление которых предусмотрено статьёй 19.2 Закона о СМИ.</w:t>
      </w:r>
    </w:p>
    <w:p w:rsidR="0066034F" w:rsidRPr="001E7F6B" w:rsidRDefault="0066034F" w:rsidP="0066034F">
      <w:pPr>
        <w:ind w:firstLine="709"/>
        <w:jc w:val="both"/>
      </w:pPr>
      <w:r w:rsidRPr="001E7F6B">
        <w:t xml:space="preserve">В соответствии с положениями статьи 19.2 Закона о СМИ в 1 квартале 2019 года в адрес Роскомнадзора </w:t>
      </w:r>
      <w:r w:rsidR="00B96455" w:rsidRPr="001E7F6B">
        <w:t>и его территориальных органов</w:t>
      </w:r>
      <w:r w:rsidRPr="001E7F6B">
        <w:t xml:space="preserve"> поступило 52</w:t>
      </w:r>
      <w:r w:rsidR="00B96455" w:rsidRPr="001E7F6B">
        <w:t> </w:t>
      </w:r>
      <w:r w:rsidRPr="001E7F6B">
        <w:t>уведомления о получении денежных средств из иностранных источников, что на 7,1 % меньше, чем в 2018 году – 56 уведомлений.</w:t>
      </w:r>
    </w:p>
    <w:p w:rsidR="0066034F" w:rsidRPr="001E7F6B" w:rsidRDefault="0066034F" w:rsidP="0066034F">
      <w:pPr>
        <w:ind w:firstLine="709"/>
        <w:jc w:val="both"/>
      </w:pPr>
      <w:r w:rsidRPr="001E7F6B">
        <w:t>На 29.03.2019 в реестр включено 52 уведомления о получении денежных средств от иностранных источников, из них:</w:t>
      </w:r>
    </w:p>
    <w:p w:rsidR="0066034F" w:rsidRPr="001E7F6B" w:rsidRDefault="00286C82" w:rsidP="0066034F">
      <w:pPr>
        <w:ind w:firstLine="709"/>
        <w:jc w:val="both"/>
      </w:pPr>
      <w:r>
        <w:t xml:space="preserve">Роскомнадзором </w:t>
      </w:r>
      <w:r w:rsidR="0066034F" w:rsidRPr="001E7F6B">
        <w:t>включено 11 уведомлений от вещателей, 39</w:t>
      </w:r>
      <w:r w:rsidR="00B96455" w:rsidRPr="001E7F6B">
        <w:t> </w:t>
      </w:r>
      <w:r w:rsidR="0066034F" w:rsidRPr="001E7F6B">
        <w:t>уведомлений от редакций и (или) издателей СМИ;</w:t>
      </w:r>
    </w:p>
    <w:p w:rsidR="0066034F" w:rsidRPr="001E7F6B" w:rsidRDefault="0066034F" w:rsidP="0066034F">
      <w:pPr>
        <w:ind w:firstLine="709"/>
        <w:jc w:val="both"/>
      </w:pPr>
      <w:r w:rsidRPr="001E7F6B">
        <w:t>территориальными органами – 2 уведомления от редакций и (или) издателей СМИ.</w:t>
      </w:r>
    </w:p>
    <w:p w:rsidR="0066034F" w:rsidRPr="001E7F6B" w:rsidRDefault="00B355D6" w:rsidP="0066034F">
      <w:pPr>
        <w:ind w:firstLine="709"/>
        <w:jc w:val="both"/>
      </w:pPr>
      <w:r w:rsidRPr="001E7F6B">
        <w:lastRenderedPageBreak/>
        <w:t>В 1</w:t>
      </w:r>
      <w:r w:rsidR="0066034F" w:rsidRPr="001E7F6B">
        <w:t xml:space="preserve"> квартале 2019 года, как и в аналогичном отчётном периоде 2018 года, в ходе осуществления территориальными органами контрольной (надзорной) деятельности нарушения требований статьи 19.2 Закона о СМИ не выявлялись.</w:t>
      </w:r>
    </w:p>
    <w:p w:rsidR="008B14B9" w:rsidRPr="001E7F6B" w:rsidRDefault="008B14B9" w:rsidP="0066034F">
      <w:pPr>
        <w:ind w:firstLine="709"/>
        <w:jc w:val="both"/>
        <w:rPr>
          <w:color w:val="000000" w:themeColor="text1"/>
        </w:rPr>
      </w:pPr>
    </w:p>
    <w:p w:rsidR="00B7765C" w:rsidRPr="004802DD" w:rsidRDefault="00B7765C" w:rsidP="004802DD">
      <w:pPr>
        <w:ind w:firstLine="709"/>
        <w:contextualSpacing/>
        <w:jc w:val="both"/>
        <w:rPr>
          <w:i/>
          <w:szCs w:val="28"/>
        </w:rPr>
      </w:pPr>
      <w:bookmarkStart w:id="57" w:name="_Toc481081708"/>
      <w:r w:rsidRPr="004802DD">
        <w:rPr>
          <w:i/>
          <w:szCs w:val="28"/>
        </w:rPr>
        <w:t>Ведение реестра уведомлений вещателей об операторах связи, осуществляющих трансляцию телеканала, радио</w:t>
      </w:r>
      <w:r w:rsidR="009F3105" w:rsidRPr="004802DD">
        <w:rPr>
          <w:i/>
          <w:szCs w:val="28"/>
        </w:rPr>
        <w:t xml:space="preserve">канала по договору с вещателем </w:t>
      </w:r>
      <w:r w:rsidRPr="004802DD">
        <w:rPr>
          <w:i/>
          <w:szCs w:val="28"/>
        </w:rPr>
        <w:t>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а также о планируемом расторжении договоров с указанными лицами</w:t>
      </w:r>
      <w:bookmarkEnd w:id="57"/>
    </w:p>
    <w:p w:rsidR="008B14B9" w:rsidRPr="001E7F6B" w:rsidRDefault="008B14B9" w:rsidP="004167DB">
      <w:pPr>
        <w:ind w:firstLine="709"/>
        <w:jc w:val="both"/>
        <w:rPr>
          <w:szCs w:val="28"/>
        </w:rPr>
      </w:pPr>
    </w:p>
    <w:p w:rsidR="004167DB" w:rsidRPr="001E7F6B" w:rsidRDefault="004167DB" w:rsidP="004167DB">
      <w:pPr>
        <w:ind w:firstLine="709"/>
        <w:jc w:val="both"/>
        <w:rPr>
          <w:szCs w:val="28"/>
        </w:rPr>
      </w:pPr>
      <w:r w:rsidRPr="001E7F6B">
        <w:rPr>
          <w:szCs w:val="28"/>
        </w:rPr>
        <w:t xml:space="preserve">В 1 квартале 2019 года в реестр внесено 193 уведомления, </w:t>
      </w:r>
      <w:r w:rsidRPr="001E7F6B">
        <w:t>что на 28,3 % меньше, чем в 2018 году – 269 уведомлений</w:t>
      </w:r>
      <w:r w:rsidR="00865B9B" w:rsidRPr="001E7F6B">
        <w:rPr>
          <w:szCs w:val="28"/>
        </w:rPr>
        <w:t>. Возвращено на доработку 59 </w:t>
      </w:r>
      <w:r w:rsidRPr="001E7F6B">
        <w:rPr>
          <w:szCs w:val="28"/>
        </w:rPr>
        <w:t>уведомле</w:t>
      </w:r>
      <w:r w:rsidR="00865B9B" w:rsidRPr="001E7F6B">
        <w:rPr>
          <w:szCs w:val="28"/>
        </w:rPr>
        <w:t>ний, что в 2,5 больше, чем в 1</w:t>
      </w:r>
      <w:r w:rsidRPr="001E7F6B">
        <w:rPr>
          <w:szCs w:val="28"/>
        </w:rPr>
        <w:t xml:space="preserve"> квартале 2018 года – 23 уведомления.</w:t>
      </w:r>
    </w:p>
    <w:p w:rsidR="004167DB" w:rsidRDefault="004167DB" w:rsidP="004167DB">
      <w:pPr>
        <w:ind w:firstLine="709"/>
        <w:jc w:val="both"/>
        <w:rPr>
          <w:szCs w:val="28"/>
        </w:rPr>
      </w:pPr>
      <w:proofErr w:type="gramStart"/>
      <w:r w:rsidRPr="001E7F6B">
        <w:rPr>
          <w:szCs w:val="28"/>
        </w:rPr>
        <w:t>Основной причиной отказа о внесении в реестр уведомлений вещателей об операторах связи в соответствии с пунктом 6.1 Порядка представления вещателем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является отсутствие в уведомлении</w:t>
      </w:r>
      <w:proofErr w:type="gramEnd"/>
      <w:r w:rsidRPr="001E7F6B">
        <w:rPr>
          <w:szCs w:val="28"/>
        </w:rPr>
        <w:t xml:space="preserve"> сведений, указанных в пункте 4 указанного Порядка.</w:t>
      </w:r>
    </w:p>
    <w:p w:rsidR="00F665AD" w:rsidRDefault="00F665AD" w:rsidP="004167DB">
      <w:pPr>
        <w:ind w:firstLine="709"/>
        <w:jc w:val="both"/>
        <w:rPr>
          <w:szCs w:val="28"/>
        </w:rPr>
      </w:pPr>
    </w:p>
    <w:p w:rsidR="00F665AD" w:rsidRPr="00AD5E3F" w:rsidRDefault="00F665AD" w:rsidP="00F665AD">
      <w:pPr>
        <w:ind w:firstLine="709"/>
        <w:jc w:val="both"/>
        <w:rPr>
          <w:i/>
          <w:szCs w:val="20"/>
        </w:rPr>
      </w:pPr>
      <w:r w:rsidRPr="00AD5E3F">
        <w:rPr>
          <w:i/>
          <w:szCs w:val="20"/>
        </w:rPr>
        <w:t>Ведение реестра экспертов и экспертных организаций, аккредитованных для проведения экспертизы информационной продукции в целях обеспечения информационной безопасности детей</w:t>
      </w:r>
    </w:p>
    <w:p w:rsidR="00F665AD" w:rsidRDefault="00F665AD" w:rsidP="00F665AD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Pr="009E6AFC">
        <w:rPr>
          <w:szCs w:val="28"/>
        </w:rPr>
        <w:t xml:space="preserve"> квартале </w:t>
      </w:r>
      <w:r>
        <w:rPr>
          <w:szCs w:val="28"/>
        </w:rPr>
        <w:t xml:space="preserve">2019 года </w:t>
      </w:r>
      <w:r w:rsidRPr="009E6AFC">
        <w:rPr>
          <w:szCs w:val="28"/>
        </w:rPr>
        <w:t>аккредитовано 5 экспертов</w:t>
      </w:r>
      <w:r>
        <w:rPr>
          <w:szCs w:val="28"/>
        </w:rPr>
        <w:t>.</w:t>
      </w:r>
    </w:p>
    <w:p w:rsidR="00F665AD" w:rsidRPr="005D403D" w:rsidRDefault="00F665AD" w:rsidP="00F665AD">
      <w:pPr>
        <w:ind w:firstLine="709"/>
        <w:jc w:val="both"/>
        <w:rPr>
          <w:szCs w:val="28"/>
        </w:rPr>
      </w:pPr>
    </w:p>
    <w:p w:rsidR="00F83465" w:rsidRPr="005C1904" w:rsidRDefault="00F83465" w:rsidP="00BE1AEA">
      <w:pPr>
        <w:pStyle w:val="5"/>
        <w:spacing w:before="0"/>
      </w:pPr>
      <w:bookmarkStart w:id="58" w:name="_Toc481081709"/>
      <w:bookmarkStart w:id="59" w:name="_Toc7526797"/>
      <w:r w:rsidRPr="005C1904">
        <w:t>Сфера связи</w:t>
      </w:r>
      <w:bookmarkEnd w:id="58"/>
      <w:bookmarkEnd w:id="59"/>
    </w:p>
    <w:p w:rsidR="00F83465" w:rsidRPr="005C1904" w:rsidRDefault="00F83465" w:rsidP="00D776CE">
      <w:pPr>
        <w:ind w:firstLine="709"/>
        <w:jc w:val="both"/>
        <w:rPr>
          <w:i/>
          <w:szCs w:val="28"/>
        </w:rPr>
      </w:pPr>
    </w:p>
    <w:p w:rsidR="004F1325" w:rsidRPr="00A57531" w:rsidRDefault="004F1325" w:rsidP="00A57531">
      <w:pPr>
        <w:ind w:firstLine="709"/>
        <w:contextualSpacing/>
        <w:jc w:val="both"/>
        <w:rPr>
          <w:i/>
          <w:szCs w:val="28"/>
        </w:rPr>
      </w:pPr>
      <w:bookmarkStart w:id="60" w:name="_Toc481081710"/>
      <w:r w:rsidRPr="00A57531">
        <w:rPr>
          <w:i/>
          <w:szCs w:val="28"/>
        </w:rPr>
        <w:t>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</w:t>
      </w:r>
      <w:bookmarkEnd w:id="60"/>
      <w:r w:rsidRPr="00A57531">
        <w:rPr>
          <w:i/>
          <w:szCs w:val="28"/>
        </w:rPr>
        <w:t xml:space="preserve"> </w:t>
      </w:r>
    </w:p>
    <w:p w:rsidR="00C16C5D" w:rsidRPr="00A57531" w:rsidRDefault="00E95330" w:rsidP="00A57531">
      <w:pPr>
        <w:ind w:firstLine="709"/>
        <w:contextualSpacing/>
        <w:jc w:val="both"/>
        <w:rPr>
          <w:color w:val="000000" w:themeColor="text1"/>
          <w:szCs w:val="28"/>
        </w:rPr>
      </w:pPr>
      <w:bookmarkStart w:id="61" w:name="_Toc481081711"/>
      <w:r>
        <w:rPr>
          <w:szCs w:val="28"/>
        </w:rPr>
        <w:t>В</w:t>
      </w:r>
      <w:r w:rsidR="00EE61D0" w:rsidRPr="00A57531">
        <w:rPr>
          <w:szCs w:val="28"/>
        </w:rPr>
        <w:t xml:space="preserve"> 1</w:t>
      </w:r>
      <w:r w:rsidR="00C16C5D" w:rsidRPr="00A57531">
        <w:rPr>
          <w:szCs w:val="28"/>
        </w:rPr>
        <w:t xml:space="preserve"> </w:t>
      </w:r>
      <w:r w:rsidR="00EE61D0" w:rsidRPr="00A57531">
        <w:rPr>
          <w:szCs w:val="28"/>
        </w:rPr>
        <w:t>квартале</w:t>
      </w:r>
      <w:r w:rsidR="00EE61D0" w:rsidRPr="00A57531">
        <w:rPr>
          <w:color w:val="000000" w:themeColor="text1"/>
          <w:szCs w:val="28"/>
        </w:rPr>
        <w:t xml:space="preserve"> 2019 </w:t>
      </w:r>
      <w:r w:rsidR="00C16C5D" w:rsidRPr="00A57531">
        <w:rPr>
          <w:color w:val="000000" w:themeColor="text1"/>
          <w:szCs w:val="28"/>
        </w:rPr>
        <w:t xml:space="preserve">года </w:t>
      </w:r>
      <w:proofErr w:type="gramStart"/>
      <w:r w:rsidR="00C16C5D" w:rsidRPr="00A57531">
        <w:rPr>
          <w:color w:val="000000" w:themeColor="text1"/>
          <w:szCs w:val="28"/>
        </w:rPr>
        <w:t>подготовлены</w:t>
      </w:r>
      <w:proofErr w:type="gramEnd"/>
      <w:r w:rsidR="00C16C5D" w:rsidRPr="00A57531">
        <w:rPr>
          <w:color w:val="000000" w:themeColor="text1"/>
          <w:szCs w:val="28"/>
        </w:rPr>
        <w:t>:</w:t>
      </w:r>
    </w:p>
    <w:p w:rsidR="00BF3297" w:rsidRPr="001E7F6B" w:rsidRDefault="00BF3297" w:rsidP="00BF3297">
      <w:pPr>
        <w:pStyle w:val="310"/>
        <w:widowControl/>
        <w:ind w:left="0" w:firstLine="709"/>
        <w:rPr>
          <w:szCs w:val="28"/>
        </w:rPr>
      </w:pPr>
      <w:r w:rsidRPr="001E7F6B">
        <w:rPr>
          <w:szCs w:val="28"/>
        </w:rPr>
        <w:t>приказ Роскомнадзора от 18.01.2019 № 3 «Об установлении размеров платы за использование в Российской Федерации радиочастотного спектра по разрешениям на использование радиочастот или радиочастотных каналов»;</w:t>
      </w:r>
    </w:p>
    <w:p w:rsidR="00BF3297" w:rsidRPr="001E7F6B" w:rsidRDefault="00BF3297" w:rsidP="00BF3297">
      <w:pPr>
        <w:pStyle w:val="310"/>
        <w:widowControl/>
        <w:ind w:left="0" w:firstLine="709"/>
        <w:rPr>
          <w:szCs w:val="28"/>
        </w:rPr>
      </w:pPr>
      <w:r w:rsidRPr="001E7F6B">
        <w:rPr>
          <w:szCs w:val="28"/>
        </w:rPr>
        <w:t xml:space="preserve">приказ Роскомнадзора от 18.01.2019 № 4 «Об установлении размеров платы за использование в Российской Федерации по решениям Государственной комиссии по радиочастотам и/или лицензиям на оказание услуг связи в отношении выделенных полос радиочастот для применения </w:t>
      </w:r>
      <w:proofErr w:type="spellStart"/>
      <w:r w:rsidRPr="001E7F6B">
        <w:rPr>
          <w:szCs w:val="28"/>
        </w:rPr>
        <w:t>радиотехнологий</w:t>
      </w:r>
      <w:proofErr w:type="spellEnd"/>
      <w:r w:rsidRPr="001E7F6B">
        <w:rPr>
          <w:szCs w:val="28"/>
        </w:rPr>
        <w:t xml:space="preserve"> стандарта </w:t>
      </w:r>
      <w:r w:rsidRPr="001E7F6B">
        <w:rPr>
          <w:szCs w:val="28"/>
          <w:lang w:val="en-US"/>
        </w:rPr>
        <w:t>GSM</w:t>
      </w:r>
      <w:r w:rsidRPr="001E7F6B">
        <w:rPr>
          <w:szCs w:val="28"/>
        </w:rPr>
        <w:t xml:space="preserve"> (кроме </w:t>
      </w:r>
      <w:r w:rsidRPr="001E7F6B">
        <w:rPr>
          <w:szCs w:val="28"/>
          <w:lang w:val="en-US"/>
        </w:rPr>
        <w:t>GSM</w:t>
      </w:r>
      <w:r w:rsidRPr="001E7F6B">
        <w:rPr>
          <w:szCs w:val="28"/>
        </w:rPr>
        <w:t>-</w:t>
      </w:r>
      <w:r w:rsidRPr="001E7F6B">
        <w:rPr>
          <w:szCs w:val="28"/>
          <w:lang w:val="en-US"/>
        </w:rPr>
        <w:t>R</w:t>
      </w:r>
      <w:r w:rsidRPr="001E7F6B">
        <w:rPr>
          <w:szCs w:val="28"/>
        </w:rPr>
        <w:t xml:space="preserve">), </w:t>
      </w:r>
      <w:r w:rsidRPr="001E7F6B">
        <w:rPr>
          <w:szCs w:val="28"/>
          <w:lang w:val="en-US"/>
        </w:rPr>
        <w:t>UMTS</w:t>
      </w:r>
      <w:r w:rsidRPr="001E7F6B">
        <w:rPr>
          <w:szCs w:val="28"/>
        </w:rPr>
        <w:t xml:space="preserve">, </w:t>
      </w:r>
      <w:r w:rsidRPr="001E7F6B">
        <w:rPr>
          <w:szCs w:val="28"/>
          <w:lang w:val="en-US"/>
        </w:rPr>
        <w:t>IMT</w:t>
      </w:r>
      <w:r w:rsidRPr="001E7F6B">
        <w:rPr>
          <w:szCs w:val="28"/>
        </w:rPr>
        <w:t>-</w:t>
      </w:r>
      <w:r w:rsidRPr="001E7F6B">
        <w:rPr>
          <w:szCs w:val="28"/>
          <w:lang w:val="en-US"/>
        </w:rPr>
        <w:t>MC</w:t>
      </w:r>
      <w:r w:rsidRPr="001E7F6B">
        <w:rPr>
          <w:szCs w:val="28"/>
        </w:rPr>
        <w:t xml:space="preserve">-450, </w:t>
      </w:r>
      <w:r w:rsidRPr="001E7F6B">
        <w:rPr>
          <w:szCs w:val="28"/>
          <w:lang w:val="en-US"/>
        </w:rPr>
        <w:t>LTE</w:t>
      </w:r>
      <w:r w:rsidRPr="001E7F6B">
        <w:rPr>
          <w:szCs w:val="28"/>
        </w:rPr>
        <w:t xml:space="preserve"> и их последующих модификаций»;</w:t>
      </w:r>
    </w:p>
    <w:p w:rsidR="004F3657" w:rsidRPr="004F3657" w:rsidRDefault="00BF3297" w:rsidP="004F3657">
      <w:pPr>
        <w:pStyle w:val="310"/>
        <w:widowControl/>
        <w:ind w:left="0" w:firstLine="709"/>
        <w:rPr>
          <w:color w:val="000000" w:themeColor="text1"/>
        </w:rPr>
      </w:pPr>
      <w:r w:rsidRPr="001E7F6B">
        <w:rPr>
          <w:szCs w:val="28"/>
        </w:rPr>
        <w:t xml:space="preserve">приказ Роскомнадзора от 25.03.2019 № 181-рчс «О решении Федеральной службы по надзору в области связи, информационных технологий по вопросу </w:t>
      </w:r>
      <w:r w:rsidRPr="001E7F6B">
        <w:rPr>
          <w:szCs w:val="28"/>
        </w:rPr>
        <w:lastRenderedPageBreak/>
        <w:t>прекращения во внесудебном порядке разрешений на использование радиочастот или радиочастотных каналов».</w:t>
      </w:r>
    </w:p>
    <w:p w:rsidR="00F665AD" w:rsidRDefault="00F665AD" w:rsidP="00BF3297">
      <w:pPr>
        <w:pStyle w:val="310"/>
        <w:widowControl/>
        <w:ind w:left="0" w:firstLine="709"/>
        <w:rPr>
          <w:color w:val="000000" w:themeColor="text1"/>
        </w:rPr>
      </w:pPr>
    </w:p>
    <w:p w:rsidR="00A57531" w:rsidRPr="00A57531" w:rsidRDefault="00A57531" w:rsidP="00A57531">
      <w:pPr>
        <w:ind w:firstLine="709"/>
        <w:contextualSpacing/>
        <w:jc w:val="both"/>
        <w:rPr>
          <w:i/>
          <w:szCs w:val="28"/>
        </w:rPr>
      </w:pPr>
      <w:r w:rsidRPr="00A57531">
        <w:rPr>
          <w:i/>
          <w:szCs w:val="28"/>
        </w:rPr>
        <w:t>Ведение реестра операторов связи, занимающих существенное положение в сети связи общего пользования</w:t>
      </w:r>
    </w:p>
    <w:p w:rsidR="00A57531" w:rsidRDefault="00A57531" w:rsidP="00A57531">
      <w:pPr>
        <w:ind w:firstLine="709"/>
        <w:contextualSpacing/>
        <w:jc w:val="both"/>
        <w:rPr>
          <w:szCs w:val="28"/>
        </w:rPr>
      </w:pPr>
      <w:r w:rsidRPr="00A57531">
        <w:rPr>
          <w:szCs w:val="28"/>
        </w:rPr>
        <w:t>С целью актуализации Реестра операторами фиксированной связи в срок до 01.03.2019 представлена информация о монтированной емкости и возможности пропуска трафика по сетям связи по состоянию на 31.12.2018. Информация размещена в ЕИС Роскомнадзора.</w:t>
      </w:r>
    </w:p>
    <w:p w:rsidR="00F665AD" w:rsidRPr="00A57531" w:rsidRDefault="00F665AD" w:rsidP="00A57531">
      <w:pPr>
        <w:ind w:firstLine="709"/>
        <w:contextualSpacing/>
        <w:jc w:val="both"/>
        <w:rPr>
          <w:szCs w:val="28"/>
        </w:rPr>
      </w:pPr>
    </w:p>
    <w:p w:rsidR="00AB030B" w:rsidRPr="004802DD" w:rsidRDefault="00AB030B" w:rsidP="004802DD">
      <w:pPr>
        <w:ind w:firstLine="709"/>
        <w:contextualSpacing/>
        <w:jc w:val="both"/>
        <w:rPr>
          <w:i/>
          <w:szCs w:val="28"/>
        </w:rPr>
      </w:pPr>
      <w:r w:rsidRPr="004802DD">
        <w:rPr>
          <w:i/>
          <w:szCs w:val="28"/>
        </w:rPr>
        <w:t>Осуществление присвоения (назначения) радиочастот или радиочастотного канала для радиоэлектронных средств на основании решения Государственной комиссии по радиочастотам</w:t>
      </w:r>
      <w:bookmarkEnd w:id="61"/>
    </w:p>
    <w:p w:rsidR="00197739" w:rsidRPr="001E7F6B" w:rsidRDefault="00197739" w:rsidP="00197739">
      <w:pPr>
        <w:ind w:firstLine="709"/>
        <w:jc w:val="both"/>
        <w:rPr>
          <w:bCs/>
          <w:color w:val="000000" w:themeColor="text1"/>
        </w:rPr>
      </w:pPr>
      <w:r w:rsidRPr="001E7F6B">
        <w:rPr>
          <w:bCs/>
          <w:color w:val="000000" w:themeColor="text1"/>
        </w:rPr>
        <w:t>В 1 квартале 2019 года было рассмотрено 36 725 обращений пользователей по вопросам использования радиочастотного спектра, из которых по вопросам:</w:t>
      </w:r>
    </w:p>
    <w:p w:rsidR="00197739" w:rsidRPr="001E7F6B" w:rsidRDefault="00197739" w:rsidP="00197739">
      <w:pPr>
        <w:ind w:firstLine="709"/>
        <w:jc w:val="both"/>
        <w:rPr>
          <w:bCs/>
          <w:color w:val="000000" w:themeColor="text1"/>
        </w:rPr>
      </w:pPr>
      <w:r w:rsidRPr="001E7F6B">
        <w:rPr>
          <w:bCs/>
          <w:color w:val="000000" w:themeColor="text1"/>
        </w:rPr>
        <w:t>присвоения (назначения) радиочастот или радиочастотных каналов – 6 574;</w:t>
      </w:r>
    </w:p>
    <w:p w:rsidR="00197739" w:rsidRPr="001E7F6B" w:rsidRDefault="00197739" w:rsidP="00197739">
      <w:pPr>
        <w:ind w:firstLine="709"/>
        <w:jc w:val="both"/>
        <w:rPr>
          <w:bCs/>
          <w:color w:val="000000" w:themeColor="text1"/>
        </w:rPr>
      </w:pPr>
      <w:r w:rsidRPr="001E7F6B">
        <w:rPr>
          <w:bCs/>
          <w:color w:val="000000" w:themeColor="text1"/>
        </w:rPr>
        <w:t>продления срока действия разрешений на использование радиочастот или радиочастотных каналов – 20 868;</w:t>
      </w:r>
    </w:p>
    <w:p w:rsidR="00197739" w:rsidRPr="001E7F6B" w:rsidRDefault="00197739" w:rsidP="00197739">
      <w:pPr>
        <w:ind w:firstLine="709"/>
        <w:jc w:val="both"/>
        <w:rPr>
          <w:bCs/>
          <w:color w:val="000000" w:themeColor="text1"/>
        </w:rPr>
      </w:pPr>
      <w:r w:rsidRPr="001E7F6B">
        <w:rPr>
          <w:bCs/>
          <w:color w:val="000000" w:themeColor="text1"/>
        </w:rPr>
        <w:t>переоформления разрешений на использование радиочастот или радиочастотных каналов – 1 857;</w:t>
      </w:r>
    </w:p>
    <w:p w:rsidR="00197739" w:rsidRPr="001E7F6B" w:rsidRDefault="00197739" w:rsidP="00197739">
      <w:pPr>
        <w:ind w:firstLine="709"/>
        <w:jc w:val="both"/>
        <w:rPr>
          <w:color w:val="000000" w:themeColor="text1"/>
        </w:rPr>
      </w:pPr>
      <w:r w:rsidRPr="001E7F6B">
        <w:rPr>
          <w:bCs/>
          <w:color w:val="000000" w:themeColor="text1"/>
        </w:rPr>
        <w:t>прекращения действия разрешений на использование радиочастот или радиочастотных каналов и внесение изменений в разрешения, в том числе при новых присвоениях</w:t>
      </w:r>
      <w:r w:rsidRPr="001E7F6B">
        <w:rPr>
          <w:bCs/>
          <w:strike/>
          <w:color w:val="000000" w:themeColor="text1"/>
        </w:rPr>
        <w:t xml:space="preserve"> </w:t>
      </w:r>
      <w:r w:rsidRPr="001E7F6B">
        <w:rPr>
          <w:bCs/>
          <w:color w:val="000000" w:themeColor="text1"/>
        </w:rPr>
        <w:t>– 7 368;</w:t>
      </w:r>
    </w:p>
    <w:p w:rsidR="00197739" w:rsidRPr="00197739" w:rsidRDefault="00197739" w:rsidP="00197739">
      <w:pPr>
        <w:ind w:firstLine="709"/>
        <w:jc w:val="both"/>
        <w:rPr>
          <w:bCs/>
          <w:color w:val="000000" w:themeColor="text1"/>
        </w:rPr>
      </w:pPr>
      <w:r w:rsidRPr="001E7F6B">
        <w:rPr>
          <w:bCs/>
          <w:color w:val="000000" w:themeColor="text1"/>
        </w:rPr>
        <w:t>иные (продление сроков регистрации РЭС, дубликат, без основания) - 58.</w:t>
      </w:r>
    </w:p>
    <w:p w:rsidR="007C6007" w:rsidRPr="007C6007" w:rsidRDefault="009E1F73" w:rsidP="007C6007">
      <w:pPr>
        <w:ind w:firstLine="709"/>
        <w:jc w:val="both"/>
        <w:rPr>
          <w:bCs/>
          <w:color w:val="000000" w:themeColor="text1"/>
        </w:rPr>
      </w:pPr>
      <w:r w:rsidRPr="005C1904">
        <w:rPr>
          <w:bCs/>
          <w:color w:val="000000" w:themeColor="text1"/>
        </w:rPr>
        <w:t>Распределение количества обращений по их видам показано на рисунке</w:t>
      </w:r>
      <w:r w:rsidR="00924001">
        <w:rPr>
          <w:bCs/>
          <w:color w:val="000000" w:themeColor="text1"/>
        </w:rPr>
        <w:t xml:space="preserve"> 14</w:t>
      </w:r>
      <w:r w:rsidR="001E7F6B">
        <w:rPr>
          <w:bCs/>
          <w:color w:val="000000" w:themeColor="text1"/>
        </w:rPr>
        <w:t>.</w:t>
      </w:r>
    </w:p>
    <w:p w:rsidR="007C6007" w:rsidRDefault="00B35207" w:rsidP="00373EDC">
      <w:pPr>
        <w:ind w:firstLine="709"/>
        <w:jc w:val="center"/>
        <w:rPr>
          <w:noProof/>
          <w:color w:val="000000" w:themeColor="text1"/>
          <w:szCs w:val="28"/>
        </w:rPr>
      </w:pPr>
      <w:r w:rsidRPr="008A6F6F">
        <w:rPr>
          <w:noProof/>
          <w:color w:val="000000" w:themeColor="text1"/>
          <w:szCs w:val="28"/>
        </w:rPr>
        <w:drawing>
          <wp:inline distT="0" distB="0" distL="0" distR="0" wp14:anchorId="77ACE365" wp14:editId="3E9C8597">
            <wp:extent cx="4279900" cy="3086100"/>
            <wp:effectExtent l="0" t="0" r="6350" b="0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E1F73" w:rsidRPr="001D0600" w:rsidRDefault="00507762" w:rsidP="00E815A2">
      <w:pPr>
        <w:jc w:val="right"/>
        <w:rPr>
          <w:bCs/>
          <w:color w:val="000000" w:themeColor="text1"/>
        </w:rPr>
      </w:pPr>
      <w:r w:rsidRPr="001E7F6B">
        <w:rPr>
          <w:bCs/>
          <w:color w:val="000000" w:themeColor="text1"/>
        </w:rPr>
        <w:t>Р</w:t>
      </w:r>
      <w:r w:rsidR="0028339E" w:rsidRPr="001E7F6B">
        <w:rPr>
          <w:bCs/>
          <w:color w:val="000000" w:themeColor="text1"/>
        </w:rPr>
        <w:t>ис.</w:t>
      </w:r>
      <w:r w:rsidR="00943527" w:rsidRPr="001E7F6B">
        <w:rPr>
          <w:bCs/>
          <w:color w:val="000000" w:themeColor="text1"/>
        </w:rPr>
        <w:t xml:space="preserve"> </w:t>
      </w:r>
      <w:r w:rsidR="00924001">
        <w:rPr>
          <w:bCs/>
          <w:color w:val="000000" w:themeColor="text1"/>
        </w:rPr>
        <w:t>14</w:t>
      </w:r>
    </w:p>
    <w:p w:rsidR="001E7F6B" w:rsidRPr="001E7F6B" w:rsidRDefault="001E7F6B" w:rsidP="00A557E4">
      <w:pPr>
        <w:ind w:firstLine="709"/>
        <w:jc w:val="both"/>
        <w:rPr>
          <w:rFonts w:eastAsia="Calibri"/>
          <w:color w:val="000000" w:themeColor="text1"/>
        </w:rPr>
      </w:pPr>
    </w:p>
    <w:p w:rsidR="00052204" w:rsidRPr="001E7F6B" w:rsidRDefault="00052204" w:rsidP="00A557E4">
      <w:pPr>
        <w:ind w:firstLine="709"/>
        <w:jc w:val="both"/>
        <w:rPr>
          <w:rFonts w:eastAsia="Calibri"/>
          <w:color w:val="000000" w:themeColor="text1"/>
        </w:rPr>
      </w:pPr>
      <w:r w:rsidRPr="001E7F6B">
        <w:rPr>
          <w:rFonts w:eastAsia="Calibri"/>
          <w:color w:val="000000" w:themeColor="text1"/>
        </w:rPr>
        <w:t xml:space="preserve">В соответствии с установленными действующим законодательством в области связи порядком и сроками по мере поступления заявлений </w:t>
      </w:r>
      <w:r w:rsidR="00504D4B" w:rsidRPr="001E7F6B">
        <w:rPr>
          <w:rFonts w:eastAsia="Calibri"/>
          <w:color w:val="000000" w:themeColor="text1"/>
        </w:rPr>
        <w:t>подготовлен</w:t>
      </w:r>
      <w:r w:rsidR="008455A0" w:rsidRPr="001E7F6B">
        <w:rPr>
          <w:rFonts w:eastAsia="Calibri"/>
          <w:color w:val="000000" w:themeColor="text1"/>
        </w:rPr>
        <w:t xml:space="preserve"> </w:t>
      </w:r>
      <w:r w:rsidR="00504D4B" w:rsidRPr="001E7F6B">
        <w:rPr>
          <w:rFonts w:eastAsia="Calibri"/>
          <w:color w:val="000000" w:themeColor="text1"/>
        </w:rPr>
        <w:t>и утверждён</w:t>
      </w:r>
      <w:r w:rsidR="008455A0" w:rsidRPr="001E7F6B">
        <w:rPr>
          <w:rFonts w:eastAsia="Calibri"/>
          <w:color w:val="000000" w:themeColor="text1"/>
        </w:rPr>
        <w:t xml:space="preserve"> 191</w:t>
      </w:r>
      <w:r w:rsidRPr="001E7F6B">
        <w:rPr>
          <w:rFonts w:eastAsia="Calibri"/>
          <w:color w:val="000000" w:themeColor="text1"/>
        </w:rPr>
        <w:t xml:space="preserve"> приказ Роскомнадзора о присвоении (назначении) радиочастот или радиочастотных каналов, переоформлении, внесении изменений и аннулировании разрешений на радиочастоту или радиочастотный канал.</w:t>
      </w:r>
    </w:p>
    <w:p w:rsidR="008455A0" w:rsidRPr="001E7F6B" w:rsidRDefault="008455A0" w:rsidP="008455A0">
      <w:pPr>
        <w:ind w:firstLine="709"/>
        <w:jc w:val="both"/>
        <w:rPr>
          <w:rFonts w:eastAsia="Calibri"/>
          <w:color w:val="000000" w:themeColor="text1"/>
        </w:rPr>
      </w:pPr>
      <w:r w:rsidRPr="001E7F6B">
        <w:rPr>
          <w:rFonts w:eastAsia="Calibri"/>
          <w:color w:val="000000" w:themeColor="text1"/>
        </w:rPr>
        <w:t>По состоянию на 31.03.2019 принято 30</w:t>
      </w:r>
      <w:r w:rsidR="00504D4B" w:rsidRPr="001E7F6B">
        <w:rPr>
          <w:rFonts w:eastAsia="Calibri"/>
          <w:color w:val="000000" w:themeColor="text1"/>
        </w:rPr>
        <w:t> </w:t>
      </w:r>
      <w:r w:rsidRPr="001E7F6B">
        <w:rPr>
          <w:rFonts w:eastAsia="Calibri"/>
          <w:color w:val="000000" w:themeColor="text1"/>
        </w:rPr>
        <w:t>153 решени</w:t>
      </w:r>
      <w:r w:rsidR="00504D4B" w:rsidRPr="001E7F6B">
        <w:rPr>
          <w:rFonts w:eastAsia="Calibri"/>
          <w:color w:val="000000" w:themeColor="text1"/>
        </w:rPr>
        <w:t>я</w:t>
      </w:r>
      <w:r w:rsidRPr="001E7F6B">
        <w:rPr>
          <w:rFonts w:eastAsia="Calibri"/>
          <w:color w:val="000000" w:themeColor="text1"/>
        </w:rPr>
        <w:t xml:space="preserve"> по заявлениям операторов о присвоении (назначении) радиочастот или радиочастотных каналов, включая переоформление и продление разрешений, а также прекращение действия разрешений и внесение в них изменений </w:t>
      </w:r>
      <w:r w:rsidR="001E7F6B" w:rsidRPr="001E7F6B">
        <w:rPr>
          <w:rFonts w:eastAsia="Calibri"/>
          <w:szCs w:val="28"/>
        </w:rPr>
        <w:t>(таблица 9</w:t>
      </w:r>
      <w:r w:rsidRPr="001E7F6B">
        <w:rPr>
          <w:rFonts w:eastAsia="Calibri"/>
          <w:szCs w:val="28"/>
        </w:rPr>
        <w:t>).</w:t>
      </w:r>
    </w:p>
    <w:p w:rsidR="00237987" w:rsidRPr="00237987" w:rsidRDefault="00237987" w:rsidP="00237987">
      <w:pPr>
        <w:ind w:firstLine="709"/>
        <w:jc w:val="both"/>
        <w:rPr>
          <w:bCs/>
          <w:color w:val="000000" w:themeColor="text1"/>
        </w:rPr>
      </w:pPr>
      <w:r w:rsidRPr="001E7F6B">
        <w:rPr>
          <w:bCs/>
          <w:color w:val="000000" w:themeColor="text1"/>
        </w:rPr>
        <w:t>Причиной 4 отказов в присвоении (назначении) радиочастот или радиочастотных каналов, а также в продлении и переоформлении разрешений являлось несоответствие заявленной деятельности в области связи установленным для данного вида деятельности требованиям, нормам и правилам.</w:t>
      </w:r>
    </w:p>
    <w:p w:rsidR="007F0B8B" w:rsidRPr="00371FE5" w:rsidRDefault="00EF4D4E" w:rsidP="00EF4D4E">
      <w:pPr>
        <w:pStyle w:val="310"/>
        <w:widowControl/>
        <w:ind w:left="0" w:firstLine="709"/>
        <w:jc w:val="right"/>
        <w:rPr>
          <w:szCs w:val="28"/>
        </w:rPr>
      </w:pPr>
      <w:r w:rsidRPr="00371FE5">
        <w:rPr>
          <w:szCs w:val="28"/>
        </w:rPr>
        <w:t xml:space="preserve">Таблица </w:t>
      </w:r>
      <w:r w:rsidR="001E7F6B">
        <w:rPr>
          <w:szCs w:val="28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8"/>
        <w:gridCol w:w="2375"/>
      </w:tblGrid>
      <w:tr w:rsidR="00C44FEC" w:rsidRPr="00504D4B" w:rsidTr="00237987">
        <w:trPr>
          <w:trHeight w:val="548"/>
          <w:tblHeader/>
        </w:trPr>
        <w:tc>
          <w:tcPr>
            <w:tcW w:w="3795" w:type="pct"/>
            <w:vAlign w:val="center"/>
          </w:tcPr>
          <w:p w:rsidR="00C44FEC" w:rsidRPr="00504D4B" w:rsidRDefault="00C44FEC" w:rsidP="00743353">
            <w:pPr>
              <w:pStyle w:val="32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04D4B">
              <w:rPr>
                <w:b/>
                <w:sz w:val="24"/>
                <w:szCs w:val="24"/>
              </w:rPr>
              <w:t>Наименование решения</w:t>
            </w:r>
          </w:p>
        </w:tc>
        <w:tc>
          <w:tcPr>
            <w:tcW w:w="1205" w:type="pct"/>
            <w:vAlign w:val="center"/>
          </w:tcPr>
          <w:p w:rsidR="00C44FEC" w:rsidRPr="00504D4B" w:rsidRDefault="00C44FEC" w:rsidP="00743353">
            <w:pPr>
              <w:pStyle w:val="32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04D4B">
              <w:rPr>
                <w:b/>
                <w:sz w:val="24"/>
                <w:szCs w:val="24"/>
              </w:rPr>
              <w:t>Количество принятых решений</w:t>
            </w:r>
          </w:p>
        </w:tc>
      </w:tr>
      <w:tr w:rsidR="00504D4B" w:rsidRPr="00504D4B" w:rsidTr="00237987">
        <w:tc>
          <w:tcPr>
            <w:tcW w:w="3795" w:type="pct"/>
          </w:tcPr>
          <w:p w:rsidR="00504D4B" w:rsidRPr="00504D4B" w:rsidRDefault="00504D4B" w:rsidP="00504D4B">
            <w:pPr>
              <w:pStyle w:val="32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04D4B">
              <w:rPr>
                <w:color w:val="000000" w:themeColor="text1"/>
                <w:sz w:val="24"/>
                <w:szCs w:val="24"/>
              </w:rPr>
              <w:t>О выдаче (присвоение, продление, переоформление, продление сроков регистрации РЭС) разрешения на использование радиочастот или радиочастотных каналов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504D4B" w:rsidRPr="00504D4B" w:rsidRDefault="00504D4B" w:rsidP="00504D4B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04D4B">
              <w:rPr>
                <w:color w:val="000000" w:themeColor="text1"/>
                <w:sz w:val="24"/>
                <w:szCs w:val="24"/>
              </w:rPr>
              <w:t>23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504D4B">
              <w:rPr>
                <w:color w:val="000000" w:themeColor="text1"/>
                <w:sz w:val="24"/>
                <w:szCs w:val="24"/>
              </w:rPr>
              <w:t>746</w:t>
            </w:r>
          </w:p>
        </w:tc>
      </w:tr>
      <w:tr w:rsidR="00504D4B" w:rsidRPr="00504D4B" w:rsidTr="00E10026">
        <w:trPr>
          <w:trHeight w:val="301"/>
        </w:trPr>
        <w:tc>
          <w:tcPr>
            <w:tcW w:w="3795" w:type="pct"/>
            <w:tcBorders>
              <w:bottom w:val="single" w:sz="4" w:space="0" w:color="auto"/>
            </w:tcBorders>
          </w:tcPr>
          <w:p w:rsidR="00504D4B" w:rsidRPr="00504D4B" w:rsidRDefault="00504D4B" w:rsidP="00504D4B">
            <w:pPr>
              <w:pStyle w:val="32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04D4B">
              <w:rPr>
                <w:color w:val="000000" w:themeColor="text1"/>
                <w:sz w:val="24"/>
                <w:szCs w:val="24"/>
              </w:rPr>
              <w:t>в том числе новых присвоений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D4B" w:rsidRPr="00504D4B" w:rsidRDefault="00504D4B" w:rsidP="00504D4B">
            <w:pPr>
              <w:pStyle w:val="32"/>
              <w:spacing w:after="0"/>
              <w:ind w:left="0"/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504D4B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504D4B">
              <w:rPr>
                <w:color w:val="000000" w:themeColor="text1"/>
                <w:sz w:val="24"/>
                <w:szCs w:val="24"/>
              </w:rPr>
              <w:t>041</w:t>
            </w:r>
          </w:p>
        </w:tc>
      </w:tr>
      <w:tr w:rsidR="00504D4B" w:rsidRPr="00504D4B" w:rsidTr="00237987">
        <w:tc>
          <w:tcPr>
            <w:tcW w:w="3795" w:type="pct"/>
            <w:tcBorders>
              <w:bottom w:val="single" w:sz="4" w:space="0" w:color="auto"/>
            </w:tcBorders>
          </w:tcPr>
          <w:p w:rsidR="00504D4B" w:rsidRPr="00504D4B" w:rsidRDefault="00504D4B" w:rsidP="00504D4B">
            <w:pPr>
              <w:pStyle w:val="32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04D4B">
              <w:rPr>
                <w:color w:val="000000" w:themeColor="text1"/>
                <w:sz w:val="24"/>
                <w:szCs w:val="24"/>
              </w:rPr>
              <w:t>О прекращении действия разрешений на использование радиочастот или радиочастотных каналов и внесении изменений в разрешения на использование радиочастот или радиочастотных каналов по заявлениям операторов, в том числе при новых присвоениях и переоформлении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D4B" w:rsidRPr="00504D4B" w:rsidRDefault="00504D4B" w:rsidP="00504D4B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04D4B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504D4B">
              <w:rPr>
                <w:color w:val="000000" w:themeColor="text1"/>
                <w:sz w:val="24"/>
                <w:szCs w:val="24"/>
              </w:rPr>
              <w:t>403</w:t>
            </w:r>
          </w:p>
        </w:tc>
      </w:tr>
      <w:tr w:rsidR="00504D4B" w:rsidRPr="00504D4B" w:rsidTr="00237987"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4B" w:rsidRPr="00504D4B" w:rsidRDefault="00504D4B" w:rsidP="00504D4B">
            <w:pPr>
              <w:pStyle w:val="32"/>
              <w:spacing w:after="0"/>
              <w:ind w:left="0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504D4B">
              <w:rPr>
                <w:color w:val="000000" w:themeColor="text1"/>
                <w:spacing w:val="-4"/>
                <w:sz w:val="24"/>
                <w:szCs w:val="24"/>
              </w:rPr>
              <w:t>Возвратов / отказов в присвоении (назначении) радиочастот или радиочастотного канала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4B" w:rsidRPr="00504D4B" w:rsidRDefault="00504D4B" w:rsidP="00504D4B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04D4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504D4B">
              <w:rPr>
                <w:color w:val="000000" w:themeColor="text1"/>
                <w:sz w:val="24"/>
                <w:szCs w:val="24"/>
              </w:rPr>
              <w:t>886 / 4</w:t>
            </w:r>
          </w:p>
        </w:tc>
      </w:tr>
    </w:tbl>
    <w:p w:rsidR="007C6007" w:rsidRDefault="007C6007" w:rsidP="00B90E36">
      <w:pPr>
        <w:ind w:firstLine="709"/>
        <w:jc w:val="both"/>
        <w:rPr>
          <w:bCs/>
          <w:color w:val="000000" w:themeColor="text1"/>
        </w:rPr>
      </w:pPr>
    </w:p>
    <w:p w:rsidR="00BD0385" w:rsidRPr="00E44E38" w:rsidRDefault="00BD0385" w:rsidP="00BD0385">
      <w:pPr>
        <w:pStyle w:val="310"/>
        <w:widowControl/>
        <w:ind w:left="0"/>
        <w:rPr>
          <w:color w:val="000000" w:themeColor="text1"/>
          <w:szCs w:val="28"/>
        </w:rPr>
      </w:pPr>
      <w:proofErr w:type="gramStart"/>
      <w:r w:rsidRPr="00E44E38">
        <w:rPr>
          <w:color w:val="000000" w:themeColor="text1"/>
          <w:szCs w:val="28"/>
        </w:rPr>
        <w:t>Основные нарушения, при выявлении которых материалы, представленные в Роскомнадзор физическими и юридическими лицами на присвоение (назначение) радиочастот или радиочастотных каналов, а также на продление срока действия разрешений на использование радиочастот или радиочастотных каналов, переоформление и прекращение действия разрешений на использование радиочастот или радиочастотных канал</w:t>
      </w:r>
      <w:r w:rsidR="005058B8" w:rsidRPr="00E44E38">
        <w:rPr>
          <w:color w:val="000000" w:themeColor="text1"/>
          <w:szCs w:val="28"/>
        </w:rPr>
        <w:t>ов, возвращаются заявителю (7,9 </w:t>
      </w:r>
      <w:r w:rsidRPr="00E44E38">
        <w:rPr>
          <w:color w:val="000000" w:themeColor="text1"/>
          <w:szCs w:val="28"/>
        </w:rPr>
        <w:t>% от всех поступивших обращений) являются:</w:t>
      </w:r>
      <w:proofErr w:type="gramEnd"/>
    </w:p>
    <w:p w:rsidR="00BD0385" w:rsidRPr="00E44E38" w:rsidRDefault="00BD0385" w:rsidP="00BD0385">
      <w:pPr>
        <w:pStyle w:val="310"/>
        <w:widowControl/>
        <w:ind w:left="0"/>
        <w:rPr>
          <w:color w:val="000000" w:themeColor="text1"/>
          <w:szCs w:val="28"/>
        </w:rPr>
      </w:pPr>
      <w:proofErr w:type="gramStart"/>
      <w:r w:rsidRPr="00E44E38">
        <w:rPr>
          <w:color w:val="000000" w:themeColor="text1"/>
          <w:szCs w:val="28"/>
        </w:rPr>
        <w:t>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рассмотрения материалов и принятия решений о присвоении (назначении) радиочастот или радиочастотных каналов в пределах выделенных полос радиочастот, утверждённым решением от 07.11.2016 № 16-39-01 и предоставление недостоверных данных в заявлении;</w:t>
      </w:r>
      <w:proofErr w:type="gramEnd"/>
    </w:p>
    <w:p w:rsidR="00BD0385" w:rsidRPr="00E44E38" w:rsidRDefault="00BD0385" w:rsidP="00BD0385">
      <w:pPr>
        <w:pStyle w:val="310"/>
        <w:widowControl/>
        <w:ind w:left="0"/>
        <w:rPr>
          <w:color w:val="000000" w:themeColor="text1"/>
          <w:szCs w:val="28"/>
        </w:rPr>
      </w:pPr>
      <w:r w:rsidRPr="00E44E38">
        <w:rPr>
          <w:color w:val="000000" w:themeColor="text1"/>
          <w:szCs w:val="28"/>
        </w:rPr>
        <w:lastRenderedPageBreak/>
        <w:t>нарушение пользователем сроков подачи заявления на продление разрешения на использование радиочастот или радиочастотных каналов в соответствии с Порядком;</w:t>
      </w:r>
    </w:p>
    <w:p w:rsidR="00BD0385" w:rsidRPr="00E44E38" w:rsidRDefault="00BD0385" w:rsidP="00BD0385">
      <w:pPr>
        <w:pStyle w:val="310"/>
        <w:widowControl/>
        <w:ind w:left="0"/>
        <w:rPr>
          <w:color w:val="000000" w:themeColor="text1"/>
          <w:szCs w:val="28"/>
        </w:rPr>
      </w:pPr>
      <w:r w:rsidRPr="00E44E38">
        <w:rPr>
          <w:color w:val="000000" w:themeColor="text1"/>
          <w:szCs w:val="28"/>
        </w:rPr>
        <w:t>отсутствие доверенности на право обращения в Роскомнадзор у лица, подписавшего заявление;</w:t>
      </w:r>
    </w:p>
    <w:p w:rsidR="00BD0385" w:rsidRPr="00E44E38" w:rsidRDefault="00BD0385" w:rsidP="00BD0385">
      <w:pPr>
        <w:ind w:firstLine="567"/>
        <w:jc w:val="both"/>
        <w:rPr>
          <w:color w:val="000000" w:themeColor="text1"/>
        </w:rPr>
      </w:pPr>
      <w:r w:rsidRPr="00E44E38">
        <w:rPr>
          <w:color w:val="000000" w:themeColor="text1"/>
        </w:rPr>
        <w:t>отсутствие выписки или протоколов измерения географических координат фактического места размещения действующего РЭС при продлении и переоформлении, а также по причине превышения разницы между значениями разрешенных и измеренных географических координат более установленных по Порядку значений.</w:t>
      </w:r>
    </w:p>
    <w:p w:rsidR="00A67A0C" w:rsidRPr="00E44E38" w:rsidRDefault="00A67A0C" w:rsidP="00371FE5">
      <w:pPr>
        <w:ind w:firstLine="709"/>
        <w:jc w:val="both"/>
        <w:rPr>
          <w:bCs/>
        </w:rPr>
      </w:pPr>
    </w:p>
    <w:p w:rsidR="00AB030B" w:rsidRPr="004802DD" w:rsidRDefault="00AB030B" w:rsidP="004802DD">
      <w:pPr>
        <w:ind w:firstLine="709"/>
        <w:contextualSpacing/>
        <w:jc w:val="both"/>
        <w:rPr>
          <w:i/>
          <w:szCs w:val="28"/>
        </w:rPr>
      </w:pPr>
      <w:bookmarkStart w:id="62" w:name="_Toc481081712"/>
      <w:r w:rsidRPr="004802DD">
        <w:rPr>
          <w:i/>
          <w:szCs w:val="28"/>
        </w:rPr>
        <w:t>Осуществление регистрации присвоения (назначения) радиочастот или радиочастотных каналов</w:t>
      </w:r>
      <w:bookmarkEnd w:id="62"/>
    </w:p>
    <w:p w:rsidR="00B874F1" w:rsidRPr="00E44E38" w:rsidRDefault="00B874F1" w:rsidP="00B874F1">
      <w:pPr>
        <w:ind w:firstLine="709"/>
        <w:jc w:val="both"/>
        <w:rPr>
          <w:color w:val="000000" w:themeColor="text1"/>
        </w:rPr>
      </w:pPr>
      <w:bookmarkStart w:id="63" w:name="_Toc481081713"/>
      <w:r w:rsidRPr="00E44E38">
        <w:rPr>
          <w:color w:val="000000" w:themeColor="text1"/>
        </w:rPr>
        <w:t>В 1 квартале 2019 года УРС:</w:t>
      </w:r>
    </w:p>
    <w:p w:rsidR="00B874F1" w:rsidRPr="00E44E38" w:rsidRDefault="00B874F1" w:rsidP="00B874F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>зарегистрировано новых разрешений на использование радиочастот или радиочастотных каналов –23 746;</w:t>
      </w:r>
    </w:p>
    <w:p w:rsidR="00B874F1" w:rsidRPr="00E44E38" w:rsidRDefault="00B874F1" w:rsidP="00B874F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>прекращено действие разрешений на использование радиочастот или радиочастотных каналов по заявлениям пользователей (в том числе при новых присвоениях и переоформлениях) – 2 703;</w:t>
      </w:r>
    </w:p>
    <w:p w:rsidR="00B874F1" w:rsidRPr="00E44E38" w:rsidRDefault="00B874F1" w:rsidP="00B874F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 xml:space="preserve">внесены изменения в разрешения на использование радиочастот или радиочастотных каналов по заявлениям пользователей (в том числе при новых присвоениях и переоформлениях) – 3700; </w:t>
      </w:r>
    </w:p>
    <w:p w:rsidR="00B874F1" w:rsidRPr="00E44E38" w:rsidRDefault="00B874F1" w:rsidP="00B874F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>прекращено действие разрешений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– 51;</w:t>
      </w:r>
    </w:p>
    <w:p w:rsidR="00B874F1" w:rsidRPr="00E44E38" w:rsidRDefault="00B874F1" w:rsidP="00B874F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>внесены изменения в разрешения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– 110;</w:t>
      </w:r>
    </w:p>
    <w:p w:rsidR="00B874F1" w:rsidRPr="00E44E38" w:rsidRDefault="00B874F1" w:rsidP="00B874F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>прекращено действие разрешений в связи с нарушением правопреемником реорганизованного юридического лица срока подачи заявления на переоформление разрешения на использование радиочастот или радиочастотных каналов - 8;</w:t>
      </w:r>
    </w:p>
    <w:p w:rsidR="00B874F1" w:rsidRPr="00E44E38" w:rsidRDefault="00B874F1" w:rsidP="00B874F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>прекращено действие разрешений в связи с ликвидацией юридического лица, которому было выдано разрешение на использование радиочастотного спектра – 25;</w:t>
      </w:r>
      <w:r w:rsidR="00893426" w:rsidRPr="00E44E38">
        <w:rPr>
          <w:b/>
          <w:color w:val="000000" w:themeColor="text1"/>
        </w:rPr>
        <w:t xml:space="preserve"> </w:t>
      </w:r>
      <w:r w:rsidR="00893426" w:rsidRPr="00E44E38">
        <w:rPr>
          <w:color w:val="000000" w:themeColor="text1"/>
        </w:rPr>
        <w:t>выделения заявленных полос радиочастот для радиоэлектронных средств</w:t>
      </w:r>
    </w:p>
    <w:p w:rsidR="00B874F1" w:rsidRPr="00E44E38" w:rsidRDefault="00B874F1" w:rsidP="00B874F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>прекращено действие разрешений в связи с невнесением пользователем радиочастотным спектром платы за его использование  – 33.</w:t>
      </w:r>
    </w:p>
    <w:p w:rsidR="00194E26" w:rsidRPr="00E44E38" w:rsidRDefault="00194E26" w:rsidP="00B874F1">
      <w:pPr>
        <w:ind w:firstLine="709"/>
        <w:jc w:val="both"/>
      </w:pPr>
    </w:p>
    <w:p w:rsidR="00AB030B" w:rsidRPr="004802DD" w:rsidRDefault="00AB030B" w:rsidP="004802DD">
      <w:pPr>
        <w:ind w:firstLine="709"/>
        <w:contextualSpacing/>
        <w:jc w:val="both"/>
        <w:rPr>
          <w:i/>
          <w:szCs w:val="28"/>
        </w:rPr>
      </w:pPr>
      <w:r w:rsidRPr="004802DD">
        <w:rPr>
          <w:i/>
          <w:szCs w:val="28"/>
        </w:rPr>
        <w:t>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</w:t>
      </w:r>
      <w:bookmarkEnd w:id="63"/>
    </w:p>
    <w:p w:rsidR="00893426" w:rsidRPr="00E44E38" w:rsidRDefault="00893426" w:rsidP="00893426">
      <w:pPr>
        <w:ind w:firstLine="709"/>
        <w:jc w:val="both"/>
        <w:rPr>
          <w:b/>
          <w:color w:val="000000" w:themeColor="text1"/>
        </w:rPr>
      </w:pPr>
      <w:r w:rsidRPr="00E44E38">
        <w:rPr>
          <w:iCs/>
          <w:color w:val="000000" w:themeColor="text1"/>
        </w:rPr>
        <w:t>В 1 квартале 2019 года рассмотрены материалы по 44 радиочастотным заявкам и оформлены соответствующие заключения о возможности выделения заявленных полос радиочастот для радиоэлектронных средств.</w:t>
      </w:r>
    </w:p>
    <w:p w:rsidR="0066097A" w:rsidRPr="00E44E38" w:rsidRDefault="0066097A" w:rsidP="00893426">
      <w:pPr>
        <w:ind w:firstLine="709"/>
        <w:jc w:val="both"/>
        <w:rPr>
          <w:szCs w:val="28"/>
        </w:rPr>
      </w:pPr>
    </w:p>
    <w:p w:rsidR="00AB030B" w:rsidRPr="004802DD" w:rsidRDefault="00AB030B" w:rsidP="004802DD">
      <w:pPr>
        <w:ind w:firstLine="709"/>
        <w:contextualSpacing/>
        <w:jc w:val="both"/>
        <w:rPr>
          <w:i/>
          <w:szCs w:val="28"/>
        </w:rPr>
      </w:pPr>
      <w:bookmarkStart w:id="64" w:name="_Toc481081714"/>
      <w:r w:rsidRPr="004802DD">
        <w:rPr>
          <w:i/>
          <w:szCs w:val="28"/>
        </w:rPr>
        <w:t>Ведение реестра радиоэлектронных средств и высокочастотных устрой</w:t>
      </w:r>
      <w:proofErr w:type="gramStart"/>
      <w:r w:rsidRPr="004802DD">
        <w:rPr>
          <w:i/>
          <w:szCs w:val="28"/>
        </w:rPr>
        <w:t>ств гр</w:t>
      </w:r>
      <w:proofErr w:type="gramEnd"/>
      <w:r w:rsidRPr="004802DD">
        <w:rPr>
          <w:i/>
          <w:szCs w:val="28"/>
        </w:rPr>
        <w:t>ажданского назначения, разрешенных для ввоза на территорию Российской Федерации</w:t>
      </w:r>
      <w:bookmarkEnd w:id="64"/>
      <w:r w:rsidR="000B3103" w:rsidRPr="004802DD">
        <w:rPr>
          <w:i/>
          <w:szCs w:val="28"/>
        </w:rPr>
        <w:t>, и направление в Евразийскую экономическую комиссию сведений о разрешенных для ввоза радиоэлектронных средствах и (или) высокочастотных устройствах для включения в Единый реестр разрешенных для ввоза на таможенную территорию Союза радиоэлектронных средств и высокочастотных устройств</w:t>
      </w:r>
    </w:p>
    <w:p w:rsidR="005A2C81" w:rsidRPr="00E44E38" w:rsidRDefault="005A2C81" w:rsidP="005A2C81">
      <w:pPr>
        <w:ind w:firstLine="709"/>
        <w:jc w:val="both"/>
        <w:rPr>
          <w:color w:val="000000" w:themeColor="text1"/>
        </w:rPr>
      </w:pPr>
      <w:proofErr w:type="gramStart"/>
      <w:r w:rsidRPr="00E44E38">
        <w:rPr>
          <w:color w:val="000000" w:themeColor="text1"/>
        </w:rPr>
        <w:t>По состоянию на 31.03.2019 в Реестре содержится 6 369 реестровых записей о РЭС и ВЧУ гражданского назначения, разрешённых для ввоза на территорию Российской Федерации (3 350 реестровых записей включены в Единый реестр РЭС и ВЧУ, разрешенных для ввоза на таможенную территорию Евразийского экономического союза).</w:t>
      </w:r>
      <w:proofErr w:type="gramEnd"/>
    </w:p>
    <w:p w:rsidR="005A2C81" w:rsidRPr="00E44E38" w:rsidRDefault="005A2C81" w:rsidP="005A2C8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>Кроме того, в 1 квартале 2019 года было выдано 347 выписок из Реестра.</w:t>
      </w:r>
    </w:p>
    <w:p w:rsidR="005A2C81" w:rsidRPr="00E44E38" w:rsidRDefault="005A2C81" w:rsidP="005A2C81">
      <w:pPr>
        <w:ind w:firstLine="709"/>
        <w:jc w:val="both"/>
        <w:rPr>
          <w:color w:val="000000" w:themeColor="text1"/>
        </w:rPr>
      </w:pPr>
      <w:r w:rsidRPr="00E44E38">
        <w:rPr>
          <w:color w:val="000000" w:themeColor="text1"/>
        </w:rPr>
        <w:t>Сведения, содержащиеся в Реестре, за исключением сведений, доступ к которым ограничен федеральными законами, размещены на официальном сайте Федеральной службы по надзору в сфере связи, информационных технологий и массовых коммуникаций в сети Интернет.</w:t>
      </w:r>
    </w:p>
    <w:p w:rsidR="00AB030B" w:rsidRPr="00E44E38" w:rsidRDefault="00AB030B" w:rsidP="005A2C81">
      <w:pPr>
        <w:ind w:firstLine="709"/>
        <w:jc w:val="both"/>
        <w:rPr>
          <w:iCs/>
          <w:color w:val="000000" w:themeColor="text1"/>
        </w:rPr>
      </w:pPr>
    </w:p>
    <w:p w:rsidR="000903BF" w:rsidRPr="008F6F7E" w:rsidRDefault="000903BF" w:rsidP="008F6F7E">
      <w:pPr>
        <w:ind w:firstLine="709"/>
        <w:contextualSpacing/>
        <w:jc w:val="both"/>
        <w:rPr>
          <w:i/>
          <w:szCs w:val="28"/>
        </w:rPr>
      </w:pPr>
      <w:bookmarkStart w:id="65" w:name="_Toc481081715"/>
      <w:r w:rsidRPr="008F6F7E">
        <w:rPr>
          <w:i/>
          <w:szCs w:val="28"/>
        </w:rPr>
        <w:t>Ведение реестра лицензий на осуществление деятельности в области оказания услуг связи</w:t>
      </w:r>
      <w:bookmarkEnd w:id="65"/>
    </w:p>
    <w:p w:rsidR="00FE68D7" w:rsidRPr="00E44E38" w:rsidRDefault="00FE68D7" w:rsidP="002D5BC4">
      <w:pPr>
        <w:ind w:firstLine="567"/>
        <w:jc w:val="both"/>
        <w:rPr>
          <w:color w:val="000000" w:themeColor="text1"/>
        </w:rPr>
      </w:pPr>
      <w:r w:rsidRPr="00E44E38">
        <w:rPr>
          <w:color w:val="000000" w:themeColor="text1"/>
        </w:rPr>
        <w:t>По состоянию на 31.03.2019 в реестре лицензий в области связи зарегистрировано 31696 действующих лицензий, в том числе:</w:t>
      </w:r>
    </w:p>
    <w:p w:rsidR="00FE68D7" w:rsidRPr="00E44E38" w:rsidRDefault="00FE68D7" w:rsidP="002D5BC4">
      <w:pPr>
        <w:ind w:firstLine="567"/>
        <w:jc w:val="both"/>
        <w:rPr>
          <w:b/>
          <w:color w:val="000000" w:themeColor="text1"/>
        </w:rPr>
      </w:pPr>
      <w:r w:rsidRPr="00E44E38">
        <w:rPr>
          <w:color w:val="000000" w:themeColor="text1"/>
        </w:rPr>
        <w:t>услуги электросвязи – 23</w:t>
      </w:r>
      <w:r w:rsidR="002D5BC4" w:rsidRPr="00E44E38">
        <w:rPr>
          <w:color w:val="000000" w:themeColor="text1"/>
        </w:rPr>
        <w:t> </w:t>
      </w:r>
      <w:r w:rsidRPr="00E44E38">
        <w:rPr>
          <w:color w:val="000000" w:themeColor="text1"/>
        </w:rPr>
        <w:t>690;</w:t>
      </w:r>
    </w:p>
    <w:p w:rsidR="00FE68D7" w:rsidRPr="00E44E38" w:rsidRDefault="00FE68D7" w:rsidP="002D5BC4">
      <w:pPr>
        <w:ind w:firstLine="567"/>
        <w:jc w:val="both"/>
        <w:rPr>
          <w:b/>
          <w:color w:val="000000" w:themeColor="text1"/>
        </w:rPr>
      </w:pPr>
      <w:r w:rsidRPr="00E44E38">
        <w:rPr>
          <w:color w:val="000000" w:themeColor="text1"/>
        </w:rPr>
        <w:t>услуги связи для целей телерадиовещания – 7</w:t>
      </w:r>
      <w:r w:rsidR="002D5BC4" w:rsidRPr="00E44E38">
        <w:rPr>
          <w:color w:val="000000" w:themeColor="text1"/>
        </w:rPr>
        <w:t> </w:t>
      </w:r>
      <w:r w:rsidRPr="00E44E38">
        <w:rPr>
          <w:color w:val="000000" w:themeColor="text1"/>
        </w:rPr>
        <w:t>232;</w:t>
      </w:r>
    </w:p>
    <w:p w:rsidR="00FE68D7" w:rsidRPr="00E44E38" w:rsidRDefault="00FE68D7" w:rsidP="002D5BC4">
      <w:pPr>
        <w:ind w:firstLine="567"/>
        <w:jc w:val="both"/>
        <w:rPr>
          <w:b/>
          <w:color w:val="000000" w:themeColor="text1"/>
        </w:rPr>
      </w:pPr>
      <w:r w:rsidRPr="00E44E38">
        <w:rPr>
          <w:color w:val="000000" w:themeColor="text1"/>
        </w:rPr>
        <w:t>услуги почтовой связи – 774.</w:t>
      </w:r>
    </w:p>
    <w:p w:rsidR="00FE68D7" w:rsidRPr="00E44E38" w:rsidRDefault="00FE68D7" w:rsidP="002D5BC4">
      <w:pPr>
        <w:pStyle w:val="210"/>
        <w:widowControl/>
        <w:ind w:firstLine="567"/>
        <w:rPr>
          <w:b w:val="0"/>
          <w:color w:val="000000" w:themeColor="text1"/>
        </w:rPr>
      </w:pPr>
      <w:r w:rsidRPr="00E44E38">
        <w:rPr>
          <w:b w:val="0"/>
          <w:color w:val="000000" w:themeColor="text1"/>
        </w:rPr>
        <w:t>Общее количество операторов, имеющих лицензии на оказание услуг связи – 12</w:t>
      </w:r>
      <w:r w:rsidR="002D5BC4" w:rsidRPr="00E44E38">
        <w:rPr>
          <w:b w:val="0"/>
          <w:color w:val="000000" w:themeColor="text1"/>
        </w:rPr>
        <w:t> </w:t>
      </w:r>
      <w:r w:rsidRPr="00E44E38">
        <w:rPr>
          <w:b w:val="0"/>
          <w:color w:val="000000" w:themeColor="text1"/>
        </w:rPr>
        <w:t>187, из них:</w:t>
      </w:r>
    </w:p>
    <w:p w:rsidR="00FE68D7" w:rsidRPr="00E44E38" w:rsidRDefault="00FE68D7" w:rsidP="002D5BC4">
      <w:pPr>
        <w:pStyle w:val="210"/>
        <w:widowControl/>
        <w:ind w:firstLine="567"/>
        <w:rPr>
          <w:b w:val="0"/>
          <w:color w:val="000000" w:themeColor="text1"/>
        </w:rPr>
      </w:pPr>
      <w:r w:rsidRPr="00E44E38">
        <w:rPr>
          <w:b w:val="0"/>
          <w:color w:val="000000" w:themeColor="text1"/>
        </w:rPr>
        <w:t>по электросвязи – 8</w:t>
      </w:r>
      <w:r w:rsidR="002D5BC4" w:rsidRPr="00E44E38">
        <w:rPr>
          <w:b w:val="0"/>
          <w:color w:val="000000" w:themeColor="text1"/>
        </w:rPr>
        <w:t> </w:t>
      </w:r>
      <w:r w:rsidRPr="00E44E38">
        <w:rPr>
          <w:b w:val="0"/>
          <w:color w:val="000000" w:themeColor="text1"/>
        </w:rPr>
        <w:t>665;</w:t>
      </w:r>
    </w:p>
    <w:p w:rsidR="00FE68D7" w:rsidRPr="00E44E38" w:rsidRDefault="00FE68D7" w:rsidP="002D5BC4">
      <w:pPr>
        <w:pStyle w:val="210"/>
        <w:widowControl/>
        <w:ind w:firstLine="567"/>
        <w:rPr>
          <w:b w:val="0"/>
          <w:color w:val="000000" w:themeColor="text1"/>
        </w:rPr>
      </w:pPr>
      <w:r w:rsidRPr="00E44E38">
        <w:rPr>
          <w:b w:val="0"/>
          <w:color w:val="000000" w:themeColor="text1"/>
        </w:rPr>
        <w:t>по телевидению и радиовещанию –4</w:t>
      </w:r>
      <w:r w:rsidR="002D5BC4" w:rsidRPr="00E44E38">
        <w:rPr>
          <w:b w:val="0"/>
          <w:color w:val="000000" w:themeColor="text1"/>
        </w:rPr>
        <w:t> </w:t>
      </w:r>
      <w:r w:rsidRPr="00E44E38">
        <w:rPr>
          <w:b w:val="0"/>
          <w:color w:val="000000" w:themeColor="text1"/>
        </w:rPr>
        <w:t>235;</w:t>
      </w:r>
    </w:p>
    <w:p w:rsidR="00FE68D7" w:rsidRPr="00E44E38" w:rsidRDefault="00FE68D7" w:rsidP="002D5BC4">
      <w:pPr>
        <w:pStyle w:val="210"/>
        <w:widowControl/>
        <w:ind w:firstLine="567"/>
        <w:rPr>
          <w:b w:val="0"/>
          <w:color w:val="000000" w:themeColor="text1"/>
        </w:rPr>
      </w:pPr>
      <w:r w:rsidRPr="00E44E38">
        <w:rPr>
          <w:b w:val="0"/>
          <w:color w:val="000000" w:themeColor="text1"/>
        </w:rPr>
        <w:t>по почтовой связи – 765.</w:t>
      </w:r>
    </w:p>
    <w:p w:rsidR="0069700F" w:rsidRPr="00E44E38" w:rsidRDefault="0069700F" w:rsidP="002D5BC4">
      <w:pPr>
        <w:pStyle w:val="210"/>
        <w:widowControl/>
        <w:ind w:firstLine="567"/>
        <w:rPr>
          <w:b w:val="0"/>
        </w:rPr>
      </w:pPr>
    </w:p>
    <w:p w:rsidR="00AB030B" w:rsidRPr="004802DD" w:rsidRDefault="00AB030B" w:rsidP="004802DD">
      <w:pPr>
        <w:ind w:firstLine="709"/>
        <w:contextualSpacing/>
        <w:jc w:val="both"/>
        <w:rPr>
          <w:i/>
          <w:szCs w:val="28"/>
        </w:rPr>
      </w:pPr>
      <w:bookmarkStart w:id="66" w:name="_Toc481081716"/>
      <w:r w:rsidRPr="004802DD">
        <w:rPr>
          <w:i/>
          <w:szCs w:val="28"/>
        </w:rPr>
        <w:t>Выдача разрешений на ввоз на территорию Российской Федерации в условиях, отличных от импорта, радиоэлектронных средств и высокочастотных устрой</w:t>
      </w:r>
      <w:proofErr w:type="gramStart"/>
      <w:r w:rsidRPr="004802DD">
        <w:rPr>
          <w:i/>
          <w:szCs w:val="28"/>
        </w:rPr>
        <w:t>ств гр</w:t>
      </w:r>
      <w:proofErr w:type="gramEnd"/>
      <w:r w:rsidRPr="004802DD">
        <w:rPr>
          <w:i/>
          <w:szCs w:val="28"/>
        </w:rPr>
        <w:t>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</w:t>
      </w:r>
      <w:bookmarkEnd w:id="66"/>
    </w:p>
    <w:p w:rsidR="00B10482" w:rsidRPr="00E44E38" w:rsidRDefault="00B10482" w:rsidP="00B10482">
      <w:pPr>
        <w:pStyle w:val="310"/>
        <w:widowControl/>
        <w:ind w:left="0" w:firstLine="709"/>
        <w:rPr>
          <w:color w:val="000000" w:themeColor="text1"/>
          <w:szCs w:val="28"/>
        </w:rPr>
      </w:pPr>
      <w:proofErr w:type="gramStart"/>
      <w:r w:rsidRPr="00E44E38">
        <w:rPr>
          <w:color w:val="000000" w:themeColor="text1"/>
        </w:rPr>
        <w:t xml:space="preserve">В 1 квартале 2019 года </w:t>
      </w:r>
      <w:r w:rsidRPr="00E44E38">
        <w:rPr>
          <w:color w:val="000000" w:themeColor="text1"/>
          <w:szCs w:val="28"/>
        </w:rPr>
        <w:t>выдано 266 разрешений на временный ввоз на территорию Российской Федерации РЭС и ВЧУ гражданского назначения, в том числе встроенных либо входящих в состав других товаров, 10 разрешений на ввоз РЭС и ВЧУ физическими лицами для личного пользования и 14 разрешений на ввоз РЭС и ВЧУ в условиях реимпорта.</w:t>
      </w:r>
      <w:proofErr w:type="gramEnd"/>
    </w:p>
    <w:p w:rsidR="00B10482" w:rsidRPr="00E44E38" w:rsidRDefault="00B10482" w:rsidP="00B10482">
      <w:pPr>
        <w:pStyle w:val="310"/>
        <w:widowControl/>
        <w:ind w:left="0" w:firstLine="709"/>
        <w:rPr>
          <w:b/>
          <w:color w:val="000000" w:themeColor="text1"/>
          <w:szCs w:val="28"/>
        </w:rPr>
      </w:pPr>
      <w:proofErr w:type="gramStart"/>
      <w:r w:rsidRPr="00E44E38">
        <w:rPr>
          <w:color w:val="000000" w:themeColor="text1"/>
        </w:rPr>
        <w:t xml:space="preserve">Указанная информация о выданных разрешениях представлена в Федеральною таможенную службу (далее - ФТС России) с использованием </w:t>
      </w:r>
      <w:r w:rsidRPr="00E44E38">
        <w:rPr>
          <w:color w:val="000000" w:themeColor="text1"/>
        </w:rPr>
        <w:lastRenderedPageBreak/>
        <w:t>единой системы межведомственного электронного взаимодействия в объеме, предусмотренном утвержденной Технологической картой межведомственного электронного взаимодействия Роскомнадзора и ФТС России.</w:t>
      </w:r>
      <w:proofErr w:type="gramEnd"/>
    </w:p>
    <w:p w:rsidR="00AA7CE1" w:rsidRPr="00E44E38" w:rsidRDefault="00AA7CE1" w:rsidP="00B10482">
      <w:pPr>
        <w:ind w:firstLine="709"/>
        <w:jc w:val="both"/>
      </w:pPr>
    </w:p>
    <w:p w:rsidR="00D776CE" w:rsidRPr="004802DD" w:rsidRDefault="00D776CE" w:rsidP="004802DD">
      <w:pPr>
        <w:ind w:firstLine="709"/>
        <w:contextualSpacing/>
        <w:jc w:val="both"/>
        <w:rPr>
          <w:i/>
          <w:szCs w:val="28"/>
        </w:rPr>
      </w:pPr>
      <w:bookmarkStart w:id="67" w:name="_Toc481081717"/>
      <w:r w:rsidRPr="004802DD">
        <w:rPr>
          <w:i/>
          <w:szCs w:val="28"/>
        </w:rPr>
        <w:t>Выдача разрешений на строительство, реконструкцию, проведение изыскательских работ для проектирования сооружений связи</w:t>
      </w:r>
      <w:r w:rsidR="00022557" w:rsidRPr="004802DD">
        <w:rPr>
          <w:i/>
          <w:szCs w:val="28"/>
        </w:rPr>
        <w:t xml:space="preserve">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</w:t>
      </w:r>
      <w:bookmarkEnd w:id="67"/>
    </w:p>
    <w:p w:rsidR="001961A7" w:rsidRPr="00E44E38" w:rsidRDefault="001961A7" w:rsidP="00087EF6">
      <w:pPr>
        <w:ind w:firstLine="709"/>
        <w:jc w:val="both"/>
        <w:rPr>
          <w:szCs w:val="28"/>
        </w:rPr>
      </w:pPr>
      <w:r w:rsidRPr="00E44E38">
        <w:rPr>
          <w:szCs w:val="28"/>
        </w:rPr>
        <w:t xml:space="preserve">В 1 квартале 2019 года Роскомнадзор рассмотрел материалы заявок, поступивших из </w:t>
      </w:r>
      <w:proofErr w:type="spellStart"/>
      <w:r w:rsidRPr="00E44E38">
        <w:rPr>
          <w:szCs w:val="28"/>
        </w:rPr>
        <w:t>Росприроднадзора</w:t>
      </w:r>
      <w:proofErr w:type="spellEnd"/>
      <w:r w:rsidRPr="00E44E38">
        <w:rPr>
          <w:szCs w:val="28"/>
        </w:rPr>
        <w:t xml:space="preserve">, и согласовал выдачу </w:t>
      </w:r>
      <w:proofErr w:type="spellStart"/>
      <w:r w:rsidRPr="00E44E38">
        <w:rPr>
          <w:szCs w:val="28"/>
        </w:rPr>
        <w:t>Росприроднадзором</w:t>
      </w:r>
      <w:proofErr w:type="spellEnd"/>
      <w:r w:rsidRPr="00E44E38">
        <w:rPr>
          <w:szCs w:val="28"/>
        </w:rPr>
        <w:t xml:space="preserve"> следующих разрешений:</w:t>
      </w:r>
    </w:p>
    <w:p w:rsidR="001961A7" w:rsidRPr="00E44E38" w:rsidRDefault="001961A7" w:rsidP="00087EF6">
      <w:pPr>
        <w:ind w:firstLine="709"/>
        <w:jc w:val="both"/>
        <w:rPr>
          <w:szCs w:val="28"/>
        </w:rPr>
      </w:pPr>
      <w:r w:rsidRPr="00E44E38">
        <w:rPr>
          <w:szCs w:val="28"/>
        </w:rPr>
        <w:t>ООО «Порт «Вера» - разрешения на создание, эксплуатацию и использование искусственных сооружений во внутренних морских водах Российско</w:t>
      </w:r>
      <w:r w:rsidRPr="00924001">
        <w:rPr>
          <w:color w:val="000000" w:themeColor="text1"/>
          <w:szCs w:val="28"/>
        </w:rPr>
        <w:t>й;</w:t>
      </w:r>
    </w:p>
    <w:p w:rsidR="001961A7" w:rsidRPr="00E44E38" w:rsidRDefault="001961A7" w:rsidP="00087EF6">
      <w:pPr>
        <w:ind w:firstLine="709"/>
        <w:jc w:val="both"/>
        <w:rPr>
          <w:szCs w:val="28"/>
        </w:rPr>
      </w:pPr>
      <w:r w:rsidRPr="00E44E38">
        <w:rPr>
          <w:szCs w:val="28"/>
        </w:rPr>
        <w:t>ООО</w:t>
      </w:r>
      <w:r w:rsidR="00087EF6" w:rsidRPr="00E44E38">
        <w:rPr>
          <w:szCs w:val="28"/>
        </w:rPr>
        <w:t xml:space="preserve"> «</w:t>
      </w:r>
      <w:proofErr w:type="spellStart"/>
      <w:r w:rsidR="00087EF6" w:rsidRPr="00E44E38">
        <w:rPr>
          <w:szCs w:val="28"/>
        </w:rPr>
        <w:t>Транснефть</w:t>
      </w:r>
      <w:proofErr w:type="spellEnd"/>
      <w:r w:rsidR="00087EF6" w:rsidRPr="00E44E38">
        <w:rPr>
          <w:szCs w:val="28"/>
        </w:rPr>
        <w:t xml:space="preserve"> – Порт Приморск» - </w:t>
      </w:r>
      <w:r w:rsidRPr="00E44E38">
        <w:rPr>
          <w:szCs w:val="28"/>
        </w:rPr>
        <w:t>разрешения на создание, эксплуатацию и использование рыбоводной инфраструктуры;</w:t>
      </w:r>
    </w:p>
    <w:p w:rsidR="001961A7" w:rsidRPr="00E44E38" w:rsidRDefault="001961A7" w:rsidP="00087EF6">
      <w:pPr>
        <w:ind w:firstLine="709"/>
        <w:jc w:val="both"/>
        <w:rPr>
          <w:szCs w:val="28"/>
        </w:rPr>
      </w:pPr>
      <w:r w:rsidRPr="00E44E38">
        <w:rPr>
          <w:szCs w:val="28"/>
        </w:rPr>
        <w:t xml:space="preserve">Компании «Сахалин </w:t>
      </w:r>
      <w:proofErr w:type="spellStart"/>
      <w:r w:rsidRPr="00E44E38">
        <w:rPr>
          <w:szCs w:val="28"/>
        </w:rPr>
        <w:t>Энерджи</w:t>
      </w:r>
      <w:proofErr w:type="spellEnd"/>
      <w:r w:rsidRPr="00E44E38">
        <w:rPr>
          <w:szCs w:val="28"/>
        </w:rPr>
        <w:t xml:space="preserve"> </w:t>
      </w:r>
      <w:proofErr w:type="spellStart"/>
      <w:r w:rsidRPr="00E44E38">
        <w:rPr>
          <w:szCs w:val="28"/>
        </w:rPr>
        <w:t>Инвестмент</w:t>
      </w:r>
      <w:proofErr w:type="spellEnd"/>
      <w:r w:rsidRPr="00E44E38">
        <w:rPr>
          <w:szCs w:val="28"/>
        </w:rPr>
        <w:t xml:space="preserve"> Компани Лтд» - разрешения на проведение буровых работ для скважин во внутренних морских водах, в территориальном море Российской Федерации.</w:t>
      </w:r>
    </w:p>
    <w:p w:rsidR="00911379" w:rsidRPr="00E44E38" w:rsidRDefault="00911379" w:rsidP="0058025A">
      <w:pPr>
        <w:ind w:firstLine="709"/>
        <w:jc w:val="both"/>
        <w:rPr>
          <w:color w:val="000000" w:themeColor="text1"/>
          <w:szCs w:val="28"/>
        </w:rPr>
      </w:pPr>
    </w:p>
    <w:p w:rsidR="00CD079E" w:rsidRPr="004802DD" w:rsidRDefault="00CD079E" w:rsidP="004802DD">
      <w:pPr>
        <w:ind w:firstLine="709"/>
        <w:contextualSpacing/>
        <w:jc w:val="both"/>
        <w:rPr>
          <w:i/>
          <w:szCs w:val="28"/>
        </w:rPr>
      </w:pPr>
      <w:bookmarkStart w:id="68" w:name="_Toc481081719"/>
      <w:r w:rsidRPr="004802DD">
        <w:rPr>
          <w:i/>
          <w:szCs w:val="28"/>
        </w:rPr>
        <w:t>Выдача разрешений на применение франкировальных машин</w:t>
      </w:r>
      <w:bookmarkEnd w:id="68"/>
    </w:p>
    <w:p w:rsidR="0029174D" w:rsidRPr="00E44E38" w:rsidRDefault="0029174D" w:rsidP="0029174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E44E38">
        <w:rPr>
          <w:szCs w:val="28"/>
          <w:lang w:eastAsia="en-US"/>
        </w:rPr>
        <w:t xml:space="preserve">Роскомнадзор осуществляет выдачу разрешений на применение франкировальных машин в порядке, установленном приказом </w:t>
      </w:r>
      <w:proofErr w:type="spellStart"/>
      <w:r w:rsidRPr="00E44E38">
        <w:rPr>
          <w:szCs w:val="28"/>
          <w:lang w:eastAsia="en-US"/>
        </w:rPr>
        <w:t>Минкомсвязи</w:t>
      </w:r>
      <w:proofErr w:type="spellEnd"/>
      <w:r w:rsidRPr="00E44E38">
        <w:rPr>
          <w:szCs w:val="28"/>
          <w:lang w:eastAsia="en-US"/>
        </w:rPr>
        <w:t xml:space="preserve"> России от 03.11.2011 № 296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применение франкировальных машин».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t xml:space="preserve">Приказом </w:t>
      </w:r>
      <w:proofErr w:type="spellStart"/>
      <w:r w:rsidRPr="00E44E38">
        <w:t>Мин</w:t>
      </w:r>
      <w:r w:rsidR="00753115" w:rsidRPr="00E44E38">
        <w:t>комсвязи</w:t>
      </w:r>
      <w:proofErr w:type="spellEnd"/>
      <w:r w:rsidR="00753115" w:rsidRPr="00E44E38">
        <w:t xml:space="preserve"> России от 08.08.2016 № 368 утверждё</w:t>
      </w:r>
      <w:r w:rsidRPr="00E44E38">
        <w:t>н Порядок применения франкиро</w:t>
      </w:r>
      <w:r w:rsidR="00753115" w:rsidRPr="00E44E38">
        <w:t xml:space="preserve">вальных машин (далее – Приказ № </w:t>
      </w:r>
      <w:r w:rsidRPr="00E44E38">
        <w:t xml:space="preserve">368, зарегистрирован в Минюсте России 16.02.2017 № 45675). </w:t>
      </w:r>
      <w:r w:rsidRPr="00E44E38">
        <w:rPr>
          <w:szCs w:val="28"/>
        </w:rPr>
        <w:t>Приказ № 368 обеспечил переход на применение современных франкировальных машин, управление которыми осуществляется через информационную систему организации федеральной почтовой связи.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В территориальные органы Роскомнадзора в отчетном периоде поступило 89 заявлений, из которых: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42 - на выдачу разрешений на применение франкировальных машин;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32 - на переоформление разрешений;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15 - на аннулирование разрешений.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Посредством портала государственных услуг (ПГУ) поступило 1 заявление на выдачу разрешений на применение франкировальных машин.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В 1 квартале 2019 года территориальными органами Роскомнадзора выполнено следующее:</w:t>
      </w:r>
    </w:p>
    <w:p w:rsidR="0029174D" w:rsidRPr="00E44E38" w:rsidRDefault="003A1F96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1. В</w:t>
      </w:r>
      <w:r w:rsidR="0029174D" w:rsidRPr="00E44E38">
        <w:rPr>
          <w:szCs w:val="28"/>
        </w:rPr>
        <w:t>ыдано 63 разрешения на применение франкировальных машин, в том числе: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lastRenderedPageBreak/>
        <w:t>37– вновь оформленные разрешения;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26 – переоформлено при изменении реквизитов;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0 – переоформлено взамен утраченного или испорченного.</w:t>
      </w:r>
    </w:p>
    <w:p w:rsidR="0029174D" w:rsidRPr="00E44E38" w:rsidRDefault="003A1F96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2. А</w:t>
      </w:r>
      <w:r w:rsidR="0029174D" w:rsidRPr="00E44E38">
        <w:rPr>
          <w:szCs w:val="28"/>
        </w:rPr>
        <w:t>ннулировано 41 разрешение, в том числе: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15 – в связи с прекращением использования ФМ;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26 – в связи с переоформлением при изменении реквизитов;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0 – в связи с переоформлением при утрате или порче разрешения.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По состоянию на 31</w:t>
      </w:r>
      <w:r w:rsidR="00397F75" w:rsidRPr="00E44E38">
        <w:rPr>
          <w:szCs w:val="28"/>
        </w:rPr>
        <w:t>.03.</w:t>
      </w:r>
      <w:r w:rsidRPr="00E44E38">
        <w:rPr>
          <w:szCs w:val="28"/>
        </w:rPr>
        <w:t>2019 года в базе данных выданных разрешений зарегистрировано:</w:t>
      </w:r>
    </w:p>
    <w:p w:rsidR="0029174D" w:rsidRPr="00E44E38" w:rsidRDefault="0029174D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>1</w:t>
      </w:r>
      <w:r w:rsidR="00397F75" w:rsidRPr="00E44E38">
        <w:rPr>
          <w:szCs w:val="28"/>
        </w:rPr>
        <w:t xml:space="preserve"> 401 </w:t>
      </w:r>
      <w:r w:rsidRPr="00E44E38">
        <w:rPr>
          <w:szCs w:val="28"/>
        </w:rPr>
        <w:t>действующая франкировальная машина;</w:t>
      </w:r>
    </w:p>
    <w:p w:rsidR="0029174D" w:rsidRPr="00E44E38" w:rsidRDefault="00397F75" w:rsidP="0029174D">
      <w:pPr>
        <w:ind w:firstLine="709"/>
        <w:jc w:val="both"/>
        <w:rPr>
          <w:szCs w:val="28"/>
        </w:rPr>
      </w:pPr>
      <w:r w:rsidRPr="00E44E38">
        <w:rPr>
          <w:szCs w:val="28"/>
        </w:rPr>
        <w:t xml:space="preserve">480 </w:t>
      </w:r>
      <w:r w:rsidR="0029174D" w:rsidRPr="00E44E38">
        <w:rPr>
          <w:szCs w:val="28"/>
        </w:rPr>
        <w:t>владельцев франкировальных машин;</w:t>
      </w:r>
    </w:p>
    <w:p w:rsidR="007529FF" w:rsidRPr="006C26BE" w:rsidRDefault="00397F75" w:rsidP="006C26BE">
      <w:pPr>
        <w:ind w:firstLine="709"/>
        <w:jc w:val="both"/>
        <w:rPr>
          <w:color w:val="000000" w:themeColor="text1"/>
          <w:szCs w:val="28"/>
        </w:rPr>
      </w:pPr>
      <w:r w:rsidRPr="006C26BE">
        <w:rPr>
          <w:color w:val="000000" w:themeColor="text1"/>
          <w:szCs w:val="28"/>
        </w:rPr>
        <w:t xml:space="preserve">3 </w:t>
      </w:r>
      <w:r w:rsidR="0029174D" w:rsidRPr="006C26BE">
        <w:rPr>
          <w:color w:val="000000" w:themeColor="text1"/>
          <w:szCs w:val="28"/>
        </w:rPr>
        <w:t>производителя франкировальных машин</w:t>
      </w:r>
      <w:r w:rsidR="006C26BE" w:rsidRPr="006C26BE">
        <w:rPr>
          <w:color w:val="000000" w:themeColor="text1"/>
          <w:szCs w:val="28"/>
        </w:rPr>
        <w:t>.</w:t>
      </w:r>
    </w:p>
    <w:p w:rsidR="00FA3452" w:rsidRPr="004802DD" w:rsidRDefault="00FA3452" w:rsidP="004802DD">
      <w:pPr>
        <w:ind w:firstLine="709"/>
        <w:contextualSpacing/>
        <w:jc w:val="both"/>
        <w:rPr>
          <w:i/>
          <w:szCs w:val="28"/>
        </w:rPr>
      </w:pPr>
      <w:bookmarkStart w:id="69" w:name="_Toc481081720"/>
      <w:r w:rsidRPr="004802DD">
        <w:rPr>
          <w:i/>
          <w:szCs w:val="28"/>
        </w:rPr>
        <w:t>Ведение реестра операторов, занимающих существенное положение в сети связи общего пользования</w:t>
      </w:r>
      <w:bookmarkEnd w:id="69"/>
    </w:p>
    <w:p w:rsidR="00F955B8" w:rsidRPr="00E44E38" w:rsidRDefault="00F955B8" w:rsidP="00F955B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E44E38">
        <w:rPr>
          <w:rFonts w:eastAsia="Calibri"/>
          <w:bCs/>
          <w:szCs w:val="28"/>
          <w:lang w:eastAsia="en-US"/>
        </w:rPr>
        <w:t xml:space="preserve">Во исполнение требований статьи 19 Федерального закона от 07.07.2003 № 126-ФЗ «О связи» Роскомнадзор </w:t>
      </w:r>
      <w:hyperlink r:id="rId31" w:history="1">
        <w:r w:rsidRPr="00E44E38">
          <w:rPr>
            <w:rFonts w:eastAsia="Calibri"/>
            <w:bCs/>
            <w:szCs w:val="28"/>
            <w:lang w:eastAsia="en-US"/>
          </w:rPr>
          <w:t>ведет</w:t>
        </w:r>
      </w:hyperlink>
      <w:r w:rsidRPr="00E44E38">
        <w:rPr>
          <w:rFonts w:eastAsia="Calibri"/>
          <w:bCs/>
          <w:szCs w:val="28"/>
          <w:lang w:eastAsia="en-US"/>
        </w:rPr>
        <w:t xml:space="preserve"> и публикует Реестр </w:t>
      </w:r>
      <w:r w:rsidRPr="00E44E38">
        <w:rPr>
          <w:rFonts w:eastAsia="Calibri"/>
          <w:bCs/>
          <w:color w:val="000000"/>
          <w:szCs w:val="28"/>
          <w:lang w:eastAsia="en-US"/>
        </w:rPr>
        <w:t>операторов, занимающих существенное положение в сети связи общего пользования (далее – Реестр)</w:t>
      </w:r>
      <w:r w:rsidRPr="00E44E38">
        <w:rPr>
          <w:rFonts w:eastAsia="Calibri"/>
          <w:bCs/>
          <w:szCs w:val="28"/>
          <w:lang w:eastAsia="en-US"/>
        </w:rPr>
        <w:t>.</w:t>
      </w:r>
    </w:p>
    <w:p w:rsidR="00F955B8" w:rsidRPr="00E44E38" w:rsidRDefault="00F955B8" w:rsidP="00F955B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E38">
        <w:rPr>
          <w:rFonts w:eastAsia="Calibri"/>
          <w:bCs/>
          <w:color w:val="000000"/>
          <w:szCs w:val="28"/>
          <w:lang w:eastAsia="en-US"/>
        </w:rPr>
        <w:t xml:space="preserve">Целью ведения Реестра, является </w:t>
      </w:r>
      <w:r w:rsidRPr="00E44E38">
        <w:rPr>
          <w:color w:val="000000"/>
          <w:szCs w:val="28"/>
        </w:rPr>
        <w:t>установление операторов, занимающих существенное положение в сети связи общего пользования, на которых законодательством возлагаются обязанности:</w:t>
      </w:r>
    </w:p>
    <w:p w:rsidR="00F955B8" w:rsidRPr="00E44E38" w:rsidRDefault="00F955B8" w:rsidP="00F955B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E38">
        <w:rPr>
          <w:color w:val="000000"/>
          <w:szCs w:val="28"/>
        </w:rPr>
        <w:t>по применению к договору о присоединении сетей электросвязи, определяющему условия оказания услуг присоединения, положений о публичном договоре, а также связанные с этим обязательства по взаимодействию сетей электросвязи и пропуску трафика;</w:t>
      </w:r>
    </w:p>
    <w:p w:rsidR="00F955B8" w:rsidRPr="00E44E38" w:rsidRDefault="00F955B8" w:rsidP="00F955B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E38">
        <w:rPr>
          <w:color w:val="000000"/>
          <w:szCs w:val="28"/>
        </w:rPr>
        <w:t>государственное регулирование тарифов на услуги присоединения и услуги по пропуску трафика.</w:t>
      </w:r>
    </w:p>
    <w:p w:rsidR="00F955B8" w:rsidRPr="00E44E38" w:rsidRDefault="00F955B8" w:rsidP="00F955B8">
      <w:pPr>
        <w:ind w:firstLine="709"/>
        <w:jc w:val="both"/>
        <w:rPr>
          <w:szCs w:val="28"/>
        </w:rPr>
      </w:pPr>
      <w:r w:rsidRPr="00E44E38">
        <w:rPr>
          <w:szCs w:val="28"/>
        </w:rPr>
        <w:t xml:space="preserve">Порядок ведения Реестра установлен приказом </w:t>
      </w:r>
      <w:proofErr w:type="spellStart"/>
      <w:r w:rsidRPr="00E44E38">
        <w:rPr>
          <w:szCs w:val="28"/>
        </w:rPr>
        <w:t>Мининформсвязи</w:t>
      </w:r>
      <w:proofErr w:type="spellEnd"/>
      <w:r w:rsidRPr="00E44E38">
        <w:rPr>
          <w:szCs w:val="28"/>
        </w:rPr>
        <w:t xml:space="preserve"> России от 19.05.2005 № 55 (зарегистрирован в Минюсте России 06.06.2005, рег. № 6693) (далее – Порядок).</w:t>
      </w:r>
    </w:p>
    <w:p w:rsidR="00F955B8" w:rsidRPr="00E44E38" w:rsidRDefault="00F955B8" w:rsidP="00F955B8">
      <w:pPr>
        <w:ind w:firstLine="709"/>
        <w:jc w:val="both"/>
        <w:rPr>
          <w:szCs w:val="28"/>
        </w:rPr>
      </w:pPr>
      <w:r w:rsidRPr="00E44E38">
        <w:rPr>
          <w:szCs w:val="28"/>
        </w:rPr>
        <w:t>В 1 квартале 2019 года Роскомнадзором проведен предварительный анализ отчетных форм №№ 01, 02, 03, представленных операторами сетей фиксированной телефонной связи, осуществляющими деятельность на территории 85 субъектов Российской Федерации.</w:t>
      </w:r>
    </w:p>
    <w:p w:rsidR="00F955B8" w:rsidRPr="00E44E38" w:rsidRDefault="00F955B8" w:rsidP="00F955B8">
      <w:pPr>
        <w:ind w:firstLine="709"/>
        <w:jc w:val="both"/>
        <w:rPr>
          <w:szCs w:val="28"/>
        </w:rPr>
      </w:pPr>
      <w:r w:rsidRPr="00E44E38">
        <w:rPr>
          <w:szCs w:val="28"/>
        </w:rPr>
        <w:t>Результаты анализа подтвердили обоснованность нахождения в Реестре всех включенных в него ранее операторов связи.</w:t>
      </w:r>
    </w:p>
    <w:p w:rsidR="00F955B8" w:rsidRPr="00E44E38" w:rsidRDefault="00F955B8" w:rsidP="00F955B8">
      <w:pPr>
        <w:ind w:firstLine="709"/>
        <w:jc w:val="both"/>
        <w:rPr>
          <w:szCs w:val="28"/>
        </w:rPr>
      </w:pPr>
      <w:r w:rsidRPr="00E44E38">
        <w:rPr>
          <w:szCs w:val="28"/>
        </w:rPr>
        <w:t xml:space="preserve">В настоящее время в Реестр включены </w:t>
      </w:r>
      <w:r w:rsidR="004D4628">
        <w:rPr>
          <w:szCs w:val="28"/>
        </w:rPr>
        <w:t>девять операторов связи, занимающих</w:t>
      </w:r>
      <w:r w:rsidRPr="00E44E38">
        <w:rPr>
          <w:szCs w:val="28"/>
        </w:rPr>
        <w:t xml:space="preserve"> существенное положение в сети связи общего пользования (по географическ</w:t>
      </w:r>
      <w:r w:rsidR="004D4628">
        <w:rPr>
          <w:szCs w:val="28"/>
        </w:rPr>
        <w:t>и определяемым зонам нумерации).</w:t>
      </w:r>
    </w:p>
    <w:p w:rsidR="00F955B8" w:rsidRPr="00E44E38" w:rsidRDefault="00F955B8" w:rsidP="00F955B8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4E38">
        <w:rPr>
          <w:rFonts w:eastAsia="Calibri"/>
          <w:color w:val="000000"/>
          <w:szCs w:val="28"/>
          <w:lang w:eastAsia="en-US"/>
        </w:rPr>
        <w:t>Выполнение операторами, занимающими существенное положение в сети связи общего пользования, требований нормативных правовых актов в области связи обеспечивает недискриминационный доступ на рынок услуг связи.</w:t>
      </w:r>
    </w:p>
    <w:p w:rsidR="00F955B8" w:rsidRPr="00E44E38" w:rsidRDefault="00F955B8" w:rsidP="00F955B8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44E38">
        <w:rPr>
          <w:rFonts w:eastAsia="Calibri"/>
          <w:szCs w:val="28"/>
          <w:lang w:eastAsia="en-US"/>
        </w:rPr>
        <w:t>Реестр размещен на официальном сайте Роскомнадзора.</w:t>
      </w:r>
    </w:p>
    <w:p w:rsidR="00FA3452" w:rsidRPr="00E44E38" w:rsidRDefault="00FA3452" w:rsidP="00E73A4A">
      <w:pPr>
        <w:ind w:firstLine="709"/>
        <w:jc w:val="both"/>
        <w:rPr>
          <w:color w:val="000000" w:themeColor="text1"/>
          <w:szCs w:val="28"/>
        </w:rPr>
      </w:pPr>
    </w:p>
    <w:p w:rsidR="007F3E82" w:rsidRPr="004802DD" w:rsidRDefault="007F3E82" w:rsidP="004802DD">
      <w:pPr>
        <w:ind w:firstLine="709"/>
        <w:contextualSpacing/>
        <w:jc w:val="both"/>
        <w:rPr>
          <w:i/>
          <w:szCs w:val="28"/>
        </w:rPr>
      </w:pPr>
      <w:bookmarkStart w:id="70" w:name="_Toc481081721"/>
      <w:r w:rsidRPr="004802DD">
        <w:rPr>
          <w:i/>
          <w:szCs w:val="28"/>
        </w:rPr>
        <w:t>Итоги деятельности при вводе в эксплуатацию сооружений связи</w:t>
      </w:r>
      <w:bookmarkEnd w:id="70"/>
    </w:p>
    <w:p w:rsidR="00CC402E" w:rsidRPr="00E44E38" w:rsidRDefault="00CC402E" w:rsidP="00CC402E">
      <w:pPr>
        <w:tabs>
          <w:tab w:val="left" w:pos="9072"/>
        </w:tabs>
        <w:ind w:firstLine="709"/>
        <w:jc w:val="both"/>
        <w:rPr>
          <w:szCs w:val="28"/>
        </w:rPr>
      </w:pPr>
      <w:r w:rsidRPr="00E44E38">
        <w:rPr>
          <w:szCs w:val="28"/>
        </w:rPr>
        <w:lastRenderedPageBreak/>
        <w:t xml:space="preserve">В 1 квартале 2019 года в соответствии с Требованиями к порядку ввода сетей электросвязи в эксплуатацию, утвержденными приказом </w:t>
      </w:r>
      <w:proofErr w:type="spellStart"/>
      <w:r w:rsidRPr="00E44E38">
        <w:rPr>
          <w:szCs w:val="28"/>
        </w:rPr>
        <w:t>Минкомсвязи</w:t>
      </w:r>
      <w:proofErr w:type="spellEnd"/>
      <w:r w:rsidRPr="00E44E38">
        <w:rPr>
          <w:szCs w:val="28"/>
        </w:rPr>
        <w:t xml:space="preserve"> России от 26.08.2014 № 258, Роскомнадзором рассмотрены 5 обращений операторов связи по вопросу о назначении головных управлений по вводу в эксплуатацию сетей электросвязи (фрагментов сетей электросвязи), расположенных на территории нескольких субъектов Российской Федерации.</w:t>
      </w:r>
      <w:r w:rsidR="0056586F" w:rsidRPr="00E44E38">
        <w:rPr>
          <w:szCs w:val="28"/>
        </w:rPr>
        <w:t xml:space="preserve"> </w:t>
      </w:r>
    </w:p>
    <w:p w:rsidR="00CC402E" w:rsidRPr="00E44E38" w:rsidRDefault="00CC402E" w:rsidP="0056586F">
      <w:pPr>
        <w:tabs>
          <w:tab w:val="left" w:pos="9072"/>
        </w:tabs>
        <w:ind w:firstLine="709"/>
        <w:jc w:val="both"/>
        <w:rPr>
          <w:iCs/>
          <w:szCs w:val="28"/>
        </w:rPr>
      </w:pPr>
      <w:r w:rsidRPr="00E44E38">
        <w:rPr>
          <w:szCs w:val="28"/>
        </w:rPr>
        <w:t xml:space="preserve">По результатам рассмотрения головными по вводу сетей электросвязи (фрагментов сетей электросвязи) в эксплуатацию назначены 2 территориальных </w:t>
      </w:r>
      <w:r w:rsidR="004D4628">
        <w:rPr>
          <w:szCs w:val="28"/>
        </w:rPr>
        <w:t>органа</w:t>
      </w:r>
      <w:r w:rsidRPr="00E44E38">
        <w:rPr>
          <w:szCs w:val="28"/>
        </w:rPr>
        <w:t xml:space="preserve"> Роскомнадзора.</w:t>
      </w:r>
    </w:p>
    <w:p w:rsidR="00706B80" w:rsidRPr="00E44E38" w:rsidRDefault="00706B80" w:rsidP="0056586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26282F"/>
          <w:szCs w:val="28"/>
          <w:lang w:eastAsia="en-US"/>
        </w:rPr>
      </w:pPr>
    </w:p>
    <w:p w:rsidR="00667B06" w:rsidRPr="00E44E38" w:rsidRDefault="00667B06" w:rsidP="00B43310">
      <w:pPr>
        <w:pStyle w:val="3"/>
        <w:rPr>
          <w:rFonts w:ascii="Times New Roman" w:hAnsi="Times New Roman" w:cs="Times New Roman"/>
        </w:rPr>
      </w:pPr>
      <w:bookmarkStart w:id="71" w:name="_Toc417988539"/>
      <w:bookmarkStart w:id="72" w:name="_Toc481081724"/>
      <w:bookmarkStart w:id="73" w:name="_Toc7526798"/>
      <w:r w:rsidRPr="00E44E38">
        <w:rPr>
          <w:rFonts w:ascii="Times New Roman" w:hAnsi="Times New Roman" w:cs="Times New Roman"/>
        </w:rPr>
        <w:t>Деятельность по осуществлению лицензирования</w:t>
      </w:r>
      <w:bookmarkEnd w:id="71"/>
      <w:bookmarkEnd w:id="72"/>
      <w:bookmarkEnd w:id="73"/>
    </w:p>
    <w:p w:rsidR="00222DC8" w:rsidRPr="00E44E38" w:rsidRDefault="00222DC8" w:rsidP="00222DC8">
      <w:pPr>
        <w:ind w:firstLine="709"/>
        <w:jc w:val="both"/>
        <w:rPr>
          <w:szCs w:val="28"/>
        </w:rPr>
      </w:pPr>
    </w:p>
    <w:p w:rsidR="007E653B" w:rsidRPr="004802DD" w:rsidRDefault="007E653B" w:rsidP="004802DD">
      <w:pPr>
        <w:ind w:firstLine="709"/>
        <w:contextualSpacing/>
        <w:jc w:val="both"/>
        <w:rPr>
          <w:i/>
          <w:szCs w:val="28"/>
        </w:rPr>
      </w:pPr>
      <w:bookmarkStart w:id="74" w:name="_Toc481081725"/>
      <w:r w:rsidRPr="004802DD">
        <w:rPr>
          <w:i/>
          <w:szCs w:val="28"/>
        </w:rPr>
        <w:t>Лицензирование телевизионного вещания и радиовещания</w:t>
      </w:r>
      <w:bookmarkEnd w:id="74"/>
    </w:p>
    <w:p w:rsidR="00FF2DFD" w:rsidRPr="00E44E38" w:rsidRDefault="00FF2DFD" w:rsidP="00B6344F">
      <w:pPr>
        <w:ind w:firstLine="709"/>
        <w:jc w:val="both"/>
        <w:rPr>
          <w:color w:val="000000" w:themeColor="text1"/>
          <w:szCs w:val="28"/>
        </w:rPr>
      </w:pPr>
    </w:p>
    <w:p w:rsidR="00464D17" w:rsidRPr="00E44E38" w:rsidRDefault="00464D17" w:rsidP="00464D17">
      <w:pPr>
        <w:ind w:right="-1" w:firstLine="709"/>
        <w:contextualSpacing/>
        <w:jc w:val="both"/>
        <w:rPr>
          <w:szCs w:val="28"/>
        </w:rPr>
      </w:pPr>
      <w:r w:rsidRPr="00E44E38">
        <w:rPr>
          <w:szCs w:val="28"/>
        </w:rPr>
        <w:t>По состоянию на 29.03.2019 года в реестре лицензий на осуществление телерадиовещания числится 6 749 лицензий, что на 2 % меньше, чем в 2018 году (по состоянию на 30.03.2018 числилось 6 885 лицензий).</w:t>
      </w:r>
    </w:p>
    <w:p w:rsidR="005E6EAE" w:rsidRDefault="00B25E6C" w:rsidP="00B6344F">
      <w:pPr>
        <w:ind w:firstLine="709"/>
        <w:contextualSpacing/>
        <w:jc w:val="both"/>
        <w:rPr>
          <w:szCs w:val="28"/>
        </w:rPr>
      </w:pPr>
      <w:r w:rsidRPr="00E44E38">
        <w:rPr>
          <w:szCs w:val="28"/>
        </w:rPr>
        <w:t xml:space="preserve">Количество действующих лицензий на вещание по видам представлено на </w:t>
      </w:r>
      <w:r w:rsidR="005E6EAE" w:rsidRPr="00E44E38">
        <w:rPr>
          <w:szCs w:val="28"/>
        </w:rPr>
        <w:t xml:space="preserve">рисунке </w:t>
      </w:r>
      <w:r w:rsidR="00825329">
        <w:rPr>
          <w:szCs w:val="28"/>
        </w:rPr>
        <w:t>15</w:t>
      </w:r>
      <w:r w:rsidR="00E44E38">
        <w:rPr>
          <w:szCs w:val="28"/>
        </w:rPr>
        <w:t>.</w:t>
      </w:r>
    </w:p>
    <w:p w:rsidR="008246D8" w:rsidRPr="00B25E6C" w:rsidRDefault="00000222" w:rsidP="00E57791">
      <w:pPr>
        <w:contextualSpacing/>
        <w:jc w:val="center"/>
        <w:rPr>
          <w:szCs w:val="28"/>
        </w:rPr>
      </w:pPr>
      <w:r w:rsidRPr="00B83093">
        <w:rPr>
          <w:noProof/>
        </w:rPr>
        <w:drawing>
          <wp:inline distT="0" distB="0" distL="0" distR="0" wp14:anchorId="15BDBAEA" wp14:editId="2AB85A4E">
            <wp:extent cx="5405378" cy="2627453"/>
            <wp:effectExtent l="0" t="0" r="0" b="19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643F3" w:rsidRPr="00E44E38" w:rsidRDefault="005E6EAE" w:rsidP="00D738E6">
      <w:pPr>
        <w:ind w:firstLine="567"/>
        <w:jc w:val="right"/>
        <w:rPr>
          <w:szCs w:val="28"/>
        </w:rPr>
      </w:pPr>
      <w:r w:rsidRPr="00E44E38">
        <w:rPr>
          <w:szCs w:val="28"/>
        </w:rPr>
        <w:t xml:space="preserve">Рис. </w:t>
      </w:r>
      <w:r w:rsidR="00825329">
        <w:rPr>
          <w:szCs w:val="28"/>
        </w:rPr>
        <w:t>15</w:t>
      </w:r>
    </w:p>
    <w:p w:rsidR="00FF778D" w:rsidRPr="00E44E38" w:rsidRDefault="009D489F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В течение отчётного периода 2019 года поступило 463 обращения по вопросу лицензирования телерадиовещания: 265 - на лицензирование радиовещания, 198 - на лицензирование телевещания, что аналогично отчётному периоду 2018 года - 463</w:t>
      </w:r>
      <w:r w:rsidR="00FF778D" w:rsidRPr="00E44E38">
        <w:rPr>
          <w:szCs w:val="28"/>
        </w:rPr>
        <w:t>.</w:t>
      </w:r>
    </w:p>
    <w:p w:rsidR="009D489F" w:rsidRPr="00E44E38" w:rsidRDefault="00FF778D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Из них:</w:t>
      </w:r>
    </w:p>
    <w:p w:rsidR="009D489F" w:rsidRPr="00E44E38" w:rsidRDefault="00FF778D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78 - на получение лицензий;</w:t>
      </w:r>
    </w:p>
    <w:p w:rsidR="009D489F" w:rsidRPr="00E44E38" w:rsidRDefault="009D489F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38</w:t>
      </w:r>
      <w:r w:rsidR="00FF778D" w:rsidRPr="00E44E38">
        <w:rPr>
          <w:szCs w:val="28"/>
        </w:rPr>
        <w:t>0 - на переоформление лицензий;</w:t>
      </w:r>
    </w:p>
    <w:p w:rsidR="009D489F" w:rsidRPr="00E44E38" w:rsidRDefault="00FF778D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1 - на пролонгацию лицензий;</w:t>
      </w:r>
    </w:p>
    <w:p w:rsidR="009D489F" w:rsidRPr="00E44E38" w:rsidRDefault="009D489F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4 - на выдачу дубликата лицензии.</w:t>
      </w:r>
    </w:p>
    <w:p w:rsidR="009D489F" w:rsidRPr="00E44E38" w:rsidRDefault="009D489F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Подготовлено 20 приказов, из них:</w:t>
      </w:r>
    </w:p>
    <w:p w:rsidR="009D489F" w:rsidRPr="00E44E38" w:rsidRDefault="009D489F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18 - о предоставлении, переоформлении, пролонгации лицензии на осуществление телевиз</w:t>
      </w:r>
      <w:r w:rsidR="00FF778D" w:rsidRPr="00E44E38">
        <w:rPr>
          <w:szCs w:val="28"/>
        </w:rPr>
        <w:t>ионного вещания и радиовещания;</w:t>
      </w:r>
    </w:p>
    <w:p w:rsidR="009D489F" w:rsidRPr="00E44E38" w:rsidRDefault="009D489F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lastRenderedPageBreak/>
        <w:t>0 - об от</w:t>
      </w:r>
      <w:r w:rsidR="00FF778D" w:rsidRPr="00E44E38">
        <w:rPr>
          <w:szCs w:val="28"/>
        </w:rPr>
        <w:t>казе в переоформлении лицензии;</w:t>
      </w:r>
    </w:p>
    <w:p w:rsidR="009D489F" w:rsidRPr="00E44E38" w:rsidRDefault="009D489F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2 - о выдаче дубликата лицензии.</w:t>
      </w:r>
    </w:p>
    <w:p w:rsidR="009D489F" w:rsidRPr="00E44E38" w:rsidRDefault="009D489F" w:rsidP="009D489F">
      <w:pPr>
        <w:ind w:firstLine="709"/>
        <w:jc w:val="both"/>
        <w:rPr>
          <w:szCs w:val="28"/>
        </w:rPr>
      </w:pPr>
      <w:r w:rsidRPr="00E44E38">
        <w:rPr>
          <w:szCs w:val="28"/>
        </w:rPr>
        <w:t>Общее количество выданных и переоформленных лицензий на осущ</w:t>
      </w:r>
      <w:r w:rsidR="00FF778D" w:rsidRPr="00E44E38">
        <w:rPr>
          <w:szCs w:val="28"/>
        </w:rPr>
        <w:t>ествление телерадиовещания в 1</w:t>
      </w:r>
      <w:r w:rsidRPr="00E44E38">
        <w:rPr>
          <w:szCs w:val="28"/>
        </w:rPr>
        <w:t xml:space="preserve"> квартале 2019 года составило 479, из них: на телевещание – 228, на радиовещание – 251. Таким образом, в отчётном периоде 2019 года наблюдается увеличение количества выданных и переоформленных лицензий на 7,6</w:t>
      </w:r>
      <w:r w:rsidR="00FF778D" w:rsidRPr="00E44E38">
        <w:rPr>
          <w:szCs w:val="28"/>
        </w:rPr>
        <w:t> </w:t>
      </w:r>
      <w:r w:rsidRPr="00E44E38">
        <w:rPr>
          <w:szCs w:val="28"/>
        </w:rPr>
        <w:t>% по сравнению с 2018 годом – 445.</w:t>
      </w:r>
    </w:p>
    <w:p w:rsidR="00176BC7" w:rsidRPr="002233A2" w:rsidRDefault="0071010E" w:rsidP="009838AF">
      <w:pPr>
        <w:ind w:firstLine="709"/>
        <w:jc w:val="both"/>
        <w:rPr>
          <w:szCs w:val="28"/>
        </w:rPr>
      </w:pPr>
      <w:r w:rsidRPr="00E44E38">
        <w:rPr>
          <w:szCs w:val="28"/>
        </w:rPr>
        <w:t xml:space="preserve">Количество </w:t>
      </w:r>
      <w:r w:rsidR="00FF778D" w:rsidRPr="00E44E38">
        <w:rPr>
          <w:szCs w:val="28"/>
        </w:rPr>
        <w:t>выданных и переоформленных в 1</w:t>
      </w:r>
      <w:r w:rsidR="002233A2" w:rsidRPr="00E44E38">
        <w:rPr>
          <w:szCs w:val="28"/>
        </w:rPr>
        <w:t xml:space="preserve"> </w:t>
      </w:r>
      <w:r w:rsidR="00FF778D" w:rsidRPr="00E44E38">
        <w:rPr>
          <w:szCs w:val="28"/>
        </w:rPr>
        <w:t>квартале 2019</w:t>
      </w:r>
      <w:r w:rsidRPr="00E44E38">
        <w:rPr>
          <w:szCs w:val="28"/>
        </w:rPr>
        <w:t xml:space="preserve"> года лицензий на осуществление телерадиовещания отражено </w:t>
      </w:r>
      <w:r w:rsidR="00176BC7" w:rsidRPr="00E44E38">
        <w:rPr>
          <w:szCs w:val="28"/>
        </w:rPr>
        <w:t xml:space="preserve">на </w:t>
      </w:r>
      <w:r w:rsidR="00825329">
        <w:rPr>
          <w:szCs w:val="28"/>
        </w:rPr>
        <w:t>рисунке 16</w:t>
      </w:r>
      <w:r w:rsidR="00E44E38">
        <w:rPr>
          <w:szCs w:val="28"/>
        </w:rPr>
        <w:t>.</w:t>
      </w:r>
    </w:p>
    <w:p w:rsidR="00E815A2" w:rsidRDefault="00FF778D" w:rsidP="00FF778D">
      <w:pPr>
        <w:jc w:val="center"/>
        <w:rPr>
          <w:szCs w:val="28"/>
        </w:rPr>
      </w:pPr>
      <w:r w:rsidRPr="00B83093">
        <w:rPr>
          <w:noProof/>
        </w:rPr>
        <w:drawing>
          <wp:inline distT="0" distB="0" distL="0" distR="0" wp14:anchorId="7D6D3E1F" wp14:editId="62F518A8">
            <wp:extent cx="5810250" cy="30861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90886" w:rsidRPr="00E44E38" w:rsidRDefault="00FF778D" w:rsidP="00860F61">
      <w:pPr>
        <w:jc w:val="right"/>
        <w:rPr>
          <w:bCs/>
          <w:szCs w:val="28"/>
        </w:rPr>
      </w:pPr>
      <w:r w:rsidRPr="00E44E38">
        <w:rPr>
          <w:bCs/>
          <w:szCs w:val="28"/>
        </w:rPr>
        <w:t xml:space="preserve">Рис. </w:t>
      </w:r>
      <w:r w:rsidR="000A4ACF">
        <w:rPr>
          <w:bCs/>
          <w:szCs w:val="28"/>
        </w:rPr>
        <w:t>16</w:t>
      </w:r>
    </w:p>
    <w:p w:rsidR="008630CA" w:rsidRPr="00E44E38" w:rsidRDefault="008630CA" w:rsidP="008630CA">
      <w:pPr>
        <w:ind w:firstLine="851"/>
        <w:contextualSpacing/>
        <w:jc w:val="both"/>
        <w:rPr>
          <w:bCs/>
          <w:szCs w:val="28"/>
        </w:rPr>
      </w:pPr>
      <w:r w:rsidRPr="00E44E38">
        <w:rPr>
          <w:bCs/>
          <w:szCs w:val="28"/>
        </w:rPr>
        <w:t>По сравнению с показателями 1 квартала 2018 года количество оформленных в 1 квартале 2019 года новых лицензий снизилось на 18,6 %, число переоформленных лицензий (приложений) увеличилось на 14 %; доля пролонгированных – осталась на уровне 2018 года.</w:t>
      </w:r>
    </w:p>
    <w:p w:rsidR="001E4071" w:rsidRPr="00E44E38" w:rsidRDefault="00BD1793" w:rsidP="00BD1793">
      <w:pPr>
        <w:ind w:firstLine="709"/>
        <w:jc w:val="both"/>
        <w:rPr>
          <w:szCs w:val="28"/>
        </w:rPr>
      </w:pPr>
      <w:r w:rsidRPr="00E44E38">
        <w:rPr>
          <w:szCs w:val="28"/>
        </w:rPr>
        <w:t>Количество выданных и переоформленных лицензий на ос</w:t>
      </w:r>
      <w:r w:rsidR="008630CA" w:rsidRPr="00E44E38">
        <w:rPr>
          <w:szCs w:val="28"/>
        </w:rPr>
        <w:t>уществление телерадиовещания в 1</w:t>
      </w:r>
      <w:r w:rsidRPr="00E44E38">
        <w:rPr>
          <w:szCs w:val="28"/>
        </w:rPr>
        <w:t xml:space="preserve"> квартале </w:t>
      </w:r>
      <w:r w:rsidR="008630CA" w:rsidRPr="00E44E38">
        <w:rPr>
          <w:szCs w:val="28"/>
        </w:rPr>
        <w:t>2019</w:t>
      </w:r>
      <w:r w:rsidRPr="00E44E38">
        <w:rPr>
          <w:szCs w:val="28"/>
        </w:rPr>
        <w:t xml:space="preserve"> года по сравнен</w:t>
      </w:r>
      <w:r w:rsidR="008630CA" w:rsidRPr="00E44E38">
        <w:rPr>
          <w:szCs w:val="28"/>
        </w:rPr>
        <w:t>ию с аналогичными периодами 2017</w:t>
      </w:r>
      <w:r w:rsidRPr="00E44E38">
        <w:rPr>
          <w:szCs w:val="28"/>
        </w:rPr>
        <w:t xml:space="preserve"> </w:t>
      </w:r>
      <w:r w:rsidR="008630CA" w:rsidRPr="00E44E38">
        <w:rPr>
          <w:szCs w:val="28"/>
        </w:rPr>
        <w:t>и 2018</w:t>
      </w:r>
      <w:r w:rsidRPr="00E44E38">
        <w:rPr>
          <w:szCs w:val="28"/>
        </w:rPr>
        <w:t xml:space="preserve"> г</w:t>
      </w:r>
      <w:r w:rsidR="00A322DE" w:rsidRPr="00E44E38">
        <w:rPr>
          <w:szCs w:val="28"/>
        </w:rPr>
        <w:t>г.</w:t>
      </w:r>
      <w:r w:rsidRPr="00E44E38">
        <w:rPr>
          <w:szCs w:val="28"/>
        </w:rPr>
        <w:t xml:space="preserve"> представлено </w:t>
      </w:r>
      <w:r w:rsidR="00763B7D" w:rsidRPr="00E44E38">
        <w:rPr>
          <w:szCs w:val="28"/>
        </w:rPr>
        <w:t xml:space="preserve">в таблице </w:t>
      </w:r>
      <w:r w:rsidR="00E44E38" w:rsidRPr="00E44E38">
        <w:rPr>
          <w:szCs w:val="28"/>
        </w:rPr>
        <w:t>10</w:t>
      </w:r>
      <w:r w:rsidR="001E4071" w:rsidRPr="00E44E38">
        <w:rPr>
          <w:szCs w:val="28"/>
        </w:rPr>
        <w:t>.</w:t>
      </w:r>
    </w:p>
    <w:p w:rsidR="001E4071" w:rsidRPr="00B65F2C" w:rsidRDefault="00E44E38" w:rsidP="001E4071">
      <w:pPr>
        <w:ind w:firstLine="851"/>
        <w:jc w:val="right"/>
        <w:rPr>
          <w:szCs w:val="28"/>
        </w:rPr>
      </w:pPr>
      <w:r w:rsidRPr="00E44E38">
        <w:rPr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12"/>
        <w:gridCol w:w="2426"/>
        <w:gridCol w:w="2235"/>
      </w:tblGrid>
      <w:tr w:rsidR="00713439" w:rsidRPr="003636F1" w:rsidTr="006867C3">
        <w:trPr>
          <w:trHeight w:val="741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39" w:rsidRPr="003636F1" w:rsidRDefault="00713439" w:rsidP="006867C3">
            <w:pPr>
              <w:ind w:firstLine="851"/>
              <w:jc w:val="center"/>
              <w:rPr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39" w:rsidRPr="003636F1" w:rsidRDefault="008630CA" w:rsidP="008630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13439" w:rsidRPr="003636F1">
              <w:rPr>
                <w:b/>
                <w:sz w:val="24"/>
              </w:rPr>
              <w:t xml:space="preserve"> квартал 201</w:t>
            </w:r>
            <w:r>
              <w:rPr>
                <w:b/>
                <w:sz w:val="24"/>
              </w:rPr>
              <w:t>7</w:t>
            </w:r>
            <w:r w:rsidR="00713439">
              <w:rPr>
                <w:b/>
                <w:sz w:val="24"/>
              </w:rPr>
              <w:t xml:space="preserve"> 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39" w:rsidRPr="003636F1" w:rsidRDefault="008630CA" w:rsidP="008630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13439" w:rsidRPr="003636F1">
              <w:rPr>
                <w:b/>
                <w:sz w:val="24"/>
              </w:rPr>
              <w:t xml:space="preserve"> квартал 201</w:t>
            </w:r>
            <w:r>
              <w:rPr>
                <w:b/>
                <w:sz w:val="24"/>
              </w:rPr>
              <w:t>8</w:t>
            </w:r>
            <w:r w:rsidR="00713439">
              <w:rPr>
                <w:b/>
                <w:sz w:val="24"/>
              </w:rPr>
              <w:t xml:space="preserve"> г.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39" w:rsidRPr="003636F1" w:rsidRDefault="008630CA" w:rsidP="008630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13439" w:rsidRPr="003636F1">
              <w:rPr>
                <w:b/>
                <w:sz w:val="24"/>
              </w:rPr>
              <w:t xml:space="preserve"> квартал 201</w:t>
            </w:r>
            <w:r>
              <w:rPr>
                <w:b/>
                <w:sz w:val="24"/>
              </w:rPr>
              <w:t>9</w:t>
            </w:r>
            <w:r w:rsidR="00713439">
              <w:rPr>
                <w:b/>
                <w:sz w:val="24"/>
              </w:rPr>
              <w:t xml:space="preserve"> г.</w:t>
            </w:r>
          </w:p>
        </w:tc>
      </w:tr>
      <w:tr w:rsidR="00604046" w:rsidRPr="003636F1" w:rsidTr="00604046">
        <w:trPr>
          <w:trHeight w:val="317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46" w:rsidRPr="009F2471" w:rsidRDefault="00604046" w:rsidP="009F2471">
            <w:pPr>
              <w:rPr>
                <w:sz w:val="24"/>
              </w:rPr>
            </w:pPr>
            <w:r w:rsidRPr="009F2471">
              <w:rPr>
                <w:sz w:val="24"/>
              </w:rPr>
              <w:t>Выдано новых лицензий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46" w:rsidRPr="003636F1" w:rsidRDefault="00604046" w:rsidP="006040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46" w:rsidRPr="00704B97" w:rsidRDefault="00604046" w:rsidP="00604046">
            <w:pPr>
              <w:jc w:val="center"/>
              <w:rPr>
                <w:sz w:val="24"/>
              </w:rPr>
            </w:pPr>
            <w:r w:rsidRPr="00704B97">
              <w:rPr>
                <w:sz w:val="24"/>
              </w:rPr>
              <w:t>86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46" w:rsidRPr="00704B97" w:rsidRDefault="00604046" w:rsidP="006040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04046" w:rsidRPr="003636F1" w:rsidTr="00604046">
        <w:trPr>
          <w:trHeight w:val="77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46" w:rsidRPr="009F2471" w:rsidRDefault="00604046" w:rsidP="009F2471">
            <w:pPr>
              <w:rPr>
                <w:sz w:val="24"/>
              </w:rPr>
            </w:pPr>
            <w:r w:rsidRPr="009F2471">
              <w:rPr>
                <w:sz w:val="24"/>
              </w:rPr>
              <w:t>Переоформлено лицензий и приложений к лицензиям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46" w:rsidRPr="003636F1" w:rsidRDefault="00604046" w:rsidP="006040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46" w:rsidRPr="00704B97" w:rsidRDefault="00604046" w:rsidP="006040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46" w:rsidRPr="00704B97" w:rsidRDefault="00604046" w:rsidP="006040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604046" w:rsidRPr="00B83093" w:rsidTr="00604046">
        <w:trPr>
          <w:trHeight w:val="55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46" w:rsidRPr="009F2471" w:rsidRDefault="00604046" w:rsidP="009F2471">
            <w:pPr>
              <w:rPr>
                <w:sz w:val="24"/>
              </w:rPr>
            </w:pPr>
            <w:r w:rsidRPr="009F2471">
              <w:rPr>
                <w:sz w:val="24"/>
              </w:rPr>
              <w:t>Пролонгировано лицензий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46" w:rsidRPr="003636F1" w:rsidRDefault="00604046" w:rsidP="006040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46" w:rsidRPr="00704B97" w:rsidRDefault="00604046" w:rsidP="006040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46" w:rsidRPr="00704B97" w:rsidRDefault="00604046" w:rsidP="006040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E4071" w:rsidRPr="00B65F2C" w:rsidRDefault="001E4071" w:rsidP="00DB765E">
      <w:pPr>
        <w:ind w:firstLine="709"/>
        <w:jc w:val="both"/>
        <w:rPr>
          <w:bCs/>
          <w:szCs w:val="28"/>
        </w:rPr>
      </w:pPr>
    </w:p>
    <w:p w:rsidR="00DB765E" w:rsidRPr="007B54DA" w:rsidRDefault="00DB765E" w:rsidP="00DB765E">
      <w:pPr>
        <w:ind w:firstLine="709"/>
        <w:contextualSpacing/>
        <w:jc w:val="both"/>
        <w:rPr>
          <w:bCs/>
          <w:szCs w:val="28"/>
        </w:rPr>
      </w:pPr>
      <w:r w:rsidRPr="007B54DA">
        <w:rPr>
          <w:bCs/>
          <w:szCs w:val="28"/>
        </w:rPr>
        <w:t>За отчётный период 2019 года 7 приказами</w:t>
      </w:r>
      <w:r w:rsidRPr="007B54DA">
        <w:rPr>
          <w:b/>
          <w:bCs/>
          <w:szCs w:val="28"/>
        </w:rPr>
        <w:t xml:space="preserve"> </w:t>
      </w:r>
      <w:r w:rsidRPr="007B54DA">
        <w:rPr>
          <w:bCs/>
          <w:szCs w:val="28"/>
        </w:rPr>
        <w:t xml:space="preserve">Роскомнадзора 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</w:t>
      </w:r>
      <w:r w:rsidRPr="007B54DA">
        <w:rPr>
          <w:bCs/>
          <w:szCs w:val="28"/>
        </w:rPr>
        <w:lastRenderedPageBreak/>
        <w:t xml:space="preserve">вещание» принято решение о досрочном прекращении действия </w:t>
      </w:r>
      <w:r w:rsidR="004F7FE0" w:rsidRPr="007B54DA">
        <w:rPr>
          <w:bCs/>
          <w:szCs w:val="28"/>
        </w:rPr>
        <w:t>129 </w:t>
      </w:r>
      <w:r w:rsidRPr="007B54DA">
        <w:rPr>
          <w:bCs/>
          <w:szCs w:val="28"/>
        </w:rPr>
        <w:t>вещательных лицензий.</w:t>
      </w:r>
    </w:p>
    <w:p w:rsidR="00DB765E" w:rsidRPr="007B54DA" w:rsidRDefault="00DB765E" w:rsidP="00DB765E">
      <w:pPr>
        <w:ind w:firstLine="709"/>
        <w:contextualSpacing/>
        <w:jc w:val="both"/>
        <w:rPr>
          <w:bCs/>
          <w:szCs w:val="28"/>
        </w:rPr>
      </w:pPr>
      <w:r w:rsidRPr="007B54DA">
        <w:rPr>
          <w:bCs/>
          <w:szCs w:val="28"/>
        </w:rPr>
        <w:t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</w:t>
      </w:r>
      <w:r w:rsidR="004F7FE0" w:rsidRPr="007B54DA">
        <w:rPr>
          <w:bCs/>
          <w:szCs w:val="28"/>
        </w:rPr>
        <w:t>ьного Закона от 04.05.2011 № 99-ФЗ «О </w:t>
      </w:r>
      <w:r w:rsidRPr="007B54DA">
        <w:rPr>
          <w:bCs/>
          <w:szCs w:val="28"/>
        </w:rPr>
        <w:t>лицензировании отдельных видов деятельности» и статьёй 31.7 Закона о СМИ. Соответствующие сведения внесены в Единую информационную систему Роскомнадзора (далее – ЕИС Роскомнадзора).</w:t>
      </w:r>
    </w:p>
    <w:p w:rsidR="00DB765E" w:rsidRPr="007B54DA" w:rsidRDefault="00DB765E" w:rsidP="00DB765E">
      <w:pPr>
        <w:ind w:firstLine="709"/>
        <w:contextualSpacing/>
        <w:jc w:val="both"/>
        <w:rPr>
          <w:bCs/>
          <w:szCs w:val="28"/>
        </w:rPr>
      </w:pPr>
      <w:r w:rsidRPr="007B54DA">
        <w:rPr>
          <w:bCs/>
          <w:szCs w:val="28"/>
        </w:rPr>
        <w:t>В аналогичном отчётном периоде 2018 года своё действие досрочно прекратили 96 лицензий.</w:t>
      </w:r>
    </w:p>
    <w:p w:rsidR="00DB765E" w:rsidRPr="007B54DA" w:rsidRDefault="00DB765E" w:rsidP="00DB765E">
      <w:pPr>
        <w:ind w:firstLine="709"/>
        <w:jc w:val="both"/>
        <w:rPr>
          <w:bCs/>
          <w:szCs w:val="28"/>
        </w:rPr>
      </w:pPr>
      <w:r w:rsidRPr="007B54DA">
        <w:rPr>
          <w:bCs/>
          <w:szCs w:val="28"/>
        </w:rPr>
        <w:t xml:space="preserve">Количество лицензий, досрочно прекративших своё действие </w:t>
      </w:r>
      <w:r w:rsidR="004F7FE0" w:rsidRPr="007B54DA">
        <w:rPr>
          <w:bCs/>
          <w:szCs w:val="28"/>
        </w:rPr>
        <w:t>в 1</w:t>
      </w:r>
      <w:r w:rsidRPr="007B54DA">
        <w:rPr>
          <w:bCs/>
          <w:szCs w:val="28"/>
        </w:rPr>
        <w:t xml:space="preserve"> квартале 2019 года, увеличилось на 34</w:t>
      </w:r>
      <w:r w:rsidR="004F7FE0" w:rsidRPr="007B54DA">
        <w:rPr>
          <w:bCs/>
          <w:szCs w:val="28"/>
        </w:rPr>
        <w:t> </w:t>
      </w:r>
      <w:r w:rsidRPr="007B54DA">
        <w:rPr>
          <w:bCs/>
          <w:szCs w:val="28"/>
        </w:rPr>
        <w:t xml:space="preserve">% по сравнению </w:t>
      </w:r>
      <w:r w:rsidR="004F7FE0" w:rsidRPr="007B54DA">
        <w:rPr>
          <w:bCs/>
          <w:szCs w:val="28"/>
        </w:rPr>
        <w:t>с 1</w:t>
      </w:r>
      <w:r w:rsidRPr="007B54DA">
        <w:rPr>
          <w:bCs/>
          <w:szCs w:val="28"/>
        </w:rPr>
        <w:t xml:space="preserve"> кварталом 2018 года.</w:t>
      </w:r>
    </w:p>
    <w:p w:rsidR="00DB765E" w:rsidRPr="007B54DA" w:rsidRDefault="00DB765E" w:rsidP="00DB765E">
      <w:pPr>
        <w:ind w:firstLine="709"/>
        <w:jc w:val="both"/>
        <w:rPr>
          <w:bCs/>
          <w:szCs w:val="28"/>
        </w:rPr>
      </w:pPr>
      <w:r w:rsidRPr="007B54DA">
        <w:rPr>
          <w:bCs/>
          <w:szCs w:val="28"/>
        </w:rPr>
        <w:t>Сведения об утрате силы действия вещательных лицензий, в связи с отсутствием оснований, в 1 квартале 2019 года в реестр лицензий не вносились.</w:t>
      </w:r>
    </w:p>
    <w:p w:rsidR="001E4071" w:rsidRPr="00012F87" w:rsidRDefault="006867C3" w:rsidP="006867C3">
      <w:pPr>
        <w:ind w:firstLine="709"/>
        <w:contextualSpacing/>
        <w:jc w:val="both"/>
        <w:rPr>
          <w:bCs/>
          <w:szCs w:val="28"/>
        </w:rPr>
      </w:pPr>
      <w:r w:rsidRPr="007B54DA">
        <w:rPr>
          <w:bCs/>
          <w:szCs w:val="28"/>
        </w:rPr>
        <w:t xml:space="preserve">Сравнительное количество лицензий прекративших своё </w:t>
      </w:r>
      <w:r w:rsidR="00DB765E" w:rsidRPr="007B54DA">
        <w:rPr>
          <w:bCs/>
          <w:szCs w:val="28"/>
        </w:rPr>
        <w:t>действие за отчётный период 2018 и 2019</w:t>
      </w:r>
      <w:r w:rsidRPr="007B54DA">
        <w:rPr>
          <w:bCs/>
          <w:szCs w:val="28"/>
        </w:rPr>
        <w:t xml:space="preserve"> годов с указанием причины прекращения показано в </w:t>
      </w:r>
      <w:r w:rsidR="00DB765E" w:rsidRPr="007B54DA">
        <w:rPr>
          <w:bCs/>
          <w:szCs w:val="28"/>
        </w:rPr>
        <w:t xml:space="preserve">таблице </w:t>
      </w:r>
      <w:r w:rsidR="007B54DA">
        <w:rPr>
          <w:bCs/>
          <w:szCs w:val="28"/>
        </w:rPr>
        <w:t>11.</w:t>
      </w:r>
    </w:p>
    <w:p w:rsidR="001E4071" w:rsidRPr="001C436A" w:rsidRDefault="007B54DA" w:rsidP="00150C6D">
      <w:pPr>
        <w:ind w:firstLine="709"/>
        <w:contextualSpacing/>
        <w:jc w:val="right"/>
        <w:rPr>
          <w:bCs/>
          <w:szCs w:val="28"/>
        </w:rPr>
      </w:pPr>
      <w:r>
        <w:rPr>
          <w:bCs/>
          <w:szCs w:val="28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2688"/>
        <w:gridCol w:w="2836"/>
      </w:tblGrid>
      <w:tr w:rsidR="00A0157D" w:rsidRPr="008D28B8" w:rsidTr="00C3718F">
        <w:trPr>
          <w:trHeight w:val="446"/>
        </w:trPr>
        <w:tc>
          <w:tcPr>
            <w:tcW w:w="2197" w:type="pct"/>
            <w:shd w:val="clear" w:color="auto" w:fill="auto"/>
            <w:vAlign w:val="center"/>
          </w:tcPr>
          <w:p w:rsidR="00A0157D" w:rsidRPr="00A0157D" w:rsidRDefault="00A0157D" w:rsidP="00A0157D">
            <w:pPr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:rsidR="00A0157D" w:rsidRPr="007B54DA" w:rsidRDefault="00DB765E" w:rsidP="00DB765E">
            <w:pPr>
              <w:ind w:firstLine="34"/>
              <w:jc w:val="center"/>
              <w:rPr>
                <w:b/>
                <w:sz w:val="24"/>
              </w:rPr>
            </w:pPr>
            <w:r w:rsidRPr="007B54DA">
              <w:rPr>
                <w:b/>
                <w:sz w:val="24"/>
              </w:rPr>
              <w:t>1 квартал 2018</w:t>
            </w:r>
            <w:r w:rsidR="00A0157D" w:rsidRPr="007B54DA">
              <w:rPr>
                <w:b/>
                <w:sz w:val="24"/>
              </w:rPr>
              <w:t xml:space="preserve"> г.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0157D" w:rsidRPr="007B54DA" w:rsidRDefault="00DB765E" w:rsidP="00DB765E">
            <w:pPr>
              <w:ind w:firstLine="34"/>
              <w:jc w:val="center"/>
              <w:rPr>
                <w:b/>
                <w:sz w:val="24"/>
              </w:rPr>
            </w:pPr>
            <w:r w:rsidRPr="007B54DA">
              <w:rPr>
                <w:b/>
                <w:sz w:val="24"/>
              </w:rPr>
              <w:t>1 квартал 2019</w:t>
            </w:r>
            <w:r w:rsidR="00A0157D" w:rsidRPr="007B54DA">
              <w:rPr>
                <w:b/>
                <w:sz w:val="24"/>
              </w:rPr>
              <w:t xml:space="preserve"> г.</w:t>
            </w:r>
          </w:p>
        </w:tc>
      </w:tr>
      <w:tr w:rsidR="004F7FE0" w:rsidRPr="008D28B8" w:rsidTr="000B2D5B">
        <w:trPr>
          <w:trHeight w:val="328"/>
        </w:trPr>
        <w:tc>
          <w:tcPr>
            <w:tcW w:w="2197" w:type="pct"/>
            <w:vAlign w:val="center"/>
          </w:tcPr>
          <w:p w:rsidR="004F7FE0" w:rsidRPr="00A0157D" w:rsidRDefault="004F7FE0" w:rsidP="000B2D5B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A0157D">
              <w:rPr>
                <w:sz w:val="24"/>
              </w:rPr>
              <w:t>ешение лицензиата</w:t>
            </w:r>
          </w:p>
        </w:tc>
        <w:tc>
          <w:tcPr>
            <w:tcW w:w="1364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66</w:t>
            </w:r>
          </w:p>
        </w:tc>
        <w:tc>
          <w:tcPr>
            <w:tcW w:w="1439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89</w:t>
            </w:r>
          </w:p>
        </w:tc>
      </w:tr>
      <w:tr w:rsidR="004F7FE0" w:rsidRPr="008D28B8" w:rsidTr="000B2D5B">
        <w:trPr>
          <w:trHeight w:val="328"/>
        </w:trPr>
        <w:tc>
          <w:tcPr>
            <w:tcW w:w="2197" w:type="pct"/>
            <w:vAlign w:val="center"/>
          </w:tcPr>
          <w:p w:rsidR="004F7FE0" w:rsidRPr="00A0157D" w:rsidRDefault="004F7FE0" w:rsidP="000B2D5B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A0157D">
              <w:rPr>
                <w:sz w:val="24"/>
              </w:rPr>
              <w:t>рекращение деятельности СМИ</w:t>
            </w:r>
          </w:p>
        </w:tc>
        <w:tc>
          <w:tcPr>
            <w:tcW w:w="1364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21</w:t>
            </w:r>
          </w:p>
        </w:tc>
        <w:tc>
          <w:tcPr>
            <w:tcW w:w="1439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28</w:t>
            </w:r>
          </w:p>
        </w:tc>
      </w:tr>
      <w:tr w:rsidR="004F7FE0" w:rsidRPr="008D28B8" w:rsidTr="000B2D5B">
        <w:trPr>
          <w:trHeight w:val="521"/>
        </w:trPr>
        <w:tc>
          <w:tcPr>
            <w:tcW w:w="2197" w:type="pct"/>
            <w:vAlign w:val="center"/>
          </w:tcPr>
          <w:p w:rsidR="004F7FE0" w:rsidRPr="00A0157D" w:rsidRDefault="004F7FE0" w:rsidP="000B2D5B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A0157D">
              <w:rPr>
                <w:sz w:val="24"/>
              </w:rPr>
              <w:t>рекращение деятельности юридического лица</w:t>
            </w:r>
          </w:p>
        </w:tc>
        <w:tc>
          <w:tcPr>
            <w:tcW w:w="1364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8</w:t>
            </w:r>
          </w:p>
        </w:tc>
        <w:tc>
          <w:tcPr>
            <w:tcW w:w="1439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12</w:t>
            </w:r>
          </w:p>
        </w:tc>
      </w:tr>
      <w:tr w:rsidR="004F7FE0" w:rsidRPr="00BB38F0" w:rsidTr="000B2D5B">
        <w:trPr>
          <w:trHeight w:val="342"/>
        </w:trPr>
        <w:tc>
          <w:tcPr>
            <w:tcW w:w="2197" w:type="pct"/>
            <w:vAlign w:val="center"/>
          </w:tcPr>
          <w:p w:rsidR="004F7FE0" w:rsidRPr="00A0157D" w:rsidRDefault="004F7FE0" w:rsidP="000B2D5B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A0157D">
              <w:rPr>
                <w:sz w:val="24"/>
              </w:rPr>
              <w:t>кончание срока действия лицензии</w:t>
            </w:r>
          </w:p>
        </w:tc>
        <w:tc>
          <w:tcPr>
            <w:tcW w:w="1364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1</w:t>
            </w:r>
          </w:p>
        </w:tc>
        <w:tc>
          <w:tcPr>
            <w:tcW w:w="1439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0</w:t>
            </w:r>
          </w:p>
        </w:tc>
      </w:tr>
      <w:tr w:rsidR="004F7FE0" w:rsidRPr="00BB38F0" w:rsidTr="000B2D5B">
        <w:trPr>
          <w:trHeight w:val="395"/>
        </w:trPr>
        <w:tc>
          <w:tcPr>
            <w:tcW w:w="2197" w:type="pct"/>
            <w:vAlign w:val="center"/>
          </w:tcPr>
          <w:p w:rsidR="004F7FE0" w:rsidRPr="00A0157D" w:rsidRDefault="004F7FE0" w:rsidP="000B2D5B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A0157D">
              <w:rPr>
                <w:sz w:val="24"/>
              </w:rPr>
              <w:t>ешение суда</w:t>
            </w:r>
          </w:p>
        </w:tc>
        <w:tc>
          <w:tcPr>
            <w:tcW w:w="1364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0</w:t>
            </w:r>
          </w:p>
        </w:tc>
        <w:tc>
          <w:tcPr>
            <w:tcW w:w="1439" w:type="pct"/>
            <w:vAlign w:val="center"/>
          </w:tcPr>
          <w:p w:rsidR="004F7FE0" w:rsidRPr="007B54DA" w:rsidRDefault="004F7FE0" w:rsidP="00DD3FD9">
            <w:pPr>
              <w:ind w:firstLine="34"/>
              <w:jc w:val="center"/>
              <w:rPr>
                <w:sz w:val="24"/>
              </w:rPr>
            </w:pPr>
            <w:r w:rsidRPr="007B54DA">
              <w:rPr>
                <w:sz w:val="24"/>
              </w:rPr>
              <w:t>0</w:t>
            </w:r>
          </w:p>
        </w:tc>
      </w:tr>
    </w:tbl>
    <w:p w:rsidR="00E815A2" w:rsidRPr="009F7D85" w:rsidRDefault="00E815A2" w:rsidP="00FF2DFD">
      <w:pPr>
        <w:ind w:firstLine="709"/>
        <w:jc w:val="both"/>
        <w:rPr>
          <w:szCs w:val="28"/>
        </w:rPr>
      </w:pPr>
    </w:p>
    <w:p w:rsidR="00C72349" w:rsidRPr="004802DD" w:rsidRDefault="00C72349" w:rsidP="004802DD">
      <w:pPr>
        <w:ind w:firstLine="709"/>
        <w:contextualSpacing/>
        <w:jc w:val="both"/>
        <w:rPr>
          <w:i/>
          <w:szCs w:val="28"/>
        </w:rPr>
      </w:pPr>
      <w:bookmarkStart w:id="75" w:name="_Toc481081726"/>
      <w:r w:rsidRPr="004802DD">
        <w:rPr>
          <w:i/>
          <w:szCs w:val="28"/>
        </w:rPr>
        <w:t>Лицензирование деятельнос</w:t>
      </w:r>
      <w:r w:rsidR="001648FE" w:rsidRPr="004802DD">
        <w:rPr>
          <w:i/>
          <w:szCs w:val="28"/>
        </w:rPr>
        <w:t xml:space="preserve">ти по изготовлению экземпляров </w:t>
      </w:r>
      <w:r w:rsidRPr="004802DD">
        <w:rPr>
          <w:i/>
          <w:szCs w:val="28"/>
        </w:rPr>
        <w:t>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прав)</w:t>
      </w:r>
      <w:bookmarkEnd w:id="75"/>
    </w:p>
    <w:p w:rsidR="0009279A" w:rsidRPr="00A43DC2" w:rsidRDefault="0009279A" w:rsidP="0009279A">
      <w:pPr>
        <w:ind w:firstLine="709"/>
        <w:jc w:val="both"/>
        <w:rPr>
          <w:bCs/>
          <w:szCs w:val="28"/>
        </w:rPr>
      </w:pPr>
      <w:bookmarkStart w:id="76" w:name="_Toc481081727"/>
      <w:r w:rsidRPr="00A43DC2">
        <w:rPr>
          <w:bCs/>
        </w:rPr>
        <w:t xml:space="preserve">По состоянию на 29.03.2019 в реестре лицензий </w:t>
      </w:r>
      <w:r w:rsidRPr="00A43DC2">
        <w:rPr>
          <w:bCs/>
          <w:szCs w:val="28"/>
        </w:rPr>
        <w:t>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содержатся сведения о 84 лицензиях.</w:t>
      </w:r>
    </w:p>
    <w:p w:rsidR="0009279A" w:rsidRPr="00A43DC2" w:rsidRDefault="0009279A" w:rsidP="0009279A">
      <w:pPr>
        <w:ind w:firstLine="709"/>
        <w:jc w:val="both"/>
        <w:rPr>
          <w:bCs/>
          <w:szCs w:val="28"/>
        </w:rPr>
      </w:pPr>
      <w:r w:rsidRPr="00A43DC2">
        <w:rPr>
          <w:bCs/>
          <w:szCs w:val="28"/>
        </w:rPr>
        <w:t>В 1 квартале 2019 года поступило 2 заявки, из них:</w:t>
      </w:r>
    </w:p>
    <w:p w:rsidR="0009279A" w:rsidRPr="00A43DC2" w:rsidRDefault="0009279A" w:rsidP="0009279A">
      <w:pPr>
        <w:ind w:firstLine="709"/>
        <w:jc w:val="both"/>
        <w:rPr>
          <w:bCs/>
          <w:szCs w:val="28"/>
        </w:rPr>
      </w:pPr>
      <w:r w:rsidRPr="00A43DC2">
        <w:rPr>
          <w:bCs/>
          <w:szCs w:val="28"/>
        </w:rPr>
        <w:t>1 – на переоформление лицензии (заявление и прилагаемые к нему документы возвращены соискателю в связи с тем, что организация не является лицензиатом);</w:t>
      </w:r>
    </w:p>
    <w:p w:rsidR="0009279A" w:rsidRPr="00A43DC2" w:rsidRDefault="0009279A" w:rsidP="0009279A">
      <w:pPr>
        <w:ind w:firstLine="709"/>
        <w:jc w:val="both"/>
        <w:rPr>
          <w:bCs/>
          <w:szCs w:val="28"/>
        </w:rPr>
      </w:pPr>
      <w:r w:rsidRPr="00A43DC2">
        <w:rPr>
          <w:bCs/>
          <w:szCs w:val="28"/>
        </w:rPr>
        <w:t>1 – на прекращение действия лицензии (действие лицензии прекращено приказом Роскомнадзора от 25.03.2019).</w:t>
      </w:r>
    </w:p>
    <w:p w:rsidR="0009279A" w:rsidRPr="00A43DC2" w:rsidRDefault="0009279A" w:rsidP="0009279A">
      <w:pPr>
        <w:ind w:firstLine="709"/>
        <w:jc w:val="both"/>
        <w:rPr>
          <w:bCs/>
          <w:szCs w:val="28"/>
        </w:rPr>
      </w:pPr>
      <w:r w:rsidRPr="00A43DC2">
        <w:rPr>
          <w:bCs/>
          <w:szCs w:val="28"/>
        </w:rPr>
        <w:t xml:space="preserve">Кроме того, предоставлена 1 лицензия (заявка поступила </w:t>
      </w:r>
      <w:r w:rsidR="00DC088D" w:rsidRPr="00A43DC2">
        <w:rPr>
          <w:bCs/>
          <w:szCs w:val="28"/>
        </w:rPr>
        <w:t>в 4</w:t>
      </w:r>
      <w:r w:rsidRPr="00A43DC2">
        <w:rPr>
          <w:bCs/>
          <w:szCs w:val="28"/>
        </w:rPr>
        <w:t xml:space="preserve"> квартале 2018 года) – приказ Роскомнадзора от 12.03.2019.</w:t>
      </w:r>
    </w:p>
    <w:p w:rsidR="008D28B8" w:rsidRPr="00A43DC2" w:rsidRDefault="002312B9" w:rsidP="002312B9">
      <w:pPr>
        <w:ind w:firstLine="709"/>
        <w:jc w:val="both"/>
        <w:rPr>
          <w:bCs/>
          <w:szCs w:val="28"/>
        </w:rPr>
      </w:pPr>
      <w:r w:rsidRPr="00A43DC2">
        <w:rPr>
          <w:bCs/>
          <w:szCs w:val="28"/>
        </w:rPr>
        <w:lastRenderedPageBreak/>
        <w:t>Количество оформленных (переоформленных) лицензий</w:t>
      </w:r>
      <w:r w:rsidR="00DC088D" w:rsidRPr="00A43DC2">
        <w:rPr>
          <w:bCs/>
          <w:szCs w:val="28"/>
        </w:rPr>
        <w:t xml:space="preserve"> за текущий отчётный период 2019 года в сравнении с 1</w:t>
      </w:r>
      <w:r w:rsidRPr="00A43DC2">
        <w:rPr>
          <w:bCs/>
          <w:szCs w:val="28"/>
        </w:rPr>
        <w:t xml:space="preserve"> кварталом </w:t>
      </w:r>
      <w:r w:rsidR="00DC088D" w:rsidRPr="00A43DC2">
        <w:rPr>
          <w:bCs/>
          <w:szCs w:val="28"/>
        </w:rPr>
        <w:t>2018</w:t>
      </w:r>
      <w:r w:rsidRPr="00A43DC2">
        <w:rPr>
          <w:bCs/>
          <w:szCs w:val="28"/>
        </w:rPr>
        <w:t xml:space="preserve"> года представлено в </w:t>
      </w:r>
      <w:r w:rsidR="00DC088D" w:rsidRPr="00A43DC2">
        <w:rPr>
          <w:bCs/>
          <w:szCs w:val="28"/>
        </w:rPr>
        <w:t xml:space="preserve">таблице </w:t>
      </w:r>
      <w:r w:rsidR="007B54DA" w:rsidRPr="00A43DC2">
        <w:rPr>
          <w:bCs/>
          <w:szCs w:val="28"/>
        </w:rPr>
        <w:t>12.</w:t>
      </w:r>
    </w:p>
    <w:p w:rsidR="008D28B8" w:rsidRPr="00A43DC2" w:rsidRDefault="00DC088D" w:rsidP="008D28B8">
      <w:pPr>
        <w:ind w:firstLine="708"/>
        <w:jc w:val="right"/>
        <w:rPr>
          <w:bCs/>
          <w:szCs w:val="28"/>
        </w:rPr>
      </w:pPr>
      <w:r w:rsidRPr="00A43DC2">
        <w:rPr>
          <w:bCs/>
          <w:szCs w:val="28"/>
        </w:rPr>
        <w:t xml:space="preserve">Таблица </w:t>
      </w:r>
      <w:r w:rsidR="007B54DA" w:rsidRPr="00A43DC2">
        <w:rPr>
          <w:bCs/>
          <w:szCs w:val="28"/>
        </w:rPr>
        <w:t>12</w:t>
      </w:r>
    </w:p>
    <w:tbl>
      <w:tblPr>
        <w:tblStyle w:val="19"/>
        <w:tblW w:w="5000" w:type="pct"/>
        <w:tblLook w:val="04A0" w:firstRow="1" w:lastRow="0" w:firstColumn="1" w:lastColumn="0" w:noHBand="0" w:noVBand="1"/>
      </w:tblPr>
      <w:tblGrid>
        <w:gridCol w:w="4696"/>
        <w:gridCol w:w="2438"/>
        <w:gridCol w:w="2719"/>
      </w:tblGrid>
      <w:tr w:rsidR="007D5CB8" w:rsidRPr="00A43DC2" w:rsidTr="007D5CB8">
        <w:tc>
          <w:tcPr>
            <w:tcW w:w="2383" w:type="pct"/>
            <w:vAlign w:val="center"/>
          </w:tcPr>
          <w:p w:rsidR="007D5CB8" w:rsidRPr="00A43DC2" w:rsidRDefault="007D5CB8" w:rsidP="007D5CB8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  <w:tc>
          <w:tcPr>
            <w:tcW w:w="1237" w:type="pct"/>
            <w:vAlign w:val="center"/>
          </w:tcPr>
          <w:p w:rsidR="007D5CB8" w:rsidRPr="00A43DC2" w:rsidRDefault="007D5CB8" w:rsidP="007D5CB8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A43DC2">
              <w:rPr>
                <w:b/>
                <w:bCs/>
                <w:sz w:val="24"/>
              </w:rPr>
              <w:t>201</w:t>
            </w:r>
            <w:r w:rsidR="00DC088D" w:rsidRPr="00A43DC2">
              <w:rPr>
                <w:b/>
                <w:bCs/>
                <w:sz w:val="24"/>
              </w:rPr>
              <w:t>8</w:t>
            </w:r>
            <w:r w:rsidRPr="00A43DC2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1380" w:type="pct"/>
            <w:vAlign w:val="center"/>
          </w:tcPr>
          <w:p w:rsidR="007D5CB8" w:rsidRPr="00A43DC2" w:rsidRDefault="007D5CB8" w:rsidP="007D5CB8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A43DC2">
              <w:rPr>
                <w:b/>
                <w:bCs/>
                <w:sz w:val="24"/>
              </w:rPr>
              <w:t>201</w:t>
            </w:r>
            <w:r w:rsidR="00DC088D" w:rsidRPr="00A43DC2">
              <w:rPr>
                <w:b/>
                <w:bCs/>
                <w:sz w:val="24"/>
              </w:rPr>
              <w:t>9</w:t>
            </w:r>
            <w:r w:rsidRPr="00A43DC2">
              <w:rPr>
                <w:b/>
                <w:bCs/>
                <w:sz w:val="24"/>
              </w:rPr>
              <w:t xml:space="preserve"> год</w:t>
            </w:r>
          </w:p>
        </w:tc>
      </w:tr>
      <w:tr w:rsidR="00DC088D" w:rsidRPr="00A43DC2" w:rsidTr="00DC088D">
        <w:tc>
          <w:tcPr>
            <w:tcW w:w="2383" w:type="pct"/>
            <w:vAlign w:val="center"/>
          </w:tcPr>
          <w:p w:rsidR="00DC088D" w:rsidRPr="00A43DC2" w:rsidRDefault="00DC088D" w:rsidP="000B2D5B">
            <w:pPr>
              <w:spacing w:line="312" w:lineRule="auto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Количество впервые выданных лицензий</w:t>
            </w:r>
          </w:p>
        </w:tc>
        <w:tc>
          <w:tcPr>
            <w:tcW w:w="1237" w:type="pct"/>
            <w:vAlign w:val="center"/>
          </w:tcPr>
          <w:p w:rsidR="00DC088D" w:rsidRPr="00A43DC2" w:rsidRDefault="00DC088D" w:rsidP="00DC088D">
            <w:pPr>
              <w:spacing w:line="312" w:lineRule="auto"/>
              <w:jc w:val="center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0</w:t>
            </w:r>
          </w:p>
        </w:tc>
        <w:tc>
          <w:tcPr>
            <w:tcW w:w="1380" w:type="pct"/>
            <w:vAlign w:val="center"/>
          </w:tcPr>
          <w:p w:rsidR="00DC088D" w:rsidRPr="00A43DC2" w:rsidRDefault="00DC088D" w:rsidP="00DC088D">
            <w:pPr>
              <w:spacing w:line="312" w:lineRule="auto"/>
              <w:jc w:val="center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1</w:t>
            </w:r>
          </w:p>
        </w:tc>
      </w:tr>
      <w:tr w:rsidR="00DC088D" w:rsidRPr="00A43DC2" w:rsidTr="00DC088D">
        <w:tc>
          <w:tcPr>
            <w:tcW w:w="2383" w:type="pct"/>
            <w:vAlign w:val="center"/>
          </w:tcPr>
          <w:p w:rsidR="00DC088D" w:rsidRPr="00A43DC2" w:rsidRDefault="00DC088D" w:rsidP="000B2D5B">
            <w:pPr>
              <w:spacing w:line="312" w:lineRule="auto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Количество переоформленных лицензий</w:t>
            </w:r>
          </w:p>
        </w:tc>
        <w:tc>
          <w:tcPr>
            <w:tcW w:w="1237" w:type="pct"/>
            <w:vAlign w:val="center"/>
          </w:tcPr>
          <w:p w:rsidR="00DC088D" w:rsidRPr="00A43DC2" w:rsidRDefault="00DC088D" w:rsidP="00DC088D">
            <w:pPr>
              <w:spacing w:line="312" w:lineRule="auto"/>
              <w:jc w:val="center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1</w:t>
            </w:r>
          </w:p>
        </w:tc>
        <w:tc>
          <w:tcPr>
            <w:tcW w:w="1380" w:type="pct"/>
            <w:vAlign w:val="center"/>
          </w:tcPr>
          <w:p w:rsidR="00DC088D" w:rsidRPr="00A43DC2" w:rsidRDefault="00DC088D" w:rsidP="00DC088D">
            <w:pPr>
              <w:spacing w:line="312" w:lineRule="auto"/>
              <w:jc w:val="center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0</w:t>
            </w:r>
          </w:p>
        </w:tc>
      </w:tr>
      <w:tr w:rsidR="00DC088D" w:rsidRPr="00A43DC2" w:rsidTr="00DC088D">
        <w:tc>
          <w:tcPr>
            <w:tcW w:w="2383" w:type="pct"/>
            <w:vAlign w:val="center"/>
          </w:tcPr>
          <w:p w:rsidR="00DC088D" w:rsidRPr="00A43DC2" w:rsidRDefault="00DC088D" w:rsidP="000B2D5B">
            <w:pPr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Представление сведений из Реестра ВАФ</w:t>
            </w:r>
          </w:p>
        </w:tc>
        <w:tc>
          <w:tcPr>
            <w:tcW w:w="1237" w:type="pct"/>
            <w:vAlign w:val="center"/>
          </w:tcPr>
          <w:p w:rsidR="00DC088D" w:rsidRPr="00A43DC2" w:rsidRDefault="00DC088D" w:rsidP="00DC088D">
            <w:pPr>
              <w:spacing w:line="312" w:lineRule="auto"/>
              <w:jc w:val="center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0</w:t>
            </w:r>
          </w:p>
        </w:tc>
        <w:tc>
          <w:tcPr>
            <w:tcW w:w="1380" w:type="pct"/>
            <w:vAlign w:val="center"/>
          </w:tcPr>
          <w:p w:rsidR="00DC088D" w:rsidRPr="00A43DC2" w:rsidRDefault="00DC088D" w:rsidP="00DC088D">
            <w:pPr>
              <w:spacing w:line="312" w:lineRule="auto"/>
              <w:jc w:val="center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0</w:t>
            </w:r>
          </w:p>
        </w:tc>
      </w:tr>
      <w:tr w:rsidR="00DC088D" w:rsidRPr="00A43DC2" w:rsidTr="00DC088D">
        <w:tc>
          <w:tcPr>
            <w:tcW w:w="2383" w:type="pct"/>
            <w:vAlign w:val="center"/>
          </w:tcPr>
          <w:p w:rsidR="00DC088D" w:rsidRPr="00A43DC2" w:rsidRDefault="00DC088D" w:rsidP="000B2D5B">
            <w:pPr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Количество лицензий в реестре на конец отчётного периода</w:t>
            </w:r>
          </w:p>
        </w:tc>
        <w:tc>
          <w:tcPr>
            <w:tcW w:w="1237" w:type="pct"/>
            <w:vAlign w:val="center"/>
          </w:tcPr>
          <w:p w:rsidR="00DC088D" w:rsidRPr="00A43DC2" w:rsidRDefault="00DC088D" w:rsidP="00DC088D">
            <w:pPr>
              <w:spacing w:line="312" w:lineRule="auto"/>
              <w:jc w:val="center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121</w:t>
            </w:r>
          </w:p>
        </w:tc>
        <w:tc>
          <w:tcPr>
            <w:tcW w:w="1380" w:type="pct"/>
            <w:vAlign w:val="center"/>
          </w:tcPr>
          <w:p w:rsidR="00DC088D" w:rsidRPr="00A43DC2" w:rsidRDefault="00DC088D" w:rsidP="00DC088D">
            <w:pPr>
              <w:spacing w:line="312" w:lineRule="auto"/>
              <w:jc w:val="center"/>
              <w:rPr>
                <w:bCs/>
                <w:sz w:val="24"/>
              </w:rPr>
            </w:pPr>
            <w:r w:rsidRPr="00A43DC2">
              <w:rPr>
                <w:bCs/>
                <w:sz w:val="24"/>
              </w:rPr>
              <w:t>84</w:t>
            </w:r>
          </w:p>
        </w:tc>
      </w:tr>
    </w:tbl>
    <w:p w:rsidR="00D738E6" w:rsidRPr="00A43DC2" w:rsidRDefault="00D738E6" w:rsidP="009E5D01">
      <w:pPr>
        <w:ind w:firstLine="709"/>
        <w:jc w:val="both"/>
        <w:rPr>
          <w:szCs w:val="28"/>
        </w:rPr>
      </w:pPr>
    </w:p>
    <w:p w:rsidR="009E5D01" w:rsidRPr="00A43DC2" w:rsidRDefault="009E5D01" w:rsidP="009E5D01">
      <w:pPr>
        <w:ind w:firstLine="709"/>
        <w:jc w:val="both"/>
        <w:rPr>
          <w:szCs w:val="28"/>
        </w:rPr>
      </w:pPr>
      <w:r w:rsidRPr="00A43DC2">
        <w:rPr>
          <w:szCs w:val="28"/>
        </w:rPr>
        <w:t>По сравнению с аналогичным отчётным периодом 2018 года количество действующих лицензий в 2019 году снизилось на 30,6 %.</w:t>
      </w:r>
    </w:p>
    <w:p w:rsidR="009E5D01" w:rsidRPr="009E5D01" w:rsidRDefault="009E5D01" w:rsidP="009E5D01">
      <w:pPr>
        <w:ind w:firstLine="709"/>
        <w:jc w:val="both"/>
        <w:rPr>
          <w:sz w:val="20"/>
          <w:szCs w:val="20"/>
        </w:rPr>
      </w:pPr>
      <w:r w:rsidRPr="00A43DC2">
        <w:rPr>
          <w:szCs w:val="28"/>
        </w:rPr>
        <w:t>Реестр лицензий 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размещен на официальном сайте Роскомнадзора.</w:t>
      </w:r>
    </w:p>
    <w:p w:rsidR="008D28B8" w:rsidRPr="009E5D01" w:rsidRDefault="008D28B8" w:rsidP="00AE245D">
      <w:pPr>
        <w:ind w:firstLine="709"/>
        <w:jc w:val="both"/>
        <w:rPr>
          <w:szCs w:val="28"/>
        </w:rPr>
      </w:pPr>
    </w:p>
    <w:p w:rsidR="00AB030B" w:rsidRPr="004802DD" w:rsidRDefault="00AB030B" w:rsidP="004802DD">
      <w:pPr>
        <w:ind w:firstLine="709"/>
        <w:contextualSpacing/>
        <w:jc w:val="both"/>
        <w:rPr>
          <w:i/>
          <w:szCs w:val="28"/>
        </w:rPr>
      </w:pPr>
      <w:r w:rsidRPr="004802DD">
        <w:rPr>
          <w:i/>
          <w:szCs w:val="28"/>
        </w:rPr>
        <w:t>Лицензирование деятельности в области оказания услуг связи</w:t>
      </w:r>
      <w:bookmarkEnd w:id="76"/>
    </w:p>
    <w:p w:rsidR="008246D8" w:rsidRDefault="008246D8" w:rsidP="007954EC">
      <w:pPr>
        <w:pStyle w:val="210"/>
        <w:widowControl/>
        <w:ind w:firstLine="567"/>
        <w:rPr>
          <w:b w:val="0"/>
        </w:rPr>
      </w:pPr>
    </w:p>
    <w:p w:rsidR="007954EC" w:rsidRPr="007E42F1" w:rsidRDefault="007954EC" w:rsidP="007954EC">
      <w:pPr>
        <w:pStyle w:val="210"/>
        <w:widowControl/>
        <w:ind w:firstLine="567"/>
        <w:rPr>
          <w:b w:val="0"/>
        </w:rPr>
      </w:pPr>
      <w:r w:rsidRPr="007E42F1">
        <w:rPr>
          <w:b w:val="0"/>
        </w:rPr>
        <w:t xml:space="preserve">В течение 1 квартала 2019 года в Роскомнадзор поступило </w:t>
      </w:r>
      <w:r w:rsidRPr="007E42F1">
        <w:rPr>
          <w:b w:val="0"/>
          <w:color w:val="000000" w:themeColor="text1"/>
        </w:rPr>
        <w:t>2 377</w:t>
      </w:r>
      <w:r w:rsidRPr="007E42F1">
        <w:rPr>
          <w:b w:val="0"/>
        </w:rPr>
        <w:t xml:space="preserve"> обращений по вопросам лицензирования. В том числе </w:t>
      </w:r>
      <w:r w:rsidRPr="007E42F1">
        <w:rPr>
          <w:b w:val="0"/>
          <w:color w:val="000000" w:themeColor="text1"/>
        </w:rPr>
        <w:t>580</w:t>
      </w:r>
      <w:r w:rsidRPr="007E42F1">
        <w:rPr>
          <w:b w:val="0"/>
        </w:rPr>
        <w:t xml:space="preserve"> заявлений о предоставлении новой лицензии, а также </w:t>
      </w:r>
      <w:r w:rsidRPr="007E42F1">
        <w:rPr>
          <w:b w:val="0"/>
          <w:color w:val="000000" w:themeColor="text1"/>
        </w:rPr>
        <w:t>1</w:t>
      </w:r>
      <w:r w:rsidR="00D651FC" w:rsidRPr="007E42F1">
        <w:rPr>
          <w:b w:val="0"/>
          <w:color w:val="000000" w:themeColor="text1"/>
        </w:rPr>
        <w:t> </w:t>
      </w:r>
      <w:r w:rsidRPr="007E42F1">
        <w:rPr>
          <w:b w:val="0"/>
          <w:color w:val="000000" w:themeColor="text1"/>
        </w:rPr>
        <w:t>776</w:t>
      </w:r>
      <w:r w:rsidR="00D651FC" w:rsidRPr="007E42F1">
        <w:rPr>
          <w:b w:val="0"/>
        </w:rPr>
        <w:t xml:space="preserve"> заявлений</w:t>
      </w:r>
      <w:r w:rsidRPr="007E42F1">
        <w:rPr>
          <w:b w:val="0"/>
        </w:rPr>
        <w:t xml:space="preserve"> о продлении срока действия лицензии, о переоформлении и прекращении действия лицензий.</w:t>
      </w:r>
    </w:p>
    <w:p w:rsidR="0055738F" w:rsidRPr="007E42F1" w:rsidRDefault="0055738F" w:rsidP="007954EC">
      <w:pPr>
        <w:pStyle w:val="210"/>
        <w:widowControl/>
        <w:ind w:firstLine="567"/>
        <w:rPr>
          <w:b w:val="0"/>
        </w:rPr>
      </w:pPr>
      <w:r w:rsidRPr="007E42F1">
        <w:rPr>
          <w:rFonts w:eastAsia="Calibri"/>
          <w:b w:val="0"/>
        </w:rPr>
        <w:t xml:space="preserve">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</w:t>
      </w:r>
      <w:r w:rsidRPr="007E42F1">
        <w:rPr>
          <w:rFonts w:eastAsia="Calibri"/>
          <w:b w:val="0"/>
          <w:color w:val="000000" w:themeColor="text1"/>
        </w:rPr>
        <w:t>6</w:t>
      </w:r>
      <w:r w:rsidRPr="007E42F1">
        <w:rPr>
          <w:rFonts w:eastAsia="Calibri"/>
          <w:b w:val="0"/>
        </w:rPr>
        <w:t xml:space="preserve"> приказов Роскомнадзора по вопросам лицензирования деятельности в области оказания услуг связи</w:t>
      </w:r>
      <w:r w:rsidR="00A43DC2" w:rsidRPr="007E42F1">
        <w:rPr>
          <w:rFonts w:eastAsia="Calibri"/>
          <w:b w:val="0"/>
        </w:rPr>
        <w:t>.</w:t>
      </w:r>
    </w:p>
    <w:p w:rsidR="0055738F" w:rsidRPr="007E42F1" w:rsidRDefault="0055738F" w:rsidP="007954EC">
      <w:pPr>
        <w:pStyle w:val="210"/>
        <w:widowControl/>
        <w:ind w:firstLine="567"/>
      </w:pPr>
      <w:r w:rsidRPr="007E42F1">
        <w:rPr>
          <w:b w:val="0"/>
        </w:rPr>
        <w:t xml:space="preserve">По результатам рассмотрения заявлений о предоставлении лицензий в </w:t>
      </w:r>
      <w:r w:rsidR="007954EC" w:rsidRPr="007E42F1">
        <w:rPr>
          <w:b w:val="0"/>
        </w:rPr>
        <w:t>1 квартале 2019</w:t>
      </w:r>
      <w:r w:rsidRPr="007E42F1">
        <w:rPr>
          <w:b w:val="0"/>
        </w:rPr>
        <w:t xml:space="preserve"> года приняты решения о выдаче новых лицензии, в том числе: </w:t>
      </w:r>
    </w:p>
    <w:p w:rsidR="005447BD" w:rsidRPr="007E42F1" w:rsidRDefault="005447BD" w:rsidP="007954EC">
      <w:pPr>
        <w:pStyle w:val="310"/>
        <w:widowControl/>
        <w:ind w:left="0"/>
      </w:pPr>
      <w:r w:rsidRPr="007E42F1">
        <w:t>по видам услуг связи:</w:t>
      </w:r>
    </w:p>
    <w:p w:rsidR="00E62EC8" w:rsidRPr="009754FD" w:rsidRDefault="00D651FC" w:rsidP="001732B9">
      <w:pPr>
        <w:pStyle w:val="310"/>
        <w:widowControl/>
        <w:spacing w:line="240" w:lineRule="atLeast"/>
        <w:ind w:left="0"/>
        <w:jc w:val="right"/>
      </w:pPr>
      <w:r w:rsidRPr="007E42F1">
        <w:t xml:space="preserve">Таблица </w:t>
      </w:r>
      <w:r w:rsidR="00A43DC2" w:rsidRPr="007E42F1">
        <w:t>13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55"/>
        <w:gridCol w:w="5796"/>
      </w:tblGrid>
      <w:tr w:rsidR="005447BD" w:rsidRPr="007E42F1" w:rsidTr="00374EC9">
        <w:tc>
          <w:tcPr>
            <w:tcW w:w="2058" w:type="pct"/>
            <w:vAlign w:val="center"/>
          </w:tcPr>
          <w:p w:rsidR="005447BD" w:rsidRPr="007E42F1" w:rsidRDefault="005447BD" w:rsidP="00374EC9">
            <w:pPr>
              <w:pStyle w:val="310"/>
              <w:widowControl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7E42F1">
              <w:rPr>
                <w:b/>
                <w:sz w:val="24"/>
                <w:szCs w:val="24"/>
              </w:rPr>
              <w:t>Вид услуг связи</w:t>
            </w:r>
          </w:p>
        </w:tc>
        <w:tc>
          <w:tcPr>
            <w:tcW w:w="2942" w:type="pct"/>
            <w:vAlign w:val="center"/>
          </w:tcPr>
          <w:p w:rsidR="005447BD" w:rsidRPr="007E42F1" w:rsidRDefault="005447BD" w:rsidP="00374EC9">
            <w:pPr>
              <w:pStyle w:val="310"/>
              <w:widowControl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7E42F1">
              <w:rPr>
                <w:b/>
                <w:sz w:val="24"/>
                <w:szCs w:val="24"/>
              </w:rPr>
              <w:t>Количе</w:t>
            </w:r>
            <w:r w:rsidR="00FD3382" w:rsidRPr="007E42F1">
              <w:rPr>
                <w:b/>
                <w:sz w:val="24"/>
                <w:szCs w:val="24"/>
              </w:rPr>
              <w:t>ст</w:t>
            </w:r>
            <w:r w:rsidR="00374EC9" w:rsidRPr="007E42F1">
              <w:rPr>
                <w:b/>
                <w:sz w:val="24"/>
                <w:szCs w:val="24"/>
              </w:rPr>
              <w:t>во новых лицензий, выданных в </w:t>
            </w:r>
            <w:r w:rsidR="00D651FC" w:rsidRPr="007E42F1">
              <w:rPr>
                <w:b/>
                <w:sz w:val="24"/>
                <w:szCs w:val="24"/>
              </w:rPr>
              <w:t>1</w:t>
            </w:r>
            <w:r w:rsidR="00374EC9" w:rsidRPr="007E42F1">
              <w:rPr>
                <w:b/>
                <w:sz w:val="24"/>
                <w:szCs w:val="24"/>
              </w:rPr>
              <w:t> </w:t>
            </w:r>
            <w:r w:rsidR="00D651FC" w:rsidRPr="007E42F1">
              <w:rPr>
                <w:b/>
                <w:sz w:val="24"/>
                <w:szCs w:val="24"/>
              </w:rPr>
              <w:t>квартале 2019</w:t>
            </w:r>
            <w:r w:rsidR="00495AB4" w:rsidRPr="007E42F1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D651FC" w:rsidRPr="007E42F1" w:rsidTr="000F48A9">
        <w:tc>
          <w:tcPr>
            <w:tcW w:w="2058" w:type="pct"/>
          </w:tcPr>
          <w:p w:rsidR="00D651FC" w:rsidRPr="007E42F1" w:rsidRDefault="00D651FC" w:rsidP="001234AB">
            <w:pPr>
              <w:pStyle w:val="310"/>
              <w:widowControl/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7E42F1">
              <w:rPr>
                <w:sz w:val="24"/>
                <w:szCs w:val="24"/>
              </w:rPr>
              <w:t>услуги электросвязи</w:t>
            </w:r>
          </w:p>
        </w:tc>
        <w:tc>
          <w:tcPr>
            <w:tcW w:w="2942" w:type="pct"/>
          </w:tcPr>
          <w:p w:rsidR="00D651FC" w:rsidRPr="007E42F1" w:rsidRDefault="00D651FC" w:rsidP="00374EC9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7E42F1">
              <w:rPr>
                <w:sz w:val="24"/>
                <w:szCs w:val="24"/>
              </w:rPr>
              <w:t>439</w:t>
            </w:r>
          </w:p>
        </w:tc>
      </w:tr>
      <w:tr w:rsidR="00D651FC" w:rsidRPr="007E42F1" w:rsidTr="000F48A9">
        <w:trPr>
          <w:trHeight w:val="53"/>
        </w:trPr>
        <w:tc>
          <w:tcPr>
            <w:tcW w:w="2058" w:type="pct"/>
          </w:tcPr>
          <w:p w:rsidR="00D651FC" w:rsidRPr="007E42F1" w:rsidRDefault="00D651FC" w:rsidP="001234AB">
            <w:pPr>
              <w:pStyle w:val="310"/>
              <w:widowControl/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7E42F1">
              <w:rPr>
                <w:sz w:val="24"/>
                <w:szCs w:val="24"/>
              </w:rPr>
              <w:t>услуги для целей телерадиовещания</w:t>
            </w:r>
          </w:p>
        </w:tc>
        <w:tc>
          <w:tcPr>
            <w:tcW w:w="2942" w:type="pct"/>
          </w:tcPr>
          <w:p w:rsidR="00D651FC" w:rsidRPr="007E42F1" w:rsidRDefault="00D651FC" w:rsidP="00374EC9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7E42F1">
              <w:rPr>
                <w:sz w:val="24"/>
                <w:szCs w:val="24"/>
              </w:rPr>
              <w:t>74</w:t>
            </w:r>
          </w:p>
        </w:tc>
      </w:tr>
      <w:tr w:rsidR="00D651FC" w:rsidRPr="007E42F1" w:rsidTr="000F48A9">
        <w:tc>
          <w:tcPr>
            <w:tcW w:w="2058" w:type="pct"/>
          </w:tcPr>
          <w:p w:rsidR="00D651FC" w:rsidRPr="007E42F1" w:rsidRDefault="00D651FC" w:rsidP="001234AB">
            <w:pPr>
              <w:pStyle w:val="310"/>
              <w:widowControl/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7E42F1">
              <w:rPr>
                <w:sz w:val="24"/>
                <w:szCs w:val="24"/>
              </w:rPr>
              <w:t>почтовой связи</w:t>
            </w:r>
          </w:p>
        </w:tc>
        <w:tc>
          <w:tcPr>
            <w:tcW w:w="2942" w:type="pct"/>
          </w:tcPr>
          <w:p w:rsidR="00D651FC" w:rsidRPr="007E42F1" w:rsidRDefault="00D651FC" w:rsidP="00374EC9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7E42F1">
              <w:rPr>
                <w:sz w:val="24"/>
                <w:szCs w:val="24"/>
              </w:rPr>
              <w:t>28</w:t>
            </w:r>
          </w:p>
        </w:tc>
      </w:tr>
      <w:tr w:rsidR="00D651FC" w:rsidRPr="00AE245D" w:rsidTr="000F48A9">
        <w:tc>
          <w:tcPr>
            <w:tcW w:w="2058" w:type="pct"/>
          </w:tcPr>
          <w:p w:rsidR="00D651FC" w:rsidRPr="007E42F1" w:rsidRDefault="00D651FC" w:rsidP="001234AB">
            <w:pPr>
              <w:pStyle w:val="310"/>
              <w:widowControl/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  <w:r w:rsidRPr="007E42F1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pct"/>
          </w:tcPr>
          <w:p w:rsidR="00D651FC" w:rsidRPr="007E42F1" w:rsidRDefault="00D651FC" w:rsidP="00374EC9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7E42F1">
              <w:rPr>
                <w:color w:val="000000" w:themeColor="text1"/>
                <w:sz w:val="24"/>
                <w:szCs w:val="24"/>
              </w:rPr>
              <w:t>541</w:t>
            </w:r>
          </w:p>
        </w:tc>
      </w:tr>
    </w:tbl>
    <w:p w:rsidR="005447BD" w:rsidRPr="00AE245D" w:rsidRDefault="005447BD" w:rsidP="005447BD">
      <w:pPr>
        <w:pStyle w:val="afc"/>
        <w:spacing w:line="240" w:lineRule="atLeast"/>
        <w:ind w:firstLine="567"/>
      </w:pPr>
    </w:p>
    <w:p w:rsidR="005447BD" w:rsidRPr="00AE245D" w:rsidRDefault="005447BD" w:rsidP="005447BD">
      <w:pPr>
        <w:pStyle w:val="afc"/>
        <w:spacing w:line="240" w:lineRule="atLeast"/>
        <w:ind w:firstLine="567"/>
      </w:pPr>
      <w:r w:rsidRPr="00AE245D">
        <w:t>по наименованиям услуг связи:</w:t>
      </w:r>
    </w:p>
    <w:p w:rsidR="005447BD" w:rsidRPr="00AE245D" w:rsidRDefault="00104F45" w:rsidP="00ED4A56">
      <w:pPr>
        <w:spacing w:line="240" w:lineRule="atLeast"/>
        <w:ind w:firstLine="567"/>
        <w:jc w:val="right"/>
      </w:pPr>
      <w:r>
        <w:t xml:space="preserve">Таблица </w:t>
      </w:r>
      <w:r w:rsidR="007E42F1">
        <w:t>14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5812"/>
        <w:gridCol w:w="3081"/>
      </w:tblGrid>
      <w:tr w:rsidR="005447BD" w:rsidRPr="007E42F1" w:rsidTr="00786091">
        <w:trPr>
          <w:trHeight w:val="361"/>
          <w:tblHeader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447BD" w:rsidRPr="007E42F1" w:rsidRDefault="005447BD" w:rsidP="00601ED3">
            <w:pPr>
              <w:spacing w:line="240" w:lineRule="atLeast"/>
              <w:jc w:val="center"/>
              <w:rPr>
                <w:b/>
                <w:sz w:val="24"/>
              </w:rPr>
            </w:pPr>
            <w:r w:rsidRPr="007E42F1">
              <w:rPr>
                <w:b/>
                <w:sz w:val="24"/>
              </w:rPr>
              <w:t xml:space="preserve">№ </w:t>
            </w:r>
            <w:proofErr w:type="gramStart"/>
            <w:r w:rsidRPr="007E42F1">
              <w:rPr>
                <w:b/>
                <w:sz w:val="24"/>
              </w:rPr>
              <w:t>п</w:t>
            </w:r>
            <w:proofErr w:type="gramEnd"/>
            <w:r w:rsidRPr="007E42F1">
              <w:rPr>
                <w:b/>
                <w:sz w:val="24"/>
              </w:rPr>
              <w:t>/п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447BD" w:rsidRPr="007E42F1" w:rsidRDefault="005447BD" w:rsidP="00786091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7E42F1">
              <w:rPr>
                <w:b/>
                <w:sz w:val="24"/>
              </w:rPr>
              <w:t>Наименование услуги связи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447BD" w:rsidRPr="007E42F1" w:rsidRDefault="005447BD" w:rsidP="00786091">
            <w:pPr>
              <w:spacing w:line="240" w:lineRule="atLeast"/>
              <w:jc w:val="center"/>
              <w:rPr>
                <w:b/>
                <w:sz w:val="24"/>
              </w:rPr>
            </w:pPr>
            <w:r w:rsidRPr="007E42F1">
              <w:rPr>
                <w:b/>
                <w:sz w:val="24"/>
              </w:rPr>
              <w:t xml:space="preserve">Кол-во лицензий, выданных в </w:t>
            </w:r>
            <w:r w:rsidR="00104F45" w:rsidRPr="007E42F1">
              <w:rPr>
                <w:b/>
                <w:sz w:val="24"/>
              </w:rPr>
              <w:t>1 квартале 2019</w:t>
            </w:r>
            <w:r w:rsidR="00786091" w:rsidRPr="007E42F1">
              <w:rPr>
                <w:b/>
                <w:sz w:val="24"/>
              </w:rPr>
              <w:t xml:space="preserve"> года</w:t>
            </w:r>
          </w:p>
        </w:tc>
      </w:tr>
      <w:tr w:rsidR="00104F45" w:rsidRPr="007E42F1" w:rsidTr="00786091">
        <w:trPr>
          <w:trHeight w:val="76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lastRenderedPageBreak/>
              <w:t>1.</w:t>
            </w:r>
          </w:p>
        </w:tc>
        <w:tc>
          <w:tcPr>
            <w:tcW w:w="29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32</w:t>
            </w:r>
          </w:p>
        </w:tc>
      </w:tr>
      <w:tr w:rsidR="00104F45" w:rsidRPr="007E42F1" w:rsidTr="007860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2.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междугородной и международной телефонной связи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2</w:t>
            </w:r>
          </w:p>
        </w:tc>
      </w:tr>
      <w:tr w:rsidR="00104F45" w:rsidRPr="007E42F1" w:rsidTr="00786091">
        <w:trPr>
          <w:trHeight w:val="25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3.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телефонной связи в выделенной сети связи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0</w:t>
            </w:r>
          </w:p>
        </w:tc>
      </w:tr>
      <w:tr w:rsidR="00104F45" w:rsidRPr="007E42F1" w:rsidTr="00786091">
        <w:trPr>
          <w:trHeight w:val="25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4.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внутризоновой телефонной связи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5</w:t>
            </w:r>
          </w:p>
        </w:tc>
      </w:tr>
      <w:tr w:rsidR="00104F45" w:rsidRPr="007E42F1" w:rsidTr="007860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5.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местной телефонной связи с использованием таксофонов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0</w:t>
            </w:r>
          </w:p>
        </w:tc>
      </w:tr>
      <w:tr w:rsidR="00104F45" w:rsidRPr="007E42F1" w:rsidTr="00786091">
        <w:trPr>
          <w:trHeight w:val="510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6.</w:t>
            </w:r>
          </w:p>
        </w:tc>
        <w:tc>
          <w:tcPr>
            <w:tcW w:w="2950" w:type="pct"/>
            <w:tcBorders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564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2</w:t>
            </w:r>
          </w:p>
        </w:tc>
      </w:tr>
      <w:tr w:rsidR="00104F45" w:rsidRPr="007E42F1" w:rsidTr="00786091">
        <w:trPr>
          <w:trHeight w:val="25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7.</w:t>
            </w:r>
          </w:p>
        </w:tc>
        <w:tc>
          <w:tcPr>
            <w:tcW w:w="29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телеграфной связи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0</w:t>
            </w:r>
          </w:p>
        </w:tc>
      </w:tr>
      <w:tr w:rsidR="00104F45" w:rsidRPr="007E42F1" w:rsidTr="00786091">
        <w:trPr>
          <w:trHeight w:val="552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8.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связи персонального радиовызова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0</w:t>
            </w:r>
          </w:p>
        </w:tc>
      </w:tr>
      <w:tr w:rsidR="00104F45" w:rsidRPr="007E42F1" w:rsidTr="007860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9.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подвижной радиосвязи в сети связи общего пользования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0</w:t>
            </w:r>
          </w:p>
        </w:tc>
      </w:tr>
      <w:tr w:rsidR="00104F45" w:rsidRPr="007E42F1" w:rsidTr="007860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10.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подвижной радиосвязи в выделенной сети связи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3</w:t>
            </w:r>
          </w:p>
        </w:tc>
      </w:tr>
      <w:tr w:rsidR="00104F45" w:rsidRPr="007E42F1" w:rsidTr="007860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11.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подвижной радиотелефонной связи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7</w:t>
            </w:r>
          </w:p>
        </w:tc>
      </w:tr>
      <w:tr w:rsidR="00104F45" w:rsidRPr="007E42F1" w:rsidTr="00786091">
        <w:trPr>
          <w:trHeight w:val="300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12.</w:t>
            </w:r>
          </w:p>
        </w:tc>
        <w:tc>
          <w:tcPr>
            <w:tcW w:w="2950" w:type="pct"/>
            <w:tcBorders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подвижной спутниковой радиосвязи</w:t>
            </w:r>
          </w:p>
        </w:tc>
        <w:tc>
          <w:tcPr>
            <w:tcW w:w="1564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0</w:t>
            </w:r>
          </w:p>
        </w:tc>
      </w:tr>
      <w:tr w:rsidR="00104F45" w:rsidRPr="007E42F1" w:rsidTr="00786091">
        <w:trPr>
          <w:trHeight w:val="25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13.</w:t>
            </w:r>
          </w:p>
        </w:tc>
        <w:tc>
          <w:tcPr>
            <w:tcW w:w="29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связи по предоставлению каналов связи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69</w:t>
            </w:r>
          </w:p>
        </w:tc>
      </w:tr>
      <w:tr w:rsidR="00104F45" w:rsidRPr="007E42F1" w:rsidTr="00786091">
        <w:trPr>
          <w:trHeight w:val="510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14.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117</w:t>
            </w:r>
          </w:p>
        </w:tc>
      </w:tr>
      <w:tr w:rsidR="00104F45" w:rsidRPr="007E42F1" w:rsidTr="00786091">
        <w:trPr>
          <w:trHeight w:val="510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15.</w:t>
            </w:r>
          </w:p>
        </w:tc>
        <w:tc>
          <w:tcPr>
            <w:tcW w:w="2950" w:type="pct"/>
            <w:tcBorders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564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35</w:t>
            </w:r>
          </w:p>
        </w:tc>
      </w:tr>
      <w:tr w:rsidR="00104F45" w:rsidRPr="007E42F1" w:rsidTr="00786091">
        <w:trPr>
          <w:trHeight w:val="25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16.</w:t>
            </w:r>
          </w:p>
        </w:tc>
        <w:tc>
          <w:tcPr>
            <w:tcW w:w="29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E42F1">
              <w:rPr>
                <w:color w:val="000000" w:themeColor="text1"/>
                <w:sz w:val="24"/>
              </w:rPr>
              <w:t>Телематические</w:t>
            </w:r>
            <w:proofErr w:type="spellEnd"/>
            <w:r w:rsidRPr="007E42F1">
              <w:rPr>
                <w:color w:val="000000" w:themeColor="text1"/>
                <w:sz w:val="24"/>
              </w:rPr>
              <w:t xml:space="preserve"> услуги связи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167</w:t>
            </w:r>
          </w:p>
        </w:tc>
      </w:tr>
      <w:tr w:rsidR="00104F45" w:rsidRPr="007E42F1" w:rsidTr="00786091">
        <w:trPr>
          <w:trHeight w:val="31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17.</w:t>
            </w:r>
          </w:p>
        </w:tc>
        <w:tc>
          <w:tcPr>
            <w:tcW w:w="29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связи для целей кабельного вещания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30</w:t>
            </w:r>
          </w:p>
        </w:tc>
      </w:tr>
      <w:tr w:rsidR="00104F45" w:rsidRPr="007E42F1" w:rsidTr="00786091">
        <w:trPr>
          <w:trHeight w:val="31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18.</w:t>
            </w: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связи для целей эфирного вещания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37</w:t>
            </w:r>
          </w:p>
        </w:tc>
      </w:tr>
      <w:tr w:rsidR="00104F45" w:rsidRPr="007E42F1" w:rsidTr="00786091">
        <w:trPr>
          <w:trHeight w:val="315"/>
        </w:trPr>
        <w:tc>
          <w:tcPr>
            <w:tcW w:w="48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19.</w:t>
            </w:r>
          </w:p>
        </w:tc>
        <w:tc>
          <w:tcPr>
            <w:tcW w:w="2950" w:type="pct"/>
            <w:tcBorders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связи для целей проводного радиовещания</w:t>
            </w:r>
          </w:p>
        </w:tc>
        <w:tc>
          <w:tcPr>
            <w:tcW w:w="1564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7</w:t>
            </w:r>
          </w:p>
        </w:tc>
      </w:tr>
      <w:tr w:rsidR="00104F45" w:rsidRPr="007E42F1" w:rsidTr="00786091">
        <w:trPr>
          <w:trHeight w:val="31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E70392">
            <w:pPr>
              <w:tabs>
                <w:tab w:val="left" w:pos="720"/>
              </w:tabs>
              <w:spacing w:line="240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20.</w:t>
            </w:r>
          </w:p>
        </w:tc>
        <w:tc>
          <w:tcPr>
            <w:tcW w:w="29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E42F1">
              <w:rPr>
                <w:color w:val="000000" w:themeColor="text1"/>
                <w:sz w:val="24"/>
              </w:rPr>
              <w:t>Услуги почтовой связи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28</w:t>
            </w:r>
          </w:p>
        </w:tc>
      </w:tr>
      <w:tr w:rsidR="00104F45" w:rsidRPr="00786091" w:rsidTr="00786091">
        <w:trPr>
          <w:trHeight w:val="315"/>
        </w:trPr>
        <w:tc>
          <w:tcPr>
            <w:tcW w:w="4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5" w:rsidRPr="007E42F1" w:rsidRDefault="00104F45" w:rsidP="00E62EC8">
            <w:pPr>
              <w:tabs>
                <w:tab w:val="left" w:pos="720"/>
              </w:tabs>
              <w:spacing w:line="240" w:lineRule="atLeast"/>
              <w:ind w:firstLine="567"/>
              <w:jc w:val="center"/>
              <w:rPr>
                <w:sz w:val="24"/>
              </w:rPr>
            </w:pPr>
          </w:p>
        </w:tc>
        <w:tc>
          <w:tcPr>
            <w:tcW w:w="295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E42F1" w:rsidRDefault="00104F45" w:rsidP="00D34391">
            <w:pPr>
              <w:spacing w:line="240" w:lineRule="atLeast"/>
              <w:jc w:val="both"/>
              <w:rPr>
                <w:b/>
                <w:color w:val="000000" w:themeColor="text1"/>
                <w:sz w:val="24"/>
              </w:rPr>
            </w:pPr>
            <w:r w:rsidRPr="007E42F1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564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F45" w:rsidRPr="00786091" w:rsidRDefault="00104F45" w:rsidP="00104F45">
            <w:pPr>
              <w:spacing w:line="24" w:lineRule="atLeast"/>
              <w:jc w:val="center"/>
              <w:rPr>
                <w:sz w:val="24"/>
              </w:rPr>
            </w:pPr>
            <w:r w:rsidRPr="007E42F1">
              <w:rPr>
                <w:sz w:val="24"/>
              </w:rPr>
              <w:t>541</w:t>
            </w:r>
          </w:p>
        </w:tc>
      </w:tr>
    </w:tbl>
    <w:p w:rsidR="005447BD" w:rsidRPr="00AE245D" w:rsidRDefault="005447BD" w:rsidP="00601ED3">
      <w:pPr>
        <w:spacing w:line="240" w:lineRule="atLeast"/>
        <w:ind w:firstLine="567"/>
        <w:jc w:val="both"/>
        <w:rPr>
          <w:b/>
        </w:rPr>
      </w:pPr>
    </w:p>
    <w:p w:rsidR="005447BD" w:rsidRPr="007E42F1" w:rsidRDefault="005447BD" w:rsidP="00601ED3">
      <w:pPr>
        <w:spacing w:line="240" w:lineRule="atLeast"/>
        <w:ind w:firstLine="567"/>
        <w:jc w:val="both"/>
      </w:pPr>
      <w:r w:rsidRPr="007E42F1">
        <w:t>Сведения</w:t>
      </w:r>
      <w:r w:rsidR="00601ED3" w:rsidRPr="007E42F1">
        <w:t xml:space="preserve"> </w:t>
      </w:r>
      <w:r w:rsidRPr="007E42F1">
        <w:t>о решениях Роскомнадзора по вопросам лицензирования деятельности в области оказания услуг связи, принятых в</w:t>
      </w:r>
      <w:r w:rsidR="00E62CA3" w:rsidRPr="007E42F1">
        <w:t xml:space="preserve"> 1</w:t>
      </w:r>
      <w:r w:rsidR="00601ED3" w:rsidRPr="007E42F1">
        <w:t xml:space="preserve"> </w:t>
      </w:r>
      <w:r w:rsidR="00E62CA3" w:rsidRPr="007E42F1">
        <w:t>квартале 2019</w:t>
      </w:r>
      <w:r w:rsidR="00601ED3" w:rsidRPr="007E42F1">
        <w:t xml:space="preserve"> года</w:t>
      </w:r>
      <w:r w:rsidR="00ED4A56" w:rsidRPr="007E42F1">
        <w:t xml:space="preserve"> представлены в таблице </w:t>
      </w:r>
      <w:r w:rsidR="007E42F1" w:rsidRPr="007E42F1">
        <w:t>15.</w:t>
      </w:r>
    </w:p>
    <w:p w:rsidR="00601ED3" w:rsidRPr="00AE245D" w:rsidRDefault="00E62CA3" w:rsidP="006359EF">
      <w:pPr>
        <w:spacing w:line="240" w:lineRule="atLeast"/>
        <w:ind w:firstLine="567"/>
        <w:jc w:val="right"/>
      </w:pPr>
      <w:r w:rsidRPr="007E42F1">
        <w:t>Таблица</w:t>
      </w:r>
      <w:r>
        <w:t xml:space="preserve"> </w:t>
      </w:r>
      <w:r w:rsidR="007E42F1">
        <w:t>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1"/>
        <w:gridCol w:w="3670"/>
      </w:tblGrid>
      <w:tr w:rsidR="005447BD" w:rsidRPr="00AE245D" w:rsidTr="00FF22A6">
        <w:trPr>
          <w:trHeight w:val="508"/>
        </w:trPr>
        <w:tc>
          <w:tcPr>
            <w:tcW w:w="3137" w:type="pct"/>
            <w:vAlign w:val="center"/>
          </w:tcPr>
          <w:p w:rsidR="005447BD" w:rsidRPr="00AE245D" w:rsidRDefault="005447BD" w:rsidP="00CD6D10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Наименование решения</w:t>
            </w:r>
          </w:p>
        </w:tc>
        <w:tc>
          <w:tcPr>
            <w:tcW w:w="1863" w:type="pct"/>
            <w:vAlign w:val="center"/>
          </w:tcPr>
          <w:p w:rsidR="005447BD" w:rsidRPr="00AE245D" w:rsidRDefault="005447BD" w:rsidP="00CD6D10">
            <w:pPr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AE245D">
              <w:rPr>
                <w:b/>
                <w:sz w:val="24"/>
              </w:rPr>
              <w:t>Количество принятых решений</w:t>
            </w:r>
          </w:p>
        </w:tc>
      </w:tr>
      <w:tr w:rsidR="002D172B" w:rsidRPr="00AE245D" w:rsidTr="00FF22A6">
        <w:trPr>
          <w:trHeight w:val="510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выдаче новых лицензий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</w:tr>
      <w:tr w:rsidR="002D172B" w:rsidRPr="00AE245D" w:rsidTr="00FF22A6">
        <w:trPr>
          <w:trHeight w:val="813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продлении срока действия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</w:tr>
      <w:tr w:rsidR="002D172B" w:rsidRPr="00AE245D" w:rsidTr="00FF22A6">
        <w:trPr>
          <w:trHeight w:val="382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переоформлении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</w:tr>
      <w:tr w:rsidR="002D172B" w:rsidRPr="00AE245D" w:rsidTr="00FF22A6">
        <w:trPr>
          <w:trHeight w:val="439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lastRenderedPageBreak/>
              <w:t>- о прекращении действия лицензии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</w:tr>
      <w:tr w:rsidR="002D172B" w:rsidRPr="00AE245D" w:rsidTr="00FF22A6">
        <w:trPr>
          <w:trHeight w:val="439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об отказе в выдаче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D172B" w:rsidRPr="00AE245D" w:rsidTr="00FF22A6">
        <w:trPr>
          <w:trHeight w:val="831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об отказе в продлении срока действия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D172B" w:rsidRPr="00AE245D" w:rsidTr="00FF22A6">
        <w:trPr>
          <w:trHeight w:val="856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об отказе в переоформлении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172B" w:rsidRPr="00AE245D" w:rsidTr="00FF22A6">
        <w:trPr>
          <w:trHeight w:val="439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приостановлении действия лицензии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D172B" w:rsidRPr="00AE245D" w:rsidTr="00FF22A6">
        <w:trPr>
          <w:trHeight w:val="439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color w:val="000000" w:themeColor="text1"/>
                <w:sz w:val="24"/>
              </w:rPr>
            </w:pPr>
            <w:r w:rsidRPr="00060BCE">
              <w:rPr>
                <w:color w:val="000000" w:themeColor="text1"/>
                <w:sz w:val="24"/>
              </w:rPr>
              <w:t>- о возобновлении действия лицензии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D172B" w:rsidRPr="00AE245D" w:rsidTr="00FF22A6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137" w:type="pct"/>
            <w:vAlign w:val="center"/>
          </w:tcPr>
          <w:p w:rsidR="002D172B" w:rsidRPr="00060BCE" w:rsidRDefault="002D172B" w:rsidP="00060BCE">
            <w:pPr>
              <w:spacing w:line="240" w:lineRule="atLeast"/>
              <w:rPr>
                <w:b/>
                <w:color w:val="000000" w:themeColor="text1"/>
                <w:sz w:val="24"/>
              </w:rPr>
            </w:pPr>
            <w:r w:rsidRPr="00060BCE">
              <w:rPr>
                <w:b/>
                <w:color w:val="000000" w:themeColor="text1"/>
                <w:sz w:val="24"/>
              </w:rPr>
              <w:t>Всего принято</w:t>
            </w:r>
          </w:p>
        </w:tc>
        <w:tc>
          <w:tcPr>
            <w:tcW w:w="1863" w:type="pct"/>
            <w:vAlign w:val="center"/>
          </w:tcPr>
          <w:p w:rsidR="002D172B" w:rsidRPr="00467A7F" w:rsidRDefault="002D172B" w:rsidP="002D172B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2 771</w:t>
            </w:r>
          </w:p>
        </w:tc>
      </w:tr>
    </w:tbl>
    <w:p w:rsidR="008542B2" w:rsidRDefault="008542B2" w:rsidP="008137DF">
      <w:pPr>
        <w:spacing w:line="240" w:lineRule="atLeast"/>
        <w:ind w:firstLine="567"/>
        <w:jc w:val="both"/>
      </w:pPr>
    </w:p>
    <w:p w:rsidR="005447BD" w:rsidRDefault="005447BD" w:rsidP="008137DF">
      <w:pPr>
        <w:spacing w:line="240" w:lineRule="atLeast"/>
        <w:ind w:firstLine="567"/>
        <w:jc w:val="both"/>
      </w:pPr>
      <w:r w:rsidRPr="007E42F1">
        <w:t>Количество новых лицензий на осуществление деятельности в области связи по отдельным видам деятельности, выданных в</w:t>
      </w:r>
      <w:r w:rsidR="002D172B" w:rsidRPr="007E42F1">
        <w:t xml:space="preserve"> 1 квартале 2019</w:t>
      </w:r>
      <w:r w:rsidR="008137DF" w:rsidRPr="007E42F1">
        <w:t xml:space="preserve"> года</w:t>
      </w:r>
      <w:r w:rsidR="00451020" w:rsidRPr="007E42F1">
        <w:t xml:space="preserve"> представлено на рисунке</w:t>
      </w:r>
      <w:r w:rsidR="002D172B" w:rsidRPr="007E42F1">
        <w:t xml:space="preserve"> </w:t>
      </w:r>
      <w:r w:rsidR="000A4ACF">
        <w:t>17</w:t>
      </w:r>
      <w:r w:rsidR="007E42F1">
        <w:t>.</w:t>
      </w:r>
    </w:p>
    <w:p w:rsidR="007C6007" w:rsidRPr="00046E77" w:rsidRDefault="007C6007" w:rsidP="008137DF">
      <w:pPr>
        <w:spacing w:line="240" w:lineRule="atLeast"/>
        <w:ind w:firstLine="567"/>
        <w:jc w:val="both"/>
      </w:pPr>
    </w:p>
    <w:p w:rsidR="000A4ACF" w:rsidRDefault="009C79FA" w:rsidP="000A4ACF">
      <w:pPr>
        <w:spacing w:line="240" w:lineRule="atLeast"/>
        <w:ind w:firstLine="567"/>
        <w:jc w:val="right"/>
      </w:pPr>
      <w:r w:rsidRPr="00A7792F">
        <w:rPr>
          <w:noProof/>
          <w:color w:val="548DD4" w:themeColor="text2" w:themeTint="99"/>
        </w:rPr>
        <w:drawing>
          <wp:inline distT="0" distB="0" distL="0" distR="0" wp14:anchorId="151F650B" wp14:editId="70740C7E">
            <wp:extent cx="5829300" cy="28067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0A4ACF" w:rsidRPr="000A4ACF">
        <w:t xml:space="preserve"> </w:t>
      </w:r>
      <w:r w:rsidR="000A4ACF" w:rsidRPr="007E42F1">
        <w:t xml:space="preserve">Рис. </w:t>
      </w:r>
      <w:r w:rsidR="000A4ACF">
        <w:t>17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47"/>
        <w:gridCol w:w="8706"/>
      </w:tblGrid>
      <w:tr w:rsidR="005447BD" w:rsidRPr="008137DF" w:rsidTr="002506DF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ПГИПД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по передаче данных для целей передачи голосовой информации</w:t>
            </w:r>
          </w:p>
        </w:tc>
      </w:tr>
      <w:tr w:rsidR="005447BD" w:rsidRPr="008137DF" w:rsidTr="002506DF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ПД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  <w:tr w:rsidR="005447BD" w:rsidRPr="008137DF" w:rsidTr="002506DF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ТЛМ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proofErr w:type="spellStart"/>
            <w:r w:rsidRPr="008137DF">
              <w:rPr>
                <w:sz w:val="24"/>
              </w:rPr>
              <w:t>Телематические</w:t>
            </w:r>
            <w:proofErr w:type="spellEnd"/>
            <w:r w:rsidRPr="008137DF">
              <w:rPr>
                <w:sz w:val="24"/>
              </w:rPr>
              <w:t xml:space="preserve"> услуги связи</w:t>
            </w:r>
          </w:p>
        </w:tc>
      </w:tr>
      <w:tr w:rsidR="005447BD" w:rsidRPr="008137DF" w:rsidTr="002506DF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АК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по предоставлению каналов связи</w:t>
            </w:r>
          </w:p>
        </w:tc>
      </w:tr>
      <w:tr w:rsidR="005447BD" w:rsidRPr="008137DF" w:rsidTr="002506DF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СКТВ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для целей кабельного вещания</w:t>
            </w:r>
          </w:p>
        </w:tc>
      </w:tr>
      <w:tr w:rsidR="005447BD" w:rsidRPr="008137DF" w:rsidTr="002506DF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ЭФ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связи для целей эфирного вещания</w:t>
            </w:r>
          </w:p>
        </w:tc>
      </w:tr>
      <w:tr w:rsidR="005447BD" w:rsidRPr="008137DF" w:rsidTr="002506DF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РТС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радиотелефонной связи и услуги радиосвязи</w:t>
            </w:r>
          </w:p>
        </w:tc>
      </w:tr>
      <w:tr w:rsidR="005447BD" w:rsidRPr="008137DF" w:rsidTr="002506DF">
        <w:tc>
          <w:tcPr>
            <w:tcW w:w="582" w:type="pct"/>
          </w:tcPr>
          <w:p w:rsidR="005447BD" w:rsidRPr="008137DF" w:rsidRDefault="005447BD" w:rsidP="008137DF">
            <w:pPr>
              <w:spacing w:line="240" w:lineRule="atLeast"/>
              <w:jc w:val="center"/>
              <w:rPr>
                <w:sz w:val="24"/>
              </w:rPr>
            </w:pPr>
            <w:r w:rsidRPr="008137DF">
              <w:rPr>
                <w:sz w:val="24"/>
              </w:rPr>
              <w:t>ПС</w:t>
            </w:r>
          </w:p>
        </w:tc>
        <w:tc>
          <w:tcPr>
            <w:tcW w:w="4418" w:type="pct"/>
          </w:tcPr>
          <w:p w:rsidR="005447BD" w:rsidRPr="008137DF" w:rsidRDefault="005447BD" w:rsidP="009F6DEE">
            <w:pPr>
              <w:spacing w:line="240" w:lineRule="atLeast"/>
              <w:ind w:hanging="13"/>
              <w:rPr>
                <w:sz w:val="24"/>
              </w:rPr>
            </w:pPr>
            <w:r w:rsidRPr="008137DF">
              <w:rPr>
                <w:sz w:val="24"/>
              </w:rPr>
              <w:t>Услуги почтовой связи</w:t>
            </w:r>
          </w:p>
        </w:tc>
      </w:tr>
    </w:tbl>
    <w:p w:rsidR="007309A1" w:rsidRDefault="007309A1" w:rsidP="00E4533D">
      <w:pPr>
        <w:spacing w:line="240" w:lineRule="atLeast"/>
        <w:ind w:firstLine="567"/>
        <w:jc w:val="right"/>
      </w:pPr>
    </w:p>
    <w:p w:rsidR="005447BD" w:rsidRDefault="005447BD" w:rsidP="00C40CAD">
      <w:pPr>
        <w:spacing w:line="240" w:lineRule="atLeast"/>
        <w:ind w:firstLine="567"/>
        <w:jc w:val="both"/>
      </w:pPr>
      <w:r w:rsidRPr="007E42F1">
        <w:t>Количество лицензий на осуществление деятельности в</w:t>
      </w:r>
      <w:r w:rsidR="00CB02DC" w:rsidRPr="007E42F1">
        <w:t xml:space="preserve"> области связи, выданных</w:t>
      </w:r>
      <w:r w:rsidRPr="007E42F1">
        <w:t xml:space="preserve"> в </w:t>
      </w:r>
      <w:r w:rsidR="002506DF" w:rsidRPr="007E42F1">
        <w:t>1</w:t>
      </w:r>
      <w:r w:rsidR="005A2940" w:rsidRPr="007E42F1">
        <w:t xml:space="preserve"> </w:t>
      </w:r>
      <w:r w:rsidR="002506DF" w:rsidRPr="007E42F1">
        <w:t>квартале 2019</w:t>
      </w:r>
      <w:r w:rsidRPr="007E42F1">
        <w:t xml:space="preserve"> г</w:t>
      </w:r>
      <w:r w:rsidR="0076652C" w:rsidRPr="007E42F1">
        <w:t>ода</w:t>
      </w:r>
      <w:r w:rsidRPr="007E42F1">
        <w:t>, по телефонии</w:t>
      </w:r>
      <w:r w:rsidR="00CB02DC" w:rsidRPr="007E42F1">
        <w:t xml:space="preserve"> представлены</w:t>
      </w:r>
      <w:r w:rsidR="006359EF" w:rsidRPr="007E42F1">
        <w:t xml:space="preserve"> на рисунке</w:t>
      </w:r>
      <w:r w:rsidR="006359EF" w:rsidRPr="00060BCE">
        <w:t xml:space="preserve"> </w:t>
      </w:r>
      <w:r w:rsidR="000A4ACF">
        <w:t>18</w:t>
      </w:r>
      <w:r w:rsidR="00F925A4">
        <w:t>.</w:t>
      </w:r>
    </w:p>
    <w:p w:rsidR="00FF22A6" w:rsidRDefault="00FF22A6" w:rsidP="00F925A4">
      <w:pPr>
        <w:spacing w:line="240" w:lineRule="atLeast"/>
        <w:ind w:firstLine="567"/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7A2E6A07" wp14:editId="61A6823B">
            <wp:extent cx="5183654" cy="2527300"/>
            <wp:effectExtent l="0" t="0" r="0" b="0"/>
            <wp:docPr id="2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31818" w:rsidRDefault="00FF22A6" w:rsidP="008F1AEB">
      <w:pPr>
        <w:spacing w:line="240" w:lineRule="atLeast"/>
        <w:jc w:val="right"/>
      </w:pPr>
      <w:r w:rsidRPr="00F925A4">
        <w:t xml:space="preserve">Рис. </w:t>
      </w:r>
      <w:r w:rsidR="000A4ACF">
        <w:t>18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85"/>
        <w:gridCol w:w="8868"/>
      </w:tblGrid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МТ</w:t>
            </w:r>
            <w:proofErr w:type="gramStart"/>
            <w:r w:rsidRPr="00BA7027">
              <w:rPr>
                <w:sz w:val="24"/>
              </w:rPr>
              <w:t>1</w:t>
            </w:r>
            <w:proofErr w:type="gramEnd"/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МТЗ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внутризоновой телефонной связи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МНМГ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междугородной и международной телефонной связи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ТФВС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 в выделенной сети связи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ТАКС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 с использованием таксофонов</w:t>
            </w:r>
          </w:p>
        </w:tc>
      </w:tr>
      <w:tr w:rsidR="005447BD" w:rsidRPr="00BA7027" w:rsidTr="008542B2">
        <w:tc>
          <w:tcPr>
            <w:tcW w:w="500" w:type="pct"/>
            <w:vAlign w:val="center"/>
          </w:tcPr>
          <w:p w:rsidR="005447BD" w:rsidRPr="00BA7027" w:rsidRDefault="005447BD" w:rsidP="00D149E1">
            <w:pPr>
              <w:spacing w:line="240" w:lineRule="atLeast"/>
              <w:jc w:val="center"/>
              <w:rPr>
                <w:sz w:val="24"/>
              </w:rPr>
            </w:pPr>
            <w:r w:rsidRPr="00BA7027">
              <w:rPr>
                <w:sz w:val="24"/>
              </w:rPr>
              <w:t>ПКП</w:t>
            </w:r>
          </w:p>
        </w:tc>
        <w:tc>
          <w:tcPr>
            <w:tcW w:w="4500" w:type="pct"/>
          </w:tcPr>
          <w:p w:rsidR="005447BD" w:rsidRPr="00BA7027" w:rsidRDefault="005447BD" w:rsidP="00D31818">
            <w:pPr>
              <w:spacing w:line="240" w:lineRule="atLeast"/>
              <w:jc w:val="both"/>
              <w:rPr>
                <w:sz w:val="24"/>
              </w:rPr>
            </w:pPr>
            <w:r w:rsidRPr="00BA7027">
              <w:rPr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</w:tr>
    </w:tbl>
    <w:p w:rsidR="00D31818" w:rsidRDefault="00D31818" w:rsidP="00B72001">
      <w:pPr>
        <w:spacing w:line="240" w:lineRule="atLeast"/>
        <w:ind w:firstLine="567"/>
        <w:jc w:val="right"/>
      </w:pPr>
    </w:p>
    <w:p w:rsidR="00530015" w:rsidRPr="009F7D85" w:rsidRDefault="00530015" w:rsidP="00530015">
      <w:pPr>
        <w:pStyle w:val="2"/>
      </w:pPr>
      <w:bookmarkStart w:id="77" w:name="_Toc481081728"/>
      <w:bookmarkStart w:id="78" w:name="_Toc7526799"/>
      <w:r w:rsidRPr="009F7D85">
        <w:rPr>
          <w:lang w:val="en-US"/>
        </w:rPr>
        <w:t>III</w:t>
      </w:r>
      <w:r w:rsidRPr="009F7D85">
        <w:t xml:space="preserve">. Кадровая работа и </w:t>
      </w:r>
      <w:bookmarkStart w:id="79" w:name="_Toc320695344"/>
      <w:r w:rsidRPr="009F7D85">
        <w:t>мероприятия по противодействию коррупции</w:t>
      </w:r>
      <w:bookmarkEnd w:id="77"/>
      <w:bookmarkEnd w:id="78"/>
      <w:bookmarkEnd w:id="79"/>
    </w:p>
    <w:p w:rsidR="00530015" w:rsidRPr="009F7D85" w:rsidRDefault="00530015" w:rsidP="00530015">
      <w:pPr>
        <w:ind w:firstLine="709"/>
        <w:jc w:val="both"/>
        <w:rPr>
          <w:szCs w:val="28"/>
        </w:rPr>
      </w:pPr>
    </w:p>
    <w:p w:rsidR="00530015" w:rsidRPr="004802DD" w:rsidRDefault="00530015" w:rsidP="004802DD">
      <w:pPr>
        <w:ind w:firstLine="709"/>
        <w:contextualSpacing/>
        <w:jc w:val="both"/>
        <w:rPr>
          <w:i/>
          <w:szCs w:val="28"/>
        </w:rPr>
      </w:pPr>
      <w:bookmarkStart w:id="80" w:name="_Toc433810188"/>
      <w:bookmarkStart w:id="81" w:name="_Toc481081729"/>
      <w:r w:rsidRPr="004802DD">
        <w:rPr>
          <w:i/>
          <w:szCs w:val="28"/>
        </w:rPr>
        <w:t>Подбор и расстановка кадров</w:t>
      </w:r>
      <w:bookmarkEnd w:id="80"/>
      <w:bookmarkEnd w:id="81"/>
    </w:p>
    <w:p w:rsidR="008246D8" w:rsidRPr="009B0FF3" w:rsidRDefault="008246D8" w:rsidP="00A00F2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F3561" w:rsidRPr="00F925A4" w:rsidRDefault="00AF3561" w:rsidP="00AF3561">
      <w:pPr>
        <w:ind w:firstLine="709"/>
        <w:jc w:val="both"/>
        <w:rPr>
          <w:szCs w:val="28"/>
        </w:rPr>
      </w:pPr>
      <w:r w:rsidRPr="00F925A4">
        <w:rPr>
          <w:szCs w:val="28"/>
        </w:rPr>
        <w:t xml:space="preserve">Всего в территориальных </w:t>
      </w:r>
      <w:r w:rsidR="00BA0DFF" w:rsidRPr="00F925A4">
        <w:rPr>
          <w:szCs w:val="28"/>
        </w:rPr>
        <w:t>органах</w:t>
      </w:r>
      <w:r w:rsidRPr="00F925A4">
        <w:rPr>
          <w:szCs w:val="28"/>
        </w:rPr>
        <w:t xml:space="preserve"> Роскомнадзора в отчетный период проведено 9 конкурсов на замещение вакантных должностей и 19 конкурсов на формирование кадрового резерва.</w:t>
      </w:r>
    </w:p>
    <w:p w:rsidR="00AF3561" w:rsidRPr="00F925A4" w:rsidRDefault="00AF3561" w:rsidP="00AF3561">
      <w:pPr>
        <w:ind w:firstLine="709"/>
        <w:jc w:val="both"/>
        <w:rPr>
          <w:szCs w:val="28"/>
        </w:rPr>
      </w:pPr>
      <w:r w:rsidRPr="00F925A4">
        <w:rPr>
          <w:szCs w:val="28"/>
        </w:rPr>
        <w:t xml:space="preserve">По состоянию на 01.04.2019 в кадровом резерве Роскомнадзора на замещение вакантных должностей в порядке должностного роста состоит </w:t>
      </w:r>
      <w:r w:rsidR="00BA0DFF" w:rsidRPr="00F925A4">
        <w:rPr>
          <w:szCs w:val="28"/>
        </w:rPr>
        <w:t>770 </w:t>
      </w:r>
      <w:r w:rsidRPr="00F925A4">
        <w:rPr>
          <w:szCs w:val="28"/>
        </w:rPr>
        <w:t xml:space="preserve">граждан и государственных гражданских служащих Роскомнадзора </w:t>
      </w:r>
      <w:r w:rsidR="00BA0DFF" w:rsidRPr="00F925A4">
        <w:rPr>
          <w:szCs w:val="28"/>
        </w:rPr>
        <w:t xml:space="preserve">(708 – в территориальном органе </w:t>
      </w:r>
      <w:r w:rsidRPr="00F925A4">
        <w:rPr>
          <w:szCs w:val="28"/>
        </w:rPr>
        <w:t>и 32 – в центральном аппарате).</w:t>
      </w:r>
    </w:p>
    <w:p w:rsidR="00AF3561" w:rsidRPr="00F925A4" w:rsidRDefault="00AF3561" w:rsidP="00AF3561">
      <w:pPr>
        <w:ind w:firstLine="709"/>
        <w:jc w:val="both"/>
        <w:rPr>
          <w:szCs w:val="28"/>
        </w:rPr>
      </w:pPr>
      <w:r w:rsidRPr="00F925A4">
        <w:rPr>
          <w:szCs w:val="28"/>
        </w:rPr>
        <w:t>В 1 квартале 2019 года из действующего кадрового резерва назначено на должности государственной гражданской службы 38 человек.</w:t>
      </w:r>
    </w:p>
    <w:p w:rsidR="00AF3561" w:rsidRPr="00F925A4" w:rsidRDefault="00AF3561" w:rsidP="00AF3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25A4">
        <w:rPr>
          <w:szCs w:val="28"/>
        </w:rPr>
        <w:t xml:space="preserve">В 1 квартале 2019 года был назначен в порядке ротации на должность руководителя территориального органа Роскомнадзора </w:t>
      </w:r>
      <w:r w:rsidR="00920307" w:rsidRPr="00F925A4">
        <w:rPr>
          <w:szCs w:val="28"/>
        </w:rPr>
        <w:t>один</w:t>
      </w:r>
      <w:r w:rsidRPr="00F925A4">
        <w:rPr>
          <w:szCs w:val="28"/>
        </w:rPr>
        <w:t xml:space="preserve"> государственный служащий; на должности заместителей руководителей территориальных органов </w:t>
      </w:r>
      <w:r w:rsidR="00920307" w:rsidRPr="00F925A4">
        <w:rPr>
          <w:szCs w:val="28"/>
        </w:rPr>
        <w:t xml:space="preserve">пять </w:t>
      </w:r>
      <w:r w:rsidRPr="00F925A4">
        <w:rPr>
          <w:szCs w:val="28"/>
        </w:rPr>
        <w:t>государственных служащих.</w:t>
      </w:r>
    </w:p>
    <w:p w:rsidR="00AF3561" w:rsidRPr="00F925A4" w:rsidRDefault="00AF3561" w:rsidP="00AF3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25A4">
        <w:rPr>
          <w:szCs w:val="28"/>
        </w:rPr>
        <w:t>В течение 1 квар</w:t>
      </w:r>
      <w:r w:rsidR="00920307" w:rsidRPr="00F925A4">
        <w:rPr>
          <w:szCs w:val="28"/>
        </w:rPr>
        <w:t>тала 2018 года в Роскомнадзоре присвоены</w:t>
      </w:r>
      <w:r w:rsidRPr="00F925A4">
        <w:rPr>
          <w:szCs w:val="28"/>
        </w:rPr>
        <w:t xml:space="preserve"> классные чины государственной гражданской </w:t>
      </w:r>
      <w:r w:rsidR="00DE2BFD" w:rsidRPr="00F925A4">
        <w:rPr>
          <w:szCs w:val="28"/>
        </w:rPr>
        <w:t>службы Российской Федерации 193 </w:t>
      </w:r>
      <w:r w:rsidRPr="00F925A4">
        <w:rPr>
          <w:szCs w:val="28"/>
        </w:rPr>
        <w:t xml:space="preserve">государственным гражданским служащим территориальных органов </w:t>
      </w:r>
      <w:r w:rsidR="00DE2BFD" w:rsidRPr="00F925A4">
        <w:rPr>
          <w:szCs w:val="28"/>
        </w:rPr>
        <w:t xml:space="preserve">Роскомнадзора </w:t>
      </w:r>
      <w:r w:rsidRPr="00F925A4">
        <w:rPr>
          <w:szCs w:val="28"/>
        </w:rPr>
        <w:t>и</w:t>
      </w:r>
      <w:r w:rsidR="00DE2BFD" w:rsidRPr="00F925A4">
        <w:rPr>
          <w:szCs w:val="28"/>
        </w:rPr>
        <w:t xml:space="preserve"> 9 </w:t>
      </w:r>
      <w:r w:rsidRPr="00F925A4">
        <w:rPr>
          <w:szCs w:val="28"/>
        </w:rPr>
        <w:t xml:space="preserve">гражданским служащим центрального аппарата Роскомнадзора. </w:t>
      </w:r>
    </w:p>
    <w:p w:rsidR="00AF3561" w:rsidRPr="00F925A4" w:rsidRDefault="00AF3561" w:rsidP="00AF3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25A4">
        <w:rPr>
          <w:szCs w:val="28"/>
        </w:rPr>
        <w:lastRenderedPageBreak/>
        <w:t>Прошли аттестацию 22 государственных гражданских служащих Роскомнадзора.</w:t>
      </w:r>
    </w:p>
    <w:p w:rsidR="00A51AF0" w:rsidRPr="009B0FF3" w:rsidRDefault="00A51AF0" w:rsidP="00A00F26">
      <w:pPr>
        <w:ind w:firstLine="709"/>
        <w:jc w:val="both"/>
        <w:rPr>
          <w:szCs w:val="28"/>
        </w:rPr>
      </w:pPr>
    </w:p>
    <w:p w:rsidR="00A51AF0" w:rsidRPr="004802DD" w:rsidRDefault="00A51AF0" w:rsidP="004802DD">
      <w:pPr>
        <w:ind w:firstLine="709"/>
        <w:contextualSpacing/>
        <w:jc w:val="both"/>
        <w:rPr>
          <w:i/>
          <w:szCs w:val="28"/>
        </w:rPr>
      </w:pPr>
      <w:r w:rsidRPr="004802DD">
        <w:rPr>
          <w:i/>
          <w:szCs w:val="28"/>
        </w:rPr>
        <w:t>Вопросы прохождения государственной гражданской службы, мероприятия по противодействию коррупции</w:t>
      </w:r>
    </w:p>
    <w:p w:rsidR="00AD238A" w:rsidRPr="00F925A4" w:rsidRDefault="00AD238A" w:rsidP="00005072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A4">
        <w:rPr>
          <w:rFonts w:ascii="Times New Roman" w:hAnsi="Times New Roman" w:cs="Times New Roman"/>
          <w:sz w:val="28"/>
          <w:szCs w:val="28"/>
        </w:rPr>
        <w:t>В Аппарат Правительства Российской Федерации направлена информация: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ходе выполнения мероприятий, предусмотренных планом противодействия коррупции;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выпускниках федеральной программы «Подготовка и переподготовка резерва управленческих кадров (2010-2021 г</w:t>
      </w:r>
      <w:r w:rsidR="003761D8" w:rsidRPr="00F925A4">
        <w:rPr>
          <w:rFonts w:eastAsia="Calibri"/>
          <w:szCs w:val="28"/>
        </w:rPr>
        <w:t>г.</w:t>
      </w:r>
      <w:r w:rsidRPr="00F925A4">
        <w:rPr>
          <w:rFonts w:eastAsia="Calibri"/>
          <w:szCs w:val="28"/>
        </w:rPr>
        <w:t>);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рассмотрении возможности организации в ЕИСУКС доступа к личным кабинетам ТУ для руководителей ОТУ;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 xml:space="preserve">о проведении конкурсных процедур на замещение вакантных должностей и включение в кадровый резерв </w:t>
      </w:r>
      <w:r w:rsidR="003761D8" w:rsidRPr="00F925A4">
        <w:rPr>
          <w:rFonts w:eastAsia="Calibri"/>
          <w:szCs w:val="28"/>
        </w:rPr>
        <w:t>ЦА Роскомнадзора;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повышении квалификации в 2018 году работниками подведомственных организаций в должностные обязанности, которых входит участие в противодействии коррупции;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сведения руководителей и заместителей руководителя Роскомнадзора об адресах сайтов и (или) страниц сайтов в информационно-</w:t>
      </w:r>
      <w:r w:rsidR="007D114E" w:rsidRPr="00F925A4">
        <w:rPr>
          <w:rFonts w:eastAsia="Calibri"/>
          <w:szCs w:val="28"/>
        </w:rPr>
        <w:t>телекоммуникационной</w:t>
      </w:r>
      <w:r w:rsidRPr="00F925A4">
        <w:rPr>
          <w:rFonts w:eastAsia="Calibri"/>
          <w:szCs w:val="28"/>
        </w:rPr>
        <w:t xml:space="preserve"> сети «Интернет», на</w:t>
      </w:r>
      <w:r w:rsidR="007D114E" w:rsidRPr="00F925A4">
        <w:rPr>
          <w:rFonts w:eastAsia="Calibri"/>
          <w:szCs w:val="28"/>
        </w:rPr>
        <w:t xml:space="preserve"> которых они размещали в 2018 году</w:t>
      </w:r>
      <w:r w:rsidRPr="00F925A4">
        <w:rPr>
          <w:rFonts w:eastAsia="Calibri"/>
          <w:szCs w:val="28"/>
        </w:rPr>
        <w:t xml:space="preserve"> общедоступную информацию, а также данные, п</w:t>
      </w:r>
      <w:r w:rsidR="007D114E" w:rsidRPr="00F925A4">
        <w:rPr>
          <w:rFonts w:eastAsia="Calibri"/>
          <w:szCs w:val="28"/>
        </w:rPr>
        <w:t>озволяющие их идентифицировать;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 xml:space="preserve">материалы для присвоения классного чина государственной гражданской службы Российской Федерации руководству территориальных органов Роскомнадзора. </w:t>
      </w:r>
    </w:p>
    <w:p w:rsidR="00AD238A" w:rsidRPr="00F925A4" w:rsidRDefault="00AD238A" w:rsidP="00005072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A4">
        <w:rPr>
          <w:rFonts w:ascii="Times New Roman" w:hAnsi="Times New Roman" w:cs="Times New Roman"/>
          <w:sz w:val="28"/>
          <w:szCs w:val="28"/>
        </w:rPr>
        <w:t>В Минтруд России направлена информация: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 xml:space="preserve">об организации практики студентов образовательных организаций и стажировки студентов старших курсов </w:t>
      </w:r>
      <w:r w:rsidR="007D114E" w:rsidRPr="00F925A4">
        <w:rPr>
          <w:rFonts w:eastAsia="Calibri"/>
          <w:szCs w:val="28"/>
        </w:rPr>
        <w:t xml:space="preserve">и выпускников </w:t>
      </w:r>
      <w:r w:rsidRPr="00F925A4">
        <w:rPr>
          <w:rFonts w:eastAsia="Calibri"/>
          <w:szCs w:val="28"/>
        </w:rPr>
        <w:t>образовательных организаций центральным аппаратом Роскомнадзора  и  его территориальными органами в 2019 году;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мониторинге состояния работы по кадровому планированию и отбору кадров для замещения должностей федеральной государственной гражданской службы;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реализации пунктов 3 и 6 решения по итогам проведенного Минтрудом России 30</w:t>
      </w:r>
      <w:r w:rsidR="007D114E" w:rsidRPr="00F925A4">
        <w:rPr>
          <w:rFonts w:eastAsia="Calibri"/>
          <w:szCs w:val="28"/>
        </w:rPr>
        <w:t>.03.</w:t>
      </w:r>
      <w:r w:rsidRPr="00F925A4">
        <w:rPr>
          <w:rFonts w:eastAsia="Calibri"/>
          <w:szCs w:val="28"/>
        </w:rPr>
        <w:t>2018 года инструктивно-методического совещания на тему: «Анализ сведений о доходах, расходах, об имуществе и обязательствах имущ</w:t>
      </w:r>
      <w:r w:rsidR="00E00919" w:rsidRPr="00F925A4">
        <w:rPr>
          <w:rFonts w:eastAsia="Calibri"/>
          <w:szCs w:val="28"/>
        </w:rPr>
        <w:t>ественного характера, а также проверка их достоверности;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предложениях по внесению изменений в нормативные правовые акты Роскомнадзора в связи с рассмотрение</w:t>
      </w:r>
      <w:r w:rsidR="00E00919" w:rsidRPr="00F925A4">
        <w:rPr>
          <w:rFonts w:eastAsia="Calibri"/>
          <w:szCs w:val="28"/>
        </w:rPr>
        <w:t xml:space="preserve">м проектов федеральных законов </w:t>
      </w:r>
      <w:r w:rsidRPr="00F925A4">
        <w:rPr>
          <w:rFonts w:eastAsia="Calibri"/>
          <w:szCs w:val="28"/>
        </w:rPr>
        <w:t>предусматривающих формирование и ведение сведений о трудовой деятельности</w:t>
      </w:r>
      <w:r w:rsidR="00E00919" w:rsidRPr="00F925A4">
        <w:rPr>
          <w:rFonts w:eastAsia="Calibri"/>
          <w:szCs w:val="28"/>
        </w:rPr>
        <w:t xml:space="preserve"> работников в электронном виде;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об организации обучения федеральных государственных гражданских служа</w:t>
      </w:r>
      <w:r w:rsidR="00E00919" w:rsidRPr="00F925A4">
        <w:rPr>
          <w:rFonts w:eastAsia="Calibri"/>
          <w:szCs w:val="28"/>
        </w:rPr>
        <w:t>щих Роскомнадзора в 2019 году;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lastRenderedPageBreak/>
        <w:t>об организации мероприятий по профессиональному развитию федеральных государственных гр</w:t>
      </w:r>
      <w:r w:rsidR="00E00919" w:rsidRPr="00F925A4">
        <w:rPr>
          <w:rFonts w:eastAsia="Calibri"/>
          <w:szCs w:val="28"/>
        </w:rPr>
        <w:t>ажданских служащих в 2018 году;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об участии 38 территориальных органов Роскомнадзора в пилотном проекте по апробации Комплекса тестовых вопросов для проведения конкурса на замещение вакантных должностей и включения в кадровый резерв;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представлении включении в стаж государственной гражданской службы для назначения пенсии за выслугу лет  иных периодов трудовой деятельности федеральных госуда</w:t>
      </w:r>
      <w:r w:rsidR="00E00919" w:rsidRPr="00F925A4">
        <w:rPr>
          <w:rFonts w:eastAsia="Calibri"/>
          <w:szCs w:val="28"/>
        </w:rPr>
        <w:t>рственных гражданских служащих;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показателях эффективности подразделений кадровых служб федеральных органов по профилактике корру</w:t>
      </w:r>
      <w:r w:rsidR="00E00919" w:rsidRPr="00F925A4">
        <w:rPr>
          <w:rFonts w:eastAsia="Calibri"/>
          <w:szCs w:val="28"/>
        </w:rPr>
        <w:t>пционных и иных правонарушений;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практике организации работы по привлечению инвалидов на государственную гражданск</w:t>
      </w:r>
      <w:r w:rsidR="00E00919" w:rsidRPr="00F925A4">
        <w:rPr>
          <w:rFonts w:eastAsia="Calibri"/>
          <w:szCs w:val="28"/>
        </w:rPr>
        <w:t>ую службу Российской Федерации;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 ходе реализации мер по противодействию коррупции в 2018 году;</w:t>
      </w:r>
    </w:p>
    <w:p w:rsidR="00AD238A" w:rsidRPr="00F925A4" w:rsidRDefault="00AD238A" w:rsidP="00005072">
      <w:pPr>
        <w:ind w:firstLine="709"/>
        <w:jc w:val="both"/>
        <w:rPr>
          <w:rFonts w:eastAsia="Calibri"/>
          <w:szCs w:val="28"/>
        </w:rPr>
      </w:pPr>
      <w:r w:rsidRPr="00F925A4">
        <w:rPr>
          <w:rFonts w:eastAsia="Calibri"/>
          <w:szCs w:val="28"/>
        </w:rPr>
        <w:t>об использовании в работе Методического инструментария по формированию кадрового состава государственных гражданских служащих Роскомнадзора в целях обеспечения правовой и методической поддержки при организации и осуществлению предусмотре</w:t>
      </w:r>
      <w:r w:rsidR="00E00919" w:rsidRPr="00F925A4">
        <w:rPr>
          <w:rFonts w:eastAsia="Calibri"/>
          <w:szCs w:val="28"/>
        </w:rPr>
        <w:t xml:space="preserve">нных законодательством процедур </w:t>
      </w:r>
      <w:r w:rsidRPr="00F925A4">
        <w:rPr>
          <w:rFonts w:eastAsia="Calibri"/>
          <w:szCs w:val="28"/>
        </w:rPr>
        <w:t>по проведению конкурсов  на замещение вакантных должностей гражданской службы и для включения в кадровый резерв, назначения без конкурсов в предусмотренных законодательством случаях.</w:t>
      </w:r>
    </w:p>
    <w:p w:rsidR="00AD238A" w:rsidRPr="0066020A" w:rsidRDefault="00AD238A" w:rsidP="0066020A">
      <w:pPr>
        <w:pStyle w:val="a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20A">
        <w:rPr>
          <w:rFonts w:ascii="Times New Roman" w:hAnsi="Times New Roman" w:cs="Times New Roman"/>
          <w:sz w:val="28"/>
          <w:szCs w:val="28"/>
        </w:rPr>
        <w:t xml:space="preserve">В Министерство цифрового развития, связи и массовых коммуникаций Российской </w:t>
      </w:r>
      <w:r w:rsidR="0066020A" w:rsidRPr="0066020A">
        <w:rPr>
          <w:rFonts w:ascii="Times New Roman" w:hAnsi="Times New Roman" w:cs="Times New Roman"/>
          <w:sz w:val="28"/>
          <w:szCs w:val="28"/>
        </w:rPr>
        <w:t xml:space="preserve">Федерации направлена информация о </w:t>
      </w:r>
      <w:r w:rsidRPr="0066020A">
        <w:rPr>
          <w:rFonts w:ascii="Times New Roman" w:eastAsia="Calibri" w:hAnsi="Times New Roman" w:cs="Times New Roman"/>
          <w:sz w:val="28"/>
          <w:szCs w:val="28"/>
        </w:rPr>
        <w:t>представлены сведения руководителей и заместителей руководителя Роскомнадзора об адресах сайтов и (или) страниц сайтов в информационно-телекоммуникационной сети «Интернет», на</w:t>
      </w:r>
      <w:r w:rsidR="0068728B" w:rsidRPr="0066020A">
        <w:rPr>
          <w:rFonts w:ascii="Times New Roman" w:eastAsia="Calibri" w:hAnsi="Times New Roman" w:cs="Times New Roman"/>
          <w:sz w:val="28"/>
          <w:szCs w:val="28"/>
        </w:rPr>
        <w:t xml:space="preserve"> которых они размещали в 2018 году</w:t>
      </w:r>
      <w:r w:rsidRPr="0066020A">
        <w:rPr>
          <w:rFonts w:ascii="Times New Roman" w:eastAsia="Calibri" w:hAnsi="Times New Roman" w:cs="Times New Roman"/>
          <w:sz w:val="28"/>
          <w:szCs w:val="28"/>
        </w:rPr>
        <w:t xml:space="preserve"> общедоступную информацию, а также данные, п</w:t>
      </w:r>
      <w:r w:rsidR="00D37062" w:rsidRPr="0066020A">
        <w:rPr>
          <w:rFonts w:ascii="Times New Roman" w:eastAsia="Calibri" w:hAnsi="Times New Roman" w:cs="Times New Roman"/>
          <w:sz w:val="28"/>
          <w:szCs w:val="28"/>
        </w:rPr>
        <w:t>озволяющие их идентифицировать.</w:t>
      </w:r>
    </w:p>
    <w:p w:rsidR="008246D8" w:rsidRPr="00B6130B" w:rsidRDefault="008246D8" w:rsidP="008246D8">
      <w:pPr>
        <w:ind w:firstLine="709"/>
        <w:jc w:val="both"/>
        <w:rPr>
          <w:color w:val="000000" w:themeColor="text1"/>
          <w:szCs w:val="28"/>
        </w:rPr>
      </w:pPr>
      <w:bookmarkStart w:id="82" w:name="_Toc417988543"/>
    </w:p>
    <w:p w:rsidR="00576146" w:rsidRPr="00F925A4" w:rsidRDefault="00576146" w:rsidP="00576146">
      <w:pPr>
        <w:pStyle w:val="6"/>
      </w:pPr>
      <w:bookmarkStart w:id="83" w:name="_Toc497303633"/>
      <w:bookmarkStart w:id="84" w:name="_Toc512690956"/>
      <w:bookmarkStart w:id="85" w:name="_Toc7526802"/>
      <w:r w:rsidRPr="00F925A4">
        <w:t>Общие итоги проверок внешними проверяющими органами.</w:t>
      </w:r>
      <w:bookmarkEnd w:id="83"/>
      <w:bookmarkEnd w:id="84"/>
      <w:bookmarkEnd w:id="85"/>
    </w:p>
    <w:p w:rsidR="00576146" w:rsidRPr="00F925A4" w:rsidRDefault="00576146" w:rsidP="00B8651A">
      <w:pPr>
        <w:ind w:firstLine="709"/>
        <w:jc w:val="both"/>
        <w:rPr>
          <w:szCs w:val="28"/>
        </w:rPr>
      </w:pPr>
    </w:p>
    <w:p w:rsidR="00B8651A" w:rsidRPr="00F925A4" w:rsidRDefault="007A37D6" w:rsidP="00B8651A">
      <w:pPr>
        <w:ind w:firstLine="709"/>
        <w:jc w:val="both"/>
        <w:rPr>
          <w:szCs w:val="28"/>
        </w:rPr>
      </w:pPr>
      <w:r w:rsidRPr="00F925A4">
        <w:rPr>
          <w:szCs w:val="28"/>
        </w:rPr>
        <w:t>По состоянию на 29.0</w:t>
      </w:r>
      <w:r w:rsidR="006C5CAA" w:rsidRPr="00F925A4">
        <w:rPr>
          <w:szCs w:val="28"/>
        </w:rPr>
        <w:t>4</w:t>
      </w:r>
      <w:r w:rsidR="00B8651A" w:rsidRPr="00F925A4">
        <w:rPr>
          <w:szCs w:val="28"/>
        </w:rPr>
        <w:t xml:space="preserve">.2019 14 внешними проверяющими органами проведено 84 проверки 39 территориальных органов Роскомнадзора. </w:t>
      </w:r>
    </w:p>
    <w:p w:rsidR="00B8651A" w:rsidRPr="00F925A4" w:rsidRDefault="00B8651A" w:rsidP="00B8651A">
      <w:pPr>
        <w:ind w:firstLine="709"/>
        <w:jc w:val="both"/>
        <w:rPr>
          <w:szCs w:val="28"/>
        </w:rPr>
      </w:pPr>
      <w:r w:rsidRPr="00F925A4">
        <w:rPr>
          <w:szCs w:val="28"/>
        </w:rPr>
        <w:t xml:space="preserve">Из них за 1 квартал 2019 года проведено 64 проверки (таблица </w:t>
      </w:r>
      <w:r w:rsidR="00F925A4" w:rsidRPr="00F925A4">
        <w:rPr>
          <w:szCs w:val="28"/>
        </w:rPr>
        <w:t>16</w:t>
      </w:r>
      <w:r w:rsidRPr="00F925A4">
        <w:rPr>
          <w:szCs w:val="28"/>
        </w:rPr>
        <w:t>).</w:t>
      </w:r>
    </w:p>
    <w:p w:rsidR="00B8651A" w:rsidRPr="00C11ECD" w:rsidRDefault="00B8651A" w:rsidP="00B8651A">
      <w:pPr>
        <w:ind w:firstLine="709"/>
        <w:jc w:val="right"/>
        <w:rPr>
          <w:szCs w:val="28"/>
        </w:rPr>
      </w:pPr>
      <w:r w:rsidRPr="00F925A4">
        <w:rPr>
          <w:szCs w:val="28"/>
        </w:rPr>
        <w:t xml:space="preserve">Таблица </w:t>
      </w:r>
      <w:r w:rsidR="00F925A4" w:rsidRPr="00F925A4">
        <w:rPr>
          <w:szCs w:val="28"/>
        </w:rPr>
        <w:t>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2681"/>
        <w:gridCol w:w="3273"/>
      </w:tblGrid>
      <w:tr w:rsidR="00B8651A" w:rsidRPr="00786091" w:rsidTr="00786091">
        <w:trPr>
          <w:trHeight w:val="39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B8651A" w:rsidRPr="00DE3F89" w:rsidRDefault="00DE3F89" w:rsidP="00B8651A">
            <w:pPr>
              <w:jc w:val="center"/>
              <w:rPr>
                <w:b/>
                <w:sz w:val="24"/>
              </w:rPr>
            </w:pPr>
            <w:r w:rsidRPr="00DE3F89">
              <w:rPr>
                <w:b/>
              </w:rPr>
              <w:t>Свод за Роскомнадзор</w:t>
            </w:r>
          </w:p>
        </w:tc>
      </w:tr>
      <w:tr w:rsidR="00B8651A" w:rsidRPr="00786091" w:rsidTr="00786091">
        <w:trPr>
          <w:trHeight w:val="583"/>
        </w:trPr>
        <w:tc>
          <w:tcPr>
            <w:tcW w:w="1818" w:type="pct"/>
            <w:shd w:val="clear" w:color="auto" w:fill="auto"/>
            <w:noWrap/>
            <w:vAlign w:val="center"/>
            <w:hideMark/>
          </w:tcPr>
          <w:p w:rsidR="00B8651A" w:rsidRPr="00786091" w:rsidRDefault="00B8651A" w:rsidP="00D337BF">
            <w:pPr>
              <w:rPr>
                <w:sz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B8651A" w:rsidRPr="00D337BF" w:rsidRDefault="00B8651A" w:rsidP="00B8651A">
            <w:pPr>
              <w:jc w:val="center"/>
              <w:rPr>
                <w:b/>
                <w:sz w:val="24"/>
              </w:rPr>
            </w:pPr>
            <w:r w:rsidRPr="00D337BF">
              <w:rPr>
                <w:b/>
                <w:sz w:val="24"/>
              </w:rPr>
              <w:t>1 квартал 2018 г.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B8651A" w:rsidRPr="00D337BF" w:rsidRDefault="00B8651A" w:rsidP="00B8651A">
            <w:pPr>
              <w:jc w:val="center"/>
              <w:rPr>
                <w:b/>
                <w:sz w:val="24"/>
              </w:rPr>
            </w:pPr>
            <w:r w:rsidRPr="00D337BF">
              <w:rPr>
                <w:b/>
                <w:sz w:val="24"/>
              </w:rPr>
              <w:t>1 квартал 2019 г.</w:t>
            </w:r>
          </w:p>
        </w:tc>
      </w:tr>
      <w:tr w:rsidR="00B8651A" w:rsidRPr="00786091" w:rsidTr="00786091">
        <w:trPr>
          <w:trHeight w:val="390"/>
        </w:trPr>
        <w:tc>
          <w:tcPr>
            <w:tcW w:w="1818" w:type="pct"/>
            <w:shd w:val="clear" w:color="auto" w:fill="auto"/>
            <w:noWrap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Количество проверок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72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64</w:t>
            </w:r>
          </w:p>
        </w:tc>
      </w:tr>
      <w:tr w:rsidR="00B8651A" w:rsidRPr="00786091" w:rsidTr="00786091">
        <w:trPr>
          <w:trHeight w:val="390"/>
        </w:trPr>
        <w:tc>
          <w:tcPr>
            <w:tcW w:w="1818" w:type="pct"/>
            <w:shd w:val="clear" w:color="auto" w:fill="auto"/>
            <w:noWrap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b/>
                <w:sz w:val="24"/>
              </w:rPr>
            </w:pPr>
            <w:r w:rsidRPr="00786091">
              <w:rPr>
                <w:b/>
                <w:sz w:val="24"/>
              </w:rPr>
              <w:t>Из них органами прокуратуры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b/>
                <w:sz w:val="24"/>
              </w:rPr>
            </w:pPr>
            <w:r w:rsidRPr="00786091">
              <w:rPr>
                <w:b/>
                <w:sz w:val="24"/>
              </w:rPr>
              <w:t>48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b/>
                <w:sz w:val="24"/>
              </w:rPr>
            </w:pPr>
            <w:r w:rsidRPr="00786091">
              <w:rPr>
                <w:b/>
                <w:sz w:val="24"/>
              </w:rPr>
              <w:t>49</w:t>
            </w:r>
          </w:p>
        </w:tc>
      </w:tr>
      <w:tr w:rsidR="00B8651A" w:rsidRPr="00786091" w:rsidTr="00786091">
        <w:trPr>
          <w:trHeight w:val="390"/>
        </w:trPr>
        <w:tc>
          <w:tcPr>
            <w:tcW w:w="1818" w:type="pct"/>
            <w:shd w:val="clear" w:color="auto" w:fill="auto"/>
            <w:noWrap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Количество представлений (актов)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18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14</w:t>
            </w:r>
          </w:p>
        </w:tc>
      </w:tr>
      <w:tr w:rsidR="00B8651A" w:rsidRPr="00786091" w:rsidTr="00786091">
        <w:trPr>
          <w:trHeight w:val="390"/>
        </w:trPr>
        <w:tc>
          <w:tcPr>
            <w:tcW w:w="1818" w:type="pct"/>
            <w:shd w:val="clear" w:color="auto" w:fill="auto"/>
            <w:noWrap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Из них представлений прокуратуры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8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11</w:t>
            </w:r>
          </w:p>
        </w:tc>
      </w:tr>
      <w:tr w:rsidR="00B8651A" w:rsidRPr="00786091" w:rsidTr="00786091">
        <w:trPr>
          <w:trHeight w:val="375"/>
        </w:trPr>
        <w:tc>
          <w:tcPr>
            <w:tcW w:w="1818" w:type="pct"/>
            <w:shd w:val="clear" w:color="auto" w:fill="auto"/>
            <w:noWrap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Выявлено нарушений ФЗ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18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53</w:t>
            </w:r>
          </w:p>
        </w:tc>
      </w:tr>
      <w:tr w:rsidR="00B8651A" w:rsidRPr="00786091" w:rsidTr="00786091">
        <w:trPr>
          <w:trHeight w:val="375"/>
        </w:trPr>
        <w:tc>
          <w:tcPr>
            <w:tcW w:w="1818" w:type="pct"/>
            <w:shd w:val="clear" w:color="auto" w:fill="auto"/>
            <w:noWrap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Прошли без замечаний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21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B8651A" w:rsidRPr="00786091" w:rsidRDefault="00B8651A" w:rsidP="00B8651A">
            <w:pPr>
              <w:jc w:val="center"/>
              <w:rPr>
                <w:sz w:val="24"/>
              </w:rPr>
            </w:pPr>
            <w:r w:rsidRPr="00786091">
              <w:rPr>
                <w:sz w:val="24"/>
              </w:rPr>
              <w:t>26</w:t>
            </w:r>
          </w:p>
        </w:tc>
      </w:tr>
    </w:tbl>
    <w:p w:rsidR="00B8651A" w:rsidRPr="00C11ECD" w:rsidRDefault="00B8651A" w:rsidP="00B8651A">
      <w:pPr>
        <w:ind w:firstLine="709"/>
        <w:jc w:val="both"/>
        <w:rPr>
          <w:szCs w:val="28"/>
        </w:rPr>
      </w:pPr>
    </w:p>
    <w:p w:rsidR="00B8651A" w:rsidRPr="00F925A4" w:rsidRDefault="00B8651A" w:rsidP="00B8651A">
      <w:pPr>
        <w:ind w:firstLine="709"/>
        <w:jc w:val="both"/>
        <w:rPr>
          <w:szCs w:val="28"/>
        </w:rPr>
      </w:pPr>
      <w:r w:rsidRPr="00F925A4">
        <w:rPr>
          <w:szCs w:val="28"/>
        </w:rPr>
        <w:t>Максимальное количество проверок проведено в Управлениях Роскомнадзора по П</w:t>
      </w:r>
      <w:r w:rsidR="00D337BF" w:rsidRPr="00F925A4">
        <w:rPr>
          <w:szCs w:val="28"/>
        </w:rPr>
        <w:t>риволжскому федеральному округу</w:t>
      </w:r>
      <w:r w:rsidRPr="00F925A4">
        <w:rPr>
          <w:szCs w:val="28"/>
        </w:rPr>
        <w:t xml:space="preserve"> – 18 проверок (31,3</w:t>
      </w:r>
      <w:r w:rsidR="00D337BF" w:rsidRPr="00F925A4">
        <w:rPr>
          <w:szCs w:val="28"/>
        </w:rPr>
        <w:t> </w:t>
      </w:r>
      <w:r w:rsidRPr="00F925A4">
        <w:rPr>
          <w:szCs w:val="28"/>
        </w:rPr>
        <w:t>% от общего количества проверок), из них 15 проверок проведено органами п</w:t>
      </w:r>
      <w:r w:rsidR="004D348B" w:rsidRPr="00F925A4">
        <w:rPr>
          <w:szCs w:val="28"/>
        </w:rPr>
        <w:t>рокуратуры и по одной – проверки</w:t>
      </w:r>
      <w:r w:rsidRPr="00F925A4">
        <w:rPr>
          <w:szCs w:val="28"/>
        </w:rPr>
        <w:t xml:space="preserve"> органами ФСБ, ФАС и </w:t>
      </w:r>
      <w:proofErr w:type="spellStart"/>
      <w:r w:rsidRPr="00F925A4">
        <w:rPr>
          <w:szCs w:val="28"/>
        </w:rPr>
        <w:t>Росстандарта</w:t>
      </w:r>
      <w:proofErr w:type="spellEnd"/>
      <w:r w:rsidRPr="00F925A4">
        <w:rPr>
          <w:szCs w:val="28"/>
        </w:rPr>
        <w:t>.</w:t>
      </w:r>
    </w:p>
    <w:p w:rsidR="00B8651A" w:rsidRPr="00A61F8C" w:rsidRDefault="00B8651A" w:rsidP="00B8651A">
      <w:pPr>
        <w:ind w:firstLine="709"/>
        <w:jc w:val="both"/>
        <w:rPr>
          <w:szCs w:val="28"/>
        </w:rPr>
      </w:pPr>
      <w:r w:rsidRPr="00F925A4">
        <w:rPr>
          <w:szCs w:val="28"/>
        </w:rPr>
        <w:t>Из 64 проверок без замечаний прошли</w:t>
      </w:r>
      <w:r w:rsidR="004D348B" w:rsidRPr="00F925A4">
        <w:rPr>
          <w:szCs w:val="28"/>
        </w:rPr>
        <w:t xml:space="preserve"> 26 (40,6 %). По результатам 14 </w:t>
      </w:r>
      <w:r w:rsidRPr="00F925A4">
        <w:rPr>
          <w:szCs w:val="28"/>
        </w:rPr>
        <w:t>(21,9 %) проверок выписаны представления (акты) о выявленных нарушениях.</w:t>
      </w:r>
    </w:p>
    <w:p w:rsidR="004D348B" w:rsidRPr="00422B21" w:rsidRDefault="00B8651A" w:rsidP="00B8651A">
      <w:pPr>
        <w:ind w:firstLine="709"/>
        <w:jc w:val="both"/>
        <w:rPr>
          <w:szCs w:val="28"/>
        </w:rPr>
      </w:pPr>
      <w:r w:rsidRPr="00422B21">
        <w:rPr>
          <w:szCs w:val="28"/>
        </w:rPr>
        <w:t xml:space="preserve">Распределение количества проверок по федеральным округам и проверяющим органам по состоянию на </w:t>
      </w:r>
      <w:r w:rsidR="007A37D6" w:rsidRPr="00422B21">
        <w:rPr>
          <w:szCs w:val="28"/>
        </w:rPr>
        <w:t>29.0</w:t>
      </w:r>
      <w:r w:rsidR="006C5CAA" w:rsidRPr="00422B21">
        <w:rPr>
          <w:szCs w:val="28"/>
        </w:rPr>
        <w:t>4</w:t>
      </w:r>
      <w:r w:rsidR="004D348B" w:rsidRPr="00422B21">
        <w:rPr>
          <w:szCs w:val="28"/>
        </w:rPr>
        <w:t xml:space="preserve">.2019 показано в таблице </w:t>
      </w:r>
      <w:r w:rsidR="00422B21" w:rsidRPr="00422B21">
        <w:rPr>
          <w:szCs w:val="28"/>
        </w:rPr>
        <w:t>17.</w:t>
      </w:r>
    </w:p>
    <w:p w:rsidR="00B8651A" w:rsidRPr="00422B21" w:rsidRDefault="00B8651A" w:rsidP="00B8651A">
      <w:pPr>
        <w:ind w:firstLine="709"/>
        <w:jc w:val="both"/>
        <w:rPr>
          <w:szCs w:val="28"/>
        </w:rPr>
      </w:pPr>
      <w:r w:rsidRPr="00422B21">
        <w:rPr>
          <w:szCs w:val="28"/>
        </w:rPr>
        <w:t>Из общего количества проверок 76,6 % проведено органами прокуратуры.</w:t>
      </w:r>
    </w:p>
    <w:p w:rsidR="00B8651A" w:rsidRPr="00A61F8C" w:rsidRDefault="004D348B" w:rsidP="00B8651A">
      <w:pPr>
        <w:ind w:firstLine="709"/>
        <w:jc w:val="right"/>
        <w:rPr>
          <w:szCs w:val="28"/>
        </w:rPr>
      </w:pPr>
      <w:r w:rsidRPr="00422B21">
        <w:rPr>
          <w:szCs w:val="28"/>
        </w:rPr>
        <w:t xml:space="preserve">Таблица </w:t>
      </w:r>
      <w:r w:rsidR="00422B21" w:rsidRPr="00422B21">
        <w:rPr>
          <w:szCs w:val="28"/>
        </w:rPr>
        <w:t>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570"/>
        <w:gridCol w:w="112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B8651A" w:rsidRPr="00677446" w:rsidTr="00677446">
        <w:trPr>
          <w:trHeight w:val="414"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sz w:val="24"/>
              </w:rPr>
            </w:pPr>
            <w:r w:rsidRPr="00677446">
              <w:rPr>
                <w:b/>
                <w:sz w:val="24"/>
              </w:rPr>
              <w:t xml:space="preserve">№ </w:t>
            </w:r>
            <w:proofErr w:type="gramStart"/>
            <w:r w:rsidRPr="00677446">
              <w:rPr>
                <w:b/>
                <w:sz w:val="24"/>
              </w:rPr>
              <w:t>п</w:t>
            </w:r>
            <w:proofErr w:type="gramEnd"/>
            <w:r w:rsidRPr="00677446">
              <w:rPr>
                <w:b/>
                <w:sz w:val="24"/>
              </w:rPr>
              <w:t>/п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sz w:val="24"/>
              </w:rPr>
            </w:pPr>
            <w:r w:rsidRPr="00677446">
              <w:rPr>
                <w:b/>
                <w:sz w:val="24"/>
              </w:rPr>
              <w:t>Федеральный округ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sz w:val="24"/>
              </w:rPr>
            </w:pPr>
            <w:r w:rsidRPr="00677446">
              <w:rPr>
                <w:b/>
                <w:sz w:val="24"/>
              </w:rPr>
              <w:t>Всего проверок</w:t>
            </w:r>
          </w:p>
        </w:tc>
        <w:tc>
          <w:tcPr>
            <w:tcW w:w="3368" w:type="pct"/>
            <w:gridSpan w:val="14"/>
            <w:shd w:val="clear" w:color="auto" w:fill="auto"/>
            <w:noWrap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sz w:val="24"/>
              </w:rPr>
            </w:pPr>
            <w:r w:rsidRPr="00677446">
              <w:rPr>
                <w:b/>
                <w:sz w:val="24"/>
              </w:rPr>
              <w:t>Проверяющие органы</w:t>
            </w:r>
          </w:p>
        </w:tc>
      </w:tr>
      <w:tr w:rsidR="00B8651A" w:rsidRPr="00677446" w:rsidTr="00677446">
        <w:trPr>
          <w:trHeight w:val="38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rPr>
                <w:b/>
                <w:sz w:val="24"/>
              </w:rPr>
            </w:pPr>
          </w:p>
        </w:tc>
        <w:tc>
          <w:tcPr>
            <w:tcW w:w="241" w:type="pct"/>
            <w:shd w:val="clear" w:color="auto" w:fill="auto"/>
            <w:noWrap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Военный комиссариат</w:t>
            </w:r>
          </w:p>
        </w:tc>
        <w:tc>
          <w:tcPr>
            <w:tcW w:w="241" w:type="pct"/>
            <w:shd w:val="clear" w:color="auto" w:fill="auto"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ГИБДД (Транспортный надзор)</w:t>
            </w:r>
          </w:p>
        </w:tc>
        <w:tc>
          <w:tcPr>
            <w:tcW w:w="241" w:type="pct"/>
            <w:shd w:val="clear" w:color="auto" w:fill="auto"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77446">
              <w:rPr>
                <w:b/>
                <w:bCs/>
                <w:sz w:val="24"/>
              </w:rPr>
              <w:t>Госархив</w:t>
            </w:r>
            <w:proofErr w:type="spellEnd"/>
          </w:p>
        </w:tc>
        <w:tc>
          <w:tcPr>
            <w:tcW w:w="241" w:type="pct"/>
            <w:shd w:val="clear" w:color="auto" w:fill="auto"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МЧС РФ</w:t>
            </w:r>
          </w:p>
        </w:tc>
        <w:tc>
          <w:tcPr>
            <w:tcW w:w="241" w:type="pct"/>
            <w:shd w:val="clear" w:color="auto" w:fill="auto"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Пенсионный фонд</w:t>
            </w:r>
          </w:p>
        </w:tc>
        <w:tc>
          <w:tcPr>
            <w:tcW w:w="241" w:type="pct"/>
            <w:shd w:val="clear" w:color="auto" w:fill="auto"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Прокуратура</w:t>
            </w:r>
          </w:p>
        </w:tc>
        <w:tc>
          <w:tcPr>
            <w:tcW w:w="241" w:type="pct"/>
            <w:shd w:val="clear" w:color="auto" w:fill="auto"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77446">
              <w:rPr>
                <w:b/>
                <w:bCs/>
                <w:sz w:val="24"/>
              </w:rPr>
              <w:t>Росимущество</w:t>
            </w:r>
            <w:proofErr w:type="spellEnd"/>
          </w:p>
        </w:tc>
        <w:tc>
          <w:tcPr>
            <w:tcW w:w="241" w:type="pct"/>
            <w:shd w:val="clear" w:color="auto" w:fill="auto"/>
            <w:noWrap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77446">
              <w:rPr>
                <w:b/>
                <w:bCs/>
                <w:sz w:val="24"/>
              </w:rPr>
              <w:t>Росстандарт</w:t>
            </w:r>
            <w:proofErr w:type="spellEnd"/>
          </w:p>
        </w:tc>
        <w:tc>
          <w:tcPr>
            <w:tcW w:w="241" w:type="pct"/>
            <w:shd w:val="clear" w:color="auto" w:fill="auto"/>
            <w:noWrap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Следственный комитет</w:t>
            </w:r>
          </w:p>
        </w:tc>
        <w:tc>
          <w:tcPr>
            <w:tcW w:w="241" w:type="pct"/>
            <w:shd w:val="clear" w:color="auto" w:fill="auto"/>
            <w:noWrap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Трудовая инспекция</w:t>
            </w:r>
          </w:p>
        </w:tc>
        <w:tc>
          <w:tcPr>
            <w:tcW w:w="241" w:type="pct"/>
            <w:shd w:val="clear" w:color="auto" w:fill="auto"/>
            <w:noWrap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Федеральная антимонопольная служба</w:t>
            </w:r>
          </w:p>
        </w:tc>
        <w:tc>
          <w:tcPr>
            <w:tcW w:w="241" w:type="pct"/>
            <w:shd w:val="clear" w:color="auto" w:fill="auto"/>
            <w:noWrap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Федеральная служба безопасности</w:t>
            </w:r>
          </w:p>
        </w:tc>
        <w:tc>
          <w:tcPr>
            <w:tcW w:w="241" w:type="pct"/>
            <w:shd w:val="clear" w:color="auto" w:fill="auto"/>
            <w:noWrap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Федеральное казначейство</w:t>
            </w:r>
          </w:p>
        </w:tc>
        <w:tc>
          <w:tcPr>
            <w:tcW w:w="241" w:type="pct"/>
            <w:shd w:val="clear" w:color="auto" w:fill="auto"/>
            <w:noWrap/>
            <w:textDirection w:val="btLr"/>
            <w:vAlign w:val="bottom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Фонд социального страхования</w:t>
            </w:r>
          </w:p>
        </w:tc>
      </w:tr>
      <w:tr w:rsidR="00B8651A" w:rsidRPr="00677446" w:rsidTr="00677446">
        <w:trPr>
          <w:trHeight w:val="375"/>
        </w:trPr>
        <w:tc>
          <w:tcPr>
            <w:tcW w:w="265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color w:val="000000"/>
                <w:sz w:val="24"/>
              </w:rPr>
            </w:pPr>
            <w:r w:rsidRPr="00677446">
              <w:rPr>
                <w:color w:val="000000"/>
                <w:sz w:val="24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B8651A" w:rsidRPr="00677446" w:rsidRDefault="00760809" w:rsidP="00B8651A">
            <w:pPr>
              <w:rPr>
                <w:sz w:val="24"/>
              </w:rPr>
            </w:pPr>
            <w:hyperlink r:id="rId36" w:anchor="'Проверки ЦФО'!A1" w:history="1">
              <w:r w:rsidR="00B8651A" w:rsidRPr="00677446">
                <w:rPr>
                  <w:sz w:val="24"/>
                </w:rPr>
                <w:t>ЦФО</w:t>
              </w:r>
            </w:hyperlink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Cs/>
                <w:sz w:val="24"/>
              </w:rPr>
            </w:pPr>
            <w:r w:rsidRPr="00677446">
              <w:rPr>
                <w:bCs/>
                <w:sz w:val="24"/>
              </w:rPr>
              <w:t>14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2</w:t>
            </w:r>
          </w:p>
        </w:tc>
      </w:tr>
      <w:tr w:rsidR="00B8651A" w:rsidRPr="00677446" w:rsidTr="00677446">
        <w:trPr>
          <w:trHeight w:val="375"/>
        </w:trPr>
        <w:tc>
          <w:tcPr>
            <w:tcW w:w="265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color w:val="000000"/>
                <w:sz w:val="24"/>
              </w:rPr>
            </w:pPr>
            <w:r w:rsidRPr="00677446">
              <w:rPr>
                <w:color w:val="000000"/>
                <w:sz w:val="24"/>
              </w:rPr>
              <w:t>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B8651A" w:rsidRPr="00677446" w:rsidRDefault="00760809" w:rsidP="00B8651A">
            <w:pPr>
              <w:rPr>
                <w:sz w:val="24"/>
              </w:rPr>
            </w:pPr>
            <w:hyperlink r:id="rId37" w:anchor="'Проверки СЗФО'!A1" w:history="1">
              <w:r w:rsidR="00B8651A" w:rsidRPr="00677446">
                <w:rPr>
                  <w:sz w:val="24"/>
                </w:rPr>
                <w:t>СЗФО</w:t>
              </w:r>
            </w:hyperlink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Cs/>
                <w:sz w:val="24"/>
              </w:rPr>
            </w:pPr>
            <w:r w:rsidRPr="00677446">
              <w:rPr>
                <w:bCs/>
                <w:sz w:val="24"/>
              </w:rPr>
              <w:t>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</w:tr>
      <w:tr w:rsidR="00B8651A" w:rsidRPr="00677446" w:rsidTr="00677446">
        <w:trPr>
          <w:trHeight w:val="375"/>
        </w:trPr>
        <w:tc>
          <w:tcPr>
            <w:tcW w:w="265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color w:val="000000"/>
                <w:sz w:val="24"/>
              </w:rPr>
            </w:pPr>
            <w:r w:rsidRPr="00677446">
              <w:rPr>
                <w:color w:val="000000"/>
                <w:sz w:val="24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B8651A" w:rsidRPr="00677446" w:rsidRDefault="00760809" w:rsidP="00B8651A">
            <w:pPr>
              <w:rPr>
                <w:sz w:val="24"/>
              </w:rPr>
            </w:pPr>
            <w:hyperlink r:id="rId38" w:anchor="'Проверки СКФО'!A1" w:history="1">
              <w:r w:rsidR="00B8651A" w:rsidRPr="00677446">
                <w:rPr>
                  <w:sz w:val="24"/>
                </w:rPr>
                <w:t>СКФО</w:t>
              </w:r>
            </w:hyperlink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Cs/>
                <w:sz w:val="24"/>
              </w:rPr>
            </w:pPr>
            <w:r w:rsidRPr="00677446">
              <w:rPr>
                <w:bCs/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</w:tr>
      <w:tr w:rsidR="00B8651A" w:rsidRPr="00677446" w:rsidTr="00677446">
        <w:trPr>
          <w:trHeight w:val="375"/>
        </w:trPr>
        <w:tc>
          <w:tcPr>
            <w:tcW w:w="265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color w:val="000000"/>
                <w:sz w:val="24"/>
              </w:rPr>
            </w:pPr>
            <w:r w:rsidRPr="00677446">
              <w:rPr>
                <w:color w:val="000000"/>
                <w:sz w:val="24"/>
              </w:rPr>
              <w:t>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B8651A" w:rsidRPr="00677446" w:rsidRDefault="00760809" w:rsidP="00B8651A">
            <w:pPr>
              <w:rPr>
                <w:sz w:val="24"/>
              </w:rPr>
            </w:pPr>
            <w:hyperlink r:id="rId39" w:anchor="'Проверки ЮФО'!A1" w:history="1">
              <w:r w:rsidR="00B8651A" w:rsidRPr="00677446">
                <w:rPr>
                  <w:sz w:val="24"/>
                </w:rPr>
                <w:t>ЮФО</w:t>
              </w:r>
            </w:hyperlink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Cs/>
                <w:sz w:val="24"/>
              </w:rPr>
            </w:pPr>
            <w:r w:rsidRPr="00677446">
              <w:rPr>
                <w:bCs/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</w:tr>
      <w:tr w:rsidR="00B8651A" w:rsidRPr="00677446" w:rsidTr="00677446">
        <w:trPr>
          <w:trHeight w:val="375"/>
        </w:trPr>
        <w:tc>
          <w:tcPr>
            <w:tcW w:w="265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color w:val="000000"/>
                <w:sz w:val="24"/>
              </w:rPr>
            </w:pPr>
            <w:r w:rsidRPr="00677446">
              <w:rPr>
                <w:color w:val="000000"/>
                <w:sz w:val="24"/>
              </w:rPr>
              <w:t>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B8651A" w:rsidRPr="00677446" w:rsidRDefault="00760809" w:rsidP="00B8651A">
            <w:pPr>
              <w:rPr>
                <w:sz w:val="24"/>
              </w:rPr>
            </w:pPr>
            <w:hyperlink r:id="rId40" w:anchor="'Проверки ПФО'!A1" w:history="1">
              <w:r w:rsidR="00B8651A" w:rsidRPr="00677446">
                <w:rPr>
                  <w:sz w:val="24"/>
                </w:rPr>
                <w:t>ПФО</w:t>
              </w:r>
            </w:hyperlink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20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Cs/>
                <w:sz w:val="24"/>
              </w:rPr>
            </w:pPr>
            <w:r w:rsidRPr="00677446">
              <w:rPr>
                <w:bCs/>
                <w:sz w:val="24"/>
              </w:rPr>
              <w:t>17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</w:tr>
      <w:tr w:rsidR="00B8651A" w:rsidRPr="00677446" w:rsidTr="00677446">
        <w:trPr>
          <w:trHeight w:val="375"/>
        </w:trPr>
        <w:tc>
          <w:tcPr>
            <w:tcW w:w="265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color w:val="000000"/>
                <w:sz w:val="24"/>
              </w:rPr>
            </w:pPr>
            <w:r w:rsidRPr="00677446">
              <w:rPr>
                <w:color w:val="000000"/>
                <w:sz w:val="24"/>
              </w:rPr>
              <w:t>7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B8651A" w:rsidRPr="00677446" w:rsidRDefault="00760809" w:rsidP="00B8651A">
            <w:pPr>
              <w:rPr>
                <w:sz w:val="24"/>
              </w:rPr>
            </w:pPr>
            <w:hyperlink r:id="rId41" w:anchor="'Проверки УрФО'!A1" w:history="1">
              <w:proofErr w:type="spellStart"/>
              <w:r w:rsidR="00B8651A" w:rsidRPr="00677446">
                <w:rPr>
                  <w:sz w:val="24"/>
                </w:rPr>
                <w:t>УрФО</w:t>
              </w:r>
              <w:proofErr w:type="spellEnd"/>
            </w:hyperlink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Cs/>
                <w:sz w:val="24"/>
              </w:rPr>
            </w:pPr>
            <w:r w:rsidRPr="00677446">
              <w:rPr>
                <w:bCs/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</w:tr>
      <w:tr w:rsidR="00B8651A" w:rsidRPr="00677446" w:rsidTr="00677446">
        <w:trPr>
          <w:trHeight w:val="375"/>
        </w:trPr>
        <w:tc>
          <w:tcPr>
            <w:tcW w:w="265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B8651A" w:rsidRPr="00677446" w:rsidRDefault="00760809" w:rsidP="00B8651A">
            <w:pPr>
              <w:rPr>
                <w:sz w:val="24"/>
              </w:rPr>
            </w:pPr>
            <w:hyperlink r:id="rId42" w:anchor="'Проверки СФО'!A1" w:history="1">
              <w:r w:rsidR="00B8651A" w:rsidRPr="00677446">
                <w:rPr>
                  <w:sz w:val="24"/>
                </w:rPr>
                <w:t>СФО</w:t>
              </w:r>
            </w:hyperlink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Cs/>
                <w:sz w:val="24"/>
              </w:rPr>
            </w:pPr>
            <w:r w:rsidRPr="00677446">
              <w:rPr>
                <w:bCs/>
                <w:sz w:val="24"/>
              </w:rPr>
              <w:t>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</w:tr>
      <w:tr w:rsidR="00B8651A" w:rsidRPr="00677446" w:rsidTr="00677446">
        <w:trPr>
          <w:trHeight w:val="375"/>
        </w:trPr>
        <w:tc>
          <w:tcPr>
            <w:tcW w:w="265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B8651A" w:rsidRPr="00677446" w:rsidRDefault="00760809" w:rsidP="00B8651A">
            <w:pPr>
              <w:rPr>
                <w:sz w:val="24"/>
              </w:rPr>
            </w:pPr>
            <w:hyperlink r:id="rId43" w:anchor="'Проверки ДФО'!A1" w:history="1">
              <w:r w:rsidR="00B8651A" w:rsidRPr="00677446">
                <w:rPr>
                  <w:sz w:val="24"/>
                </w:rPr>
                <w:t>ДФО</w:t>
              </w:r>
            </w:hyperlink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Cs/>
                <w:sz w:val="24"/>
              </w:rPr>
            </w:pPr>
            <w:r w:rsidRPr="00677446">
              <w:rPr>
                <w:bCs/>
                <w:sz w:val="24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sz w:val="24"/>
              </w:rPr>
            </w:pPr>
            <w:r w:rsidRPr="00677446">
              <w:rPr>
                <w:sz w:val="24"/>
              </w:rPr>
              <w:t>0</w:t>
            </w:r>
          </w:p>
        </w:tc>
      </w:tr>
      <w:tr w:rsidR="00B8651A" w:rsidRPr="00677446" w:rsidTr="00677446">
        <w:trPr>
          <w:trHeight w:val="375"/>
        </w:trPr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B8651A" w:rsidRPr="006D0D7A" w:rsidRDefault="00B8651A" w:rsidP="00B8651A">
            <w:pPr>
              <w:rPr>
                <w:b/>
                <w:bCs/>
                <w:sz w:val="24"/>
              </w:rPr>
            </w:pPr>
            <w:r w:rsidRPr="006D0D7A">
              <w:rPr>
                <w:b/>
                <w:bCs/>
                <w:sz w:val="24"/>
              </w:rPr>
              <w:t xml:space="preserve">Итого за </w:t>
            </w:r>
            <w:r w:rsidR="006D0D7A" w:rsidRPr="006D0D7A">
              <w:rPr>
                <w:b/>
                <w:sz w:val="24"/>
              </w:rPr>
              <w:t>Роскомнадзор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84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58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B8651A" w:rsidRPr="00677446" w:rsidRDefault="00B8651A" w:rsidP="00B8651A">
            <w:pPr>
              <w:jc w:val="center"/>
              <w:rPr>
                <w:b/>
                <w:bCs/>
                <w:sz w:val="24"/>
              </w:rPr>
            </w:pPr>
            <w:r w:rsidRPr="00677446">
              <w:rPr>
                <w:b/>
                <w:bCs/>
                <w:sz w:val="24"/>
              </w:rPr>
              <w:t>2</w:t>
            </w:r>
          </w:p>
        </w:tc>
      </w:tr>
    </w:tbl>
    <w:p w:rsidR="00B8651A" w:rsidRPr="004512D0" w:rsidRDefault="00B8651A" w:rsidP="00B8651A">
      <w:pPr>
        <w:ind w:firstLine="709"/>
        <w:jc w:val="both"/>
        <w:rPr>
          <w:szCs w:val="28"/>
        </w:rPr>
      </w:pPr>
    </w:p>
    <w:p w:rsidR="0069653E" w:rsidRPr="00126623" w:rsidRDefault="0069653E" w:rsidP="008570FF">
      <w:pPr>
        <w:pStyle w:val="6"/>
        <w:shd w:val="clear" w:color="auto" w:fill="FFFFFF" w:themeFill="background1"/>
      </w:pPr>
      <w:bookmarkStart w:id="86" w:name="_Toc489357233"/>
      <w:bookmarkStart w:id="87" w:name="_Toc7526803"/>
      <w:r w:rsidRPr="00126623">
        <w:t xml:space="preserve">Анализ профилактической работы, проводимой по направлениям деятельности, в том числе анализ выполнения планов-графиков профилактической работы, разработанных территориальными органами в соответствии с Программой профилактики нарушений обязательных требований </w:t>
      </w:r>
      <w:r w:rsidR="008C60D7" w:rsidRPr="00126623">
        <w:t>в 1 квартале 2019</w:t>
      </w:r>
      <w:r w:rsidRPr="00126623">
        <w:t xml:space="preserve"> год</w:t>
      </w:r>
      <w:bookmarkEnd w:id="86"/>
      <w:r w:rsidR="008C60D7" w:rsidRPr="00126623">
        <w:t>а</w:t>
      </w:r>
      <w:bookmarkEnd w:id="87"/>
    </w:p>
    <w:p w:rsidR="00C6563C" w:rsidRPr="00126623" w:rsidRDefault="00C6563C" w:rsidP="00C6563C">
      <w:pPr>
        <w:ind w:firstLine="709"/>
        <w:jc w:val="both"/>
      </w:pPr>
      <w:bookmarkStart w:id="88" w:name="_Toc481081733"/>
      <w:r w:rsidRPr="00126623">
        <w:t xml:space="preserve">По сведениям, представленным территориальными органами Роскомнадзора, всего за 1 квартал 2019 года проведено 1504 профилактических </w:t>
      </w:r>
      <w:r w:rsidRPr="00126623">
        <w:lastRenderedPageBreak/>
        <w:t xml:space="preserve">мероприятия для определенного круга лиц (семинары, совещания, встречи, и тому подобное), из них 459 в сфере связи, 971 в сфере защиты прав субъектов персональных данных, 74 в сфере массовых коммуникаций. </w:t>
      </w:r>
    </w:p>
    <w:p w:rsidR="00C6563C" w:rsidRPr="00126623" w:rsidRDefault="00C6563C" w:rsidP="00C6563C">
      <w:pPr>
        <w:ind w:firstLine="709"/>
        <w:jc w:val="both"/>
      </w:pPr>
      <w:proofErr w:type="gramStart"/>
      <w:r w:rsidRPr="00126623">
        <w:t>Кроме того, проведено свыше 80 тыс. адресных профилактических мероприятий (направленные отдельным гражданам или организациям напоминания, разъяснения – письма, в том числе электронные; индивидуальные встречи, беседы) и более 23 тыс.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интернете).</w:t>
      </w:r>
      <w:proofErr w:type="gramEnd"/>
    </w:p>
    <w:p w:rsidR="00C6563C" w:rsidRPr="00126623" w:rsidRDefault="00C6563C" w:rsidP="00C6563C">
      <w:pPr>
        <w:ind w:firstLine="709"/>
        <w:jc w:val="both"/>
      </w:pPr>
      <w:bookmarkStart w:id="89" w:name="_Toc480043965"/>
      <w:r w:rsidRPr="00126623">
        <w:t>Детальные результаты анализа представлены ТО по ФО в справках о результатах деятельности Роскомнадзора в федеральных округах, размещенных в ЕИС Роскомнадзора.</w:t>
      </w:r>
    </w:p>
    <w:p w:rsidR="00C6563C" w:rsidRPr="00126623" w:rsidRDefault="00C6563C" w:rsidP="00C6563C">
      <w:pPr>
        <w:ind w:firstLine="709"/>
        <w:jc w:val="both"/>
        <w:rPr>
          <w:szCs w:val="28"/>
        </w:rPr>
      </w:pPr>
      <w:r w:rsidRPr="00126623">
        <w:rPr>
          <w:szCs w:val="28"/>
        </w:rPr>
        <w:t xml:space="preserve">Сводные значения основных количественных показателей по </w:t>
      </w:r>
      <w:proofErr w:type="gramStart"/>
      <w:r w:rsidRPr="00126623">
        <w:rPr>
          <w:szCs w:val="28"/>
        </w:rPr>
        <w:t>всем ТО</w:t>
      </w:r>
      <w:proofErr w:type="gramEnd"/>
      <w:r w:rsidRPr="00126623">
        <w:rPr>
          <w:szCs w:val="28"/>
        </w:rPr>
        <w:t xml:space="preserve"> за 1 квартал 2019 года предс</w:t>
      </w:r>
      <w:r w:rsidR="00FC10CD">
        <w:rPr>
          <w:szCs w:val="28"/>
        </w:rPr>
        <w:t>тавлены в таблице 18</w:t>
      </w:r>
      <w:r w:rsidRPr="00126623">
        <w:rPr>
          <w:szCs w:val="28"/>
        </w:rPr>
        <w:t>.</w:t>
      </w:r>
    </w:p>
    <w:p w:rsidR="00C6563C" w:rsidRPr="00126623" w:rsidRDefault="00FC10CD" w:rsidP="00C6563C">
      <w:pPr>
        <w:ind w:firstLine="851"/>
        <w:jc w:val="right"/>
        <w:rPr>
          <w:szCs w:val="28"/>
        </w:rPr>
      </w:pPr>
      <w:r>
        <w:rPr>
          <w:szCs w:val="28"/>
        </w:rPr>
        <w:t>Таблица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415"/>
        <w:gridCol w:w="1415"/>
        <w:gridCol w:w="1415"/>
        <w:gridCol w:w="1413"/>
      </w:tblGrid>
      <w:tr w:rsidR="00C6563C" w:rsidRPr="00126623" w:rsidTr="00C6563C">
        <w:trPr>
          <w:trHeight w:val="288"/>
          <w:tblHeader/>
        </w:trPr>
        <w:tc>
          <w:tcPr>
            <w:tcW w:w="2129" w:type="pct"/>
            <w:vMerge w:val="restart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b/>
                <w:bCs/>
                <w:sz w:val="24"/>
              </w:rPr>
              <w:t>Наименование количественного показателя</w:t>
            </w:r>
          </w:p>
        </w:tc>
        <w:tc>
          <w:tcPr>
            <w:tcW w:w="2154" w:type="pct"/>
            <w:gridSpan w:val="3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bCs/>
                <w:sz w:val="24"/>
              </w:rPr>
              <w:t>Значение показателя</w:t>
            </w:r>
          </w:p>
        </w:tc>
        <w:tc>
          <w:tcPr>
            <w:tcW w:w="717" w:type="pct"/>
            <w:vMerge w:val="restart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Всего</w:t>
            </w:r>
          </w:p>
        </w:tc>
      </w:tr>
      <w:tr w:rsidR="00C6563C" w:rsidRPr="00126623" w:rsidTr="00C6563C">
        <w:trPr>
          <w:trHeight w:val="288"/>
          <w:tblHeader/>
        </w:trPr>
        <w:tc>
          <w:tcPr>
            <w:tcW w:w="2129" w:type="pct"/>
            <w:vMerge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bCs/>
                <w:sz w:val="24"/>
              </w:rPr>
            </w:pPr>
            <w:r w:rsidRPr="00126623">
              <w:rPr>
                <w:b/>
                <w:bCs/>
                <w:sz w:val="24"/>
              </w:rPr>
              <w:t>в сфере связи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bCs/>
                <w:sz w:val="24"/>
              </w:rPr>
            </w:pPr>
            <w:r w:rsidRPr="00126623">
              <w:rPr>
                <w:b/>
                <w:bCs/>
                <w:sz w:val="24"/>
              </w:rPr>
              <w:t>в сфере СМИ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bCs/>
                <w:sz w:val="24"/>
              </w:rPr>
            </w:pPr>
            <w:r w:rsidRPr="00126623">
              <w:rPr>
                <w:b/>
                <w:bCs/>
                <w:sz w:val="24"/>
              </w:rPr>
              <w:t>в области ПД</w:t>
            </w:r>
          </w:p>
        </w:tc>
        <w:tc>
          <w:tcPr>
            <w:tcW w:w="717" w:type="pct"/>
            <w:vMerge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rPr>
                <w:color w:val="000000"/>
                <w:sz w:val="24"/>
              </w:rPr>
            </w:pPr>
          </w:p>
        </w:tc>
      </w:tr>
      <w:tr w:rsidR="00C6563C" w:rsidRPr="00126623" w:rsidTr="00C6563C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профилактических мероприятий для определенного круга лиц (семинары, совещания и тому подобное)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459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971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1504</w:t>
            </w:r>
          </w:p>
        </w:tc>
      </w:tr>
      <w:tr w:rsidR="00C6563C" w:rsidRPr="00126623" w:rsidTr="00C6563C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адресных профилактических мероприятий (направленные отдельным гражданам или организациям напоминания, разъяснения - письма, в том числе электронные; индивидуальные встречи, беседы)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22067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6948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52945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81960</w:t>
            </w:r>
          </w:p>
        </w:tc>
      </w:tr>
      <w:tr w:rsidR="00C6563C" w:rsidRPr="00126623" w:rsidTr="00C6563C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3110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328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20343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23781</w:t>
            </w:r>
          </w:p>
        </w:tc>
      </w:tr>
      <w:tr w:rsidR="00C6563C" w:rsidRPr="00126623" w:rsidTr="00C6563C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фактов участий субъектов контроля (надзора), в профилактических мероприятиях для определенного круга лиц (сумма всех участников во всех мероприятиях - если один субъект участвовал в нескольких мероприятиях, факты участия суммируются)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2071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1983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33216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37270</w:t>
            </w:r>
          </w:p>
        </w:tc>
      </w:tr>
      <w:tr w:rsidR="00C6563C" w:rsidRPr="00126623" w:rsidTr="00C6563C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 xml:space="preserve"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</w:t>
            </w:r>
            <w:r w:rsidRPr="00126623">
              <w:rPr>
                <w:color w:val="000000"/>
                <w:sz w:val="24"/>
              </w:rPr>
              <w:lastRenderedPageBreak/>
              <w:t>мероприятиях)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lastRenderedPageBreak/>
              <w:t>608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344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366*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1318</w:t>
            </w:r>
          </w:p>
        </w:tc>
      </w:tr>
      <w:tr w:rsidR="00C6563C" w:rsidRPr="00126623" w:rsidTr="00C6563C">
        <w:trPr>
          <w:trHeight w:val="288"/>
        </w:trPr>
        <w:tc>
          <w:tcPr>
            <w:tcW w:w="2129" w:type="pct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lastRenderedPageBreak/>
              <w:t>Количество профилактических мероприятий всех видов на одного сотрудника, принимавшего участие в профилактических мероприятиях (среднее по России)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459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74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971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1504</w:t>
            </w:r>
          </w:p>
        </w:tc>
      </w:tr>
    </w:tbl>
    <w:p w:rsidR="00C6563C" w:rsidRPr="00126623" w:rsidRDefault="00C6563C" w:rsidP="00C6563C">
      <w:pPr>
        <w:ind w:firstLine="851"/>
        <w:jc w:val="both"/>
        <w:rPr>
          <w:sz w:val="24"/>
        </w:rPr>
      </w:pPr>
      <w:r w:rsidRPr="00126623">
        <w:rPr>
          <w:sz w:val="24"/>
        </w:rPr>
        <w:t>* – для сферы ПД учтено среднее количество сотрудников, в полномочиях которых установлено осуществление государственного контроля (надзора), деятельности по ведению реестров в сфере защиты прав субъектов персональных данных по сведениям подсистемы Администрирование ЕИС Роскомнадзора.</w:t>
      </w:r>
    </w:p>
    <w:p w:rsidR="00C6563C" w:rsidRPr="00126623" w:rsidRDefault="00C6563C" w:rsidP="00C6563C">
      <w:pPr>
        <w:ind w:firstLine="709"/>
        <w:jc w:val="both"/>
        <w:rPr>
          <w:szCs w:val="28"/>
        </w:rPr>
      </w:pPr>
    </w:p>
    <w:p w:rsidR="00C6563C" w:rsidRPr="00126623" w:rsidRDefault="00C6563C" w:rsidP="00C6563C">
      <w:pPr>
        <w:ind w:firstLine="709"/>
        <w:jc w:val="both"/>
        <w:rPr>
          <w:szCs w:val="28"/>
        </w:rPr>
      </w:pPr>
      <w:r w:rsidRPr="00126623">
        <w:rPr>
          <w:szCs w:val="28"/>
        </w:rPr>
        <w:t>Распределение количества проведенных профилактических мероприятий по направлениям деятельности по федеральны</w:t>
      </w:r>
      <w:r w:rsidR="00126623" w:rsidRPr="00126623">
        <w:rPr>
          <w:szCs w:val="28"/>
        </w:rPr>
        <w:t>м округам показано в табл</w:t>
      </w:r>
      <w:r w:rsidR="00FC10CD">
        <w:rPr>
          <w:szCs w:val="28"/>
        </w:rPr>
        <w:t>ицах 19-21</w:t>
      </w:r>
      <w:r w:rsidRPr="00126623">
        <w:rPr>
          <w:szCs w:val="28"/>
        </w:rPr>
        <w:t>.</w:t>
      </w:r>
    </w:p>
    <w:p w:rsidR="00C6563C" w:rsidRPr="00126623" w:rsidRDefault="00FC10CD" w:rsidP="00C6563C">
      <w:pPr>
        <w:ind w:firstLine="709"/>
        <w:jc w:val="right"/>
        <w:rPr>
          <w:szCs w:val="28"/>
          <w:lang w:val="en-US"/>
        </w:rPr>
      </w:pPr>
      <w:r>
        <w:rPr>
          <w:szCs w:val="28"/>
        </w:rPr>
        <w:t>Таблица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23"/>
        <w:gridCol w:w="2223"/>
        <w:gridCol w:w="2223"/>
        <w:gridCol w:w="2225"/>
      </w:tblGrid>
      <w:tr w:rsidR="00C6563C" w:rsidRPr="00126623" w:rsidTr="00C6563C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В сфере связи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профилактических мероприятий для определенного круга лиц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адресных профилактических мероприятий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профилактических мероприятий для неопределенного круга лиц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сотрудников, принявших участие в профилактических мероприятиях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ДФО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20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506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53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ПФО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91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2027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194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135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СЗФО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2437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75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СКФО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14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237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24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СФО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136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2108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2394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96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УФО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21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1750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163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53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ЦФО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97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12117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88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110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ЮФО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885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62</w:t>
            </w:r>
          </w:p>
        </w:tc>
      </w:tr>
      <w:tr w:rsidR="00C6563C" w:rsidRPr="00126623" w:rsidTr="00C6563C">
        <w:trPr>
          <w:trHeight w:val="288"/>
        </w:trPr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459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22067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3110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608</w:t>
            </w:r>
          </w:p>
        </w:tc>
      </w:tr>
    </w:tbl>
    <w:p w:rsidR="00C6563C" w:rsidRPr="00126623" w:rsidRDefault="00C6563C" w:rsidP="00C6563C">
      <w:pPr>
        <w:ind w:firstLine="709"/>
        <w:jc w:val="both"/>
        <w:rPr>
          <w:szCs w:val="28"/>
        </w:rPr>
      </w:pPr>
    </w:p>
    <w:p w:rsidR="00C6563C" w:rsidRDefault="00C6563C" w:rsidP="00C6563C">
      <w:pPr>
        <w:ind w:firstLine="709"/>
        <w:jc w:val="both"/>
        <w:rPr>
          <w:szCs w:val="28"/>
        </w:rPr>
      </w:pPr>
      <w:r w:rsidRPr="00126623">
        <w:rPr>
          <w:szCs w:val="28"/>
        </w:rPr>
        <w:t xml:space="preserve">Максимальное количество профилактических мероприятий для определённого круга лиц проведено в СФО – 136 мероприятий. </w:t>
      </w:r>
      <w:proofErr w:type="gramStart"/>
      <w:r w:rsidRPr="00126623">
        <w:rPr>
          <w:szCs w:val="28"/>
        </w:rPr>
        <w:t>Минимальное</w:t>
      </w:r>
      <w:proofErr w:type="gramEnd"/>
      <w:r w:rsidRPr="00126623">
        <w:rPr>
          <w:szCs w:val="28"/>
        </w:rPr>
        <w:t xml:space="preserve"> – в ДФО (20 мероприятий).</w:t>
      </w:r>
    </w:p>
    <w:p w:rsidR="005D743F" w:rsidRDefault="005D743F" w:rsidP="00C6563C">
      <w:pPr>
        <w:ind w:firstLine="709"/>
        <w:jc w:val="both"/>
        <w:rPr>
          <w:szCs w:val="28"/>
        </w:rPr>
      </w:pPr>
    </w:p>
    <w:p w:rsidR="005D743F" w:rsidRDefault="005D743F" w:rsidP="00C6563C">
      <w:pPr>
        <w:ind w:firstLine="709"/>
        <w:jc w:val="both"/>
        <w:rPr>
          <w:szCs w:val="28"/>
        </w:rPr>
      </w:pPr>
    </w:p>
    <w:p w:rsidR="005D743F" w:rsidRPr="00126623" w:rsidRDefault="005D743F" w:rsidP="00C6563C">
      <w:pPr>
        <w:ind w:firstLine="709"/>
        <w:jc w:val="both"/>
        <w:rPr>
          <w:szCs w:val="28"/>
        </w:rPr>
      </w:pPr>
    </w:p>
    <w:p w:rsidR="00C6563C" w:rsidRPr="00126623" w:rsidRDefault="00FC10CD" w:rsidP="00C6563C">
      <w:pPr>
        <w:ind w:firstLine="709"/>
        <w:jc w:val="right"/>
        <w:rPr>
          <w:szCs w:val="28"/>
        </w:rPr>
      </w:pPr>
      <w:r>
        <w:rPr>
          <w:szCs w:val="28"/>
        </w:rPr>
        <w:t>Таблица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223"/>
        <w:gridCol w:w="2223"/>
        <w:gridCol w:w="2223"/>
        <w:gridCol w:w="2223"/>
      </w:tblGrid>
      <w:tr w:rsidR="00C6563C" w:rsidRPr="00126623" w:rsidTr="00C6563C">
        <w:trPr>
          <w:trHeight w:val="288"/>
        </w:trPr>
        <w:tc>
          <w:tcPr>
            <w:tcW w:w="5000" w:type="pct"/>
            <w:gridSpan w:val="5"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В сфере массовых коммуникаций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профилактических мероприятий для определенного круга лиц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адресных профилактических мероприятий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профилактических мероприятий для неопределенного круга лиц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сотрудников, принявших участие в профилактических мероприятиях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lastRenderedPageBreak/>
              <w:t>ДФО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410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0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34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ПФО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29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2258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57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66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СЗФО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528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46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СКФО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383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40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22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СФО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871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64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48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УФО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704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41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20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ЦФО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1469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73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ЮФО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325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0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35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74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6948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328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344</w:t>
            </w:r>
          </w:p>
        </w:tc>
      </w:tr>
    </w:tbl>
    <w:p w:rsidR="00C6563C" w:rsidRPr="00126623" w:rsidRDefault="00C6563C" w:rsidP="00C6563C">
      <w:pPr>
        <w:ind w:firstLine="709"/>
        <w:jc w:val="right"/>
        <w:rPr>
          <w:szCs w:val="28"/>
        </w:rPr>
      </w:pPr>
    </w:p>
    <w:p w:rsidR="00C6563C" w:rsidRPr="00126623" w:rsidRDefault="00C6563C" w:rsidP="00C6563C">
      <w:pPr>
        <w:ind w:firstLine="709"/>
        <w:jc w:val="both"/>
        <w:rPr>
          <w:szCs w:val="28"/>
        </w:rPr>
      </w:pPr>
      <w:r w:rsidRPr="00126623">
        <w:rPr>
          <w:szCs w:val="28"/>
        </w:rPr>
        <w:t xml:space="preserve">Высокие показатели по проводимой профилактической работе в сфере телерадиовещания и СМИ наблюдаются на территориях Приволжского и Центрального федеральных округов (29 и 23 профилактических мероприятия для определённого круга лиц соответственно). </w:t>
      </w:r>
    </w:p>
    <w:p w:rsidR="00C6563C" w:rsidRPr="00126623" w:rsidRDefault="00C6563C" w:rsidP="00C6563C">
      <w:pPr>
        <w:ind w:firstLine="709"/>
        <w:jc w:val="both"/>
        <w:rPr>
          <w:szCs w:val="28"/>
        </w:rPr>
      </w:pPr>
      <w:r w:rsidRPr="00126623">
        <w:rPr>
          <w:szCs w:val="28"/>
        </w:rPr>
        <w:t>Наименьшие показатели по проводимой профилактической работе для определённого круга лиц наблюдаются на территориях ДФО и СКФО (по два профилактических мероприятия соответственно).</w:t>
      </w:r>
    </w:p>
    <w:p w:rsidR="00C6563C" w:rsidRPr="00126623" w:rsidRDefault="00FC10CD" w:rsidP="00C6563C">
      <w:pPr>
        <w:ind w:firstLine="851"/>
        <w:jc w:val="right"/>
        <w:rPr>
          <w:szCs w:val="28"/>
        </w:rPr>
      </w:pPr>
      <w:r>
        <w:rPr>
          <w:szCs w:val="28"/>
        </w:rPr>
        <w:t>Таблица 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64"/>
        <w:gridCol w:w="2964"/>
        <w:gridCol w:w="2964"/>
      </w:tblGrid>
      <w:tr w:rsidR="00C6563C" w:rsidRPr="00126623" w:rsidTr="00C6563C">
        <w:trPr>
          <w:trHeight w:val="288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В сфере ПД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профилактических мероприятий для определенного круга лиц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адресных профилактических мероприятий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Количество профилактических мероприятий для неопределенного круга лиц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ДФО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81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5455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36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ПФО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129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10738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297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СЗФО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85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8449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401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СКФО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52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2936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552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СФО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207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6468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18436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УФО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89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5852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443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ЦФО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240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8378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71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ЮФО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88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4669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107</w:t>
            </w:r>
          </w:p>
        </w:tc>
      </w:tr>
      <w:tr w:rsidR="00C6563C" w:rsidRPr="00126623" w:rsidTr="00C6563C">
        <w:trPr>
          <w:trHeight w:val="288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971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52945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20343</w:t>
            </w:r>
          </w:p>
        </w:tc>
      </w:tr>
    </w:tbl>
    <w:p w:rsidR="00C6563C" w:rsidRPr="00126623" w:rsidRDefault="00C6563C" w:rsidP="00C6563C">
      <w:pPr>
        <w:ind w:firstLine="709"/>
        <w:jc w:val="both"/>
        <w:rPr>
          <w:szCs w:val="28"/>
        </w:rPr>
      </w:pPr>
    </w:p>
    <w:p w:rsidR="00C6563C" w:rsidRPr="00126623" w:rsidRDefault="00C6563C" w:rsidP="00C6563C">
      <w:pPr>
        <w:ind w:firstLine="709"/>
        <w:jc w:val="both"/>
        <w:rPr>
          <w:szCs w:val="28"/>
        </w:rPr>
      </w:pPr>
      <w:r w:rsidRPr="00126623">
        <w:rPr>
          <w:szCs w:val="28"/>
        </w:rPr>
        <w:t xml:space="preserve">Количество проведенных профилактических мероприятий в сферах деятельности соотносится с количеством субъектов надзора, действующих в федеральных округах. </w:t>
      </w:r>
    </w:p>
    <w:p w:rsidR="00C6563C" w:rsidRPr="00126623" w:rsidRDefault="00C6563C" w:rsidP="00C6563C">
      <w:pPr>
        <w:ind w:firstLine="709"/>
        <w:jc w:val="both"/>
        <w:rPr>
          <w:color w:val="000000"/>
          <w:szCs w:val="28"/>
        </w:rPr>
      </w:pPr>
      <w:r w:rsidRPr="00126623">
        <w:rPr>
          <w:szCs w:val="28"/>
        </w:rPr>
        <w:t xml:space="preserve">Количество сотрудников, </w:t>
      </w:r>
      <w:r w:rsidRPr="00126623">
        <w:rPr>
          <w:color w:val="000000"/>
          <w:szCs w:val="28"/>
        </w:rPr>
        <w:t>принявших участие в профилактических мероприятиях, по федеральным округам, в сравнении со штатной численностью сотрудников с полномочиями государственного контроля (надзора) (по данным подсистемы Администрирование ЕИС Роскомнадзора), показано в т</w:t>
      </w:r>
      <w:r w:rsidR="00FC10CD">
        <w:rPr>
          <w:color w:val="000000"/>
          <w:szCs w:val="28"/>
        </w:rPr>
        <w:t>аблице 22</w:t>
      </w:r>
      <w:r w:rsidRPr="00126623">
        <w:rPr>
          <w:color w:val="000000"/>
          <w:szCs w:val="28"/>
        </w:rPr>
        <w:t>.</w:t>
      </w:r>
    </w:p>
    <w:p w:rsidR="00C6563C" w:rsidRPr="00126623" w:rsidRDefault="00FC10CD" w:rsidP="00C6563C">
      <w:pPr>
        <w:ind w:firstLine="709"/>
        <w:jc w:val="right"/>
        <w:rPr>
          <w:szCs w:val="28"/>
        </w:rPr>
      </w:pPr>
      <w:r>
        <w:rPr>
          <w:szCs w:val="28"/>
        </w:rPr>
        <w:t>Таблица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571"/>
        <w:gridCol w:w="1482"/>
        <w:gridCol w:w="1399"/>
        <w:gridCol w:w="1582"/>
        <w:gridCol w:w="1468"/>
        <w:gridCol w:w="1403"/>
      </w:tblGrid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t>ФО</w:t>
            </w:r>
          </w:p>
        </w:tc>
        <w:tc>
          <w:tcPr>
            <w:tcW w:w="2259" w:type="pct"/>
            <w:gridSpan w:val="3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color w:val="000000"/>
                <w:sz w:val="24"/>
              </w:rPr>
              <w:t>Сфера связи</w:t>
            </w:r>
          </w:p>
        </w:tc>
        <w:tc>
          <w:tcPr>
            <w:tcW w:w="2260" w:type="pct"/>
            <w:gridSpan w:val="3"/>
            <w:shd w:val="clear" w:color="auto" w:fill="auto"/>
            <w:noWrap/>
            <w:vAlign w:val="center"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t>Сфера массовых коммуникаций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color w:val="000000"/>
                <w:sz w:val="24"/>
              </w:rPr>
              <w:t>Штатная численность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proofErr w:type="gramStart"/>
            <w:r w:rsidRPr="00126623">
              <w:rPr>
                <w:color w:val="000000"/>
                <w:sz w:val="24"/>
              </w:rPr>
              <w:t>Принявшие</w:t>
            </w:r>
            <w:proofErr w:type="gramEnd"/>
            <w:r w:rsidRPr="00126623">
              <w:rPr>
                <w:color w:val="000000"/>
                <w:sz w:val="24"/>
              </w:rPr>
              <w:t xml:space="preserve"> участие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color w:val="000000"/>
                <w:sz w:val="24"/>
              </w:rPr>
              <w:t xml:space="preserve">Доля </w:t>
            </w:r>
            <w:proofErr w:type="gramStart"/>
            <w:r w:rsidRPr="00126623">
              <w:rPr>
                <w:color w:val="000000"/>
                <w:sz w:val="24"/>
              </w:rPr>
              <w:t>принявших</w:t>
            </w:r>
            <w:proofErr w:type="gramEnd"/>
            <w:r w:rsidRPr="00126623">
              <w:rPr>
                <w:color w:val="000000"/>
                <w:sz w:val="24"/>
              </w:rPr>
              <w:t xml:space="preserve"> участие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color w:val="000000"/>
                <w:sz w:val="24"/>
              </w:rPr>
              <w:t>Штатная численность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proofErr w:type="gramStart"/>
            <w:r w:rsidRPr="00126623">
              <w:rPr>
                <w:color w:val="000000"/>
                <w:sz w:val="24"/>
              </w:rPr>
              <w:t>Принявшие</w:t>
            </w:r>
            <w:proofErr w:type="gramEnd"/>
            <w:r w:rsidRPr="00126623">
              <w:rPr>
                <w:color w:val="000000"/>
                <w:sz w:val="24"/>
              </w:rPr>
              <w:t xml:space="preserve"> участие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color w:val="000000"/>
                <w:sz w:val="24"/>
              </w:rPr>
              <w:t xml:space="preserve">Доля </w:t>
            </w:r>
            <w:proofErr w:type="gramStart"/>
            <w:r w:rsidRPr="00126623">
              <w:rPr>
                <w:color w:val="000000"/>
                <w:sz w:val="24"/>
              </w:rPr>
              <w:t>принявших</w:t>
            </w:r>
            <w:proofErr w:type="gramEnd"/>
            <w:r w:rsidRPr="00126623">
              <w:rPr>
                <w:color w:val="000000"/>
                <w:sz w:val="24"/>
              </w:rPr>
              <w:t xml:space="preserve"> участие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lastRenderedPageBreak/>
              <w:t>ДФО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71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53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74,6%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54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63,0%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t>ПФО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176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135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76,7%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122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66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54,1%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t>СЗФО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78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96,2%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46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80,7%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t>СКФО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24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54,5%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29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22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75,9%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t>СФО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114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96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84,2%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69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48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69,6%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t>УФО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53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68,8%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40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20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50,0%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t>ЦФО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193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57,0%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123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73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59,3%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sz w:val="24"/>
              </w:rPr>
            </w:pPr>
            <w:r w:rsidRPr="00126623">
              <w:rPr>
                <w:sz w:val="24"/>
              </w:rPr>
              <w:t>ЮФО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62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83,8%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50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35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color w:val="000000"/>
                <w:sz w:val="24"/>
              </w:rPr>
            </w:pPr>
            <w:r w:rsidRPr="00126623">
              <w:rPr>
                <w:color w:val="000000"/>
                <w:sz w:val="24"/>
              </w:rPr>
              <w:t>70,0%</w:t>
            </w:r>
          </w:p>
        </w:tc>
      </w:tr>
      <w:tr w:rsidR="00C6563C" w:rsidRPr="00126623" w:rsidTr="00C6563C">
        <w:trPr>
          <w:trHeight w:val="264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sz w:val="24"/>
              </w:rPr>
            </w:pPr>
            <w:r w:rsidRPr="00126623">
              <w:rPr>
                <w:b/>
                <w:sz w:val="24"/>
              </w:rPr>
              <w:t>Всего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827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608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73,5%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544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344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C6563C" w:rsidRPr="00126623" w:rsidRDefault="00C6563C" w:rsidP="00C6563C">
            <w:pPr>
              <w:jc w:val="center"/>
              <w:rPr>
                <w:b/>
                <w:color w:val="000000"/>
                <w:sz w:val="24"/>
              </w:rPr>
            </w:pPr>
            <w:r w:rsidRPr="00126623">
              <w:rPr>
                <w:b/>
                <w:color w:val="000000"/>
                <w:sz w:val="24"/>
              </w:rPr>
              <w:t>63,2%</w:t>
            </w:r>
          </w:p>
        </w:tc>
      </w:tr>
    </w:tbl>
    <w:p w:rsidR="00C6563C" w:rsidRPr="008C2C9E" w:rsidRDefault="00C6563C" w:rsidP="00C6563C">
      <w:pPr>
        <w:ind w:firstLine="709"/>
        <w:jc w:val="both"/>
        <w:rPr>
          <w:szCs w:val="28"/>
        </w:rPr>
      </w:pPr>
    </w:p>
    <w:p w:rsidR="00C6563C" w:rsidRPr="008C2C9E" w:rsidRDefault="00C6563C" w:rsidP="00C6563C">
      <w:pPr>
        <w:ind w:firstLine="709"/>
        <w:jc w:val="both"/>
        <w:rPr>
          <w:szCs w:val="28"/>
        </w:rPr>
      </w:pPr>
      <w:r w:rsidRPr="008C2C9E">
        <w:rPr>
          <w:szCs w:val="28"/>
        </w:rPr>
        <w:t>В таблице:</w:t>
      </w:r>
    </w:p>
    <w:p w:rsidR="00C6563C" w:rsidRPr="008C2C9E" w:rsidRDefault="00C6563C" w:rsidP="00C6563C">
      <w:pPr>
        <w:ind w:firstLine="709"/>
        <w:jc w:val="both"/>
        <w:rPr>
          <w:color w:val="000000"/>
          <w:szCs w:val="28"/>
        </w:rPr>
      </w:pPr>
      <w:r w:rsidRPr="008C2C9E">
        <w:rPr>
          <w:szCs w:val="28"/>
        </w:rPr>
        <w:t xml:space="preserve">Штатная численность – </w:t>
      </w:r>
      <w:r w:rsidRPr="008C2C9E">
        <w:rPr>
          <w:color w:val="000000"/>
          <w:szCs w:val="28"/>
        </w:rPr>
        <w:t>Штатная численность сотрудников с полномочиями государственного контроля (надзора) в сфере деятельности</w:t>
      </w:r>
    </w:p>
    <w:p w:rsidR="00C6563C" w:rsidRPr="008C2C9E" w:rsidRDefault="00C6563C" w:rsidP="00C6563C">
      <w:pPr>
        <w:ind w:firstLine="709"/>
        <w:jc w:val="both"/>
        <w:rPr>
          <w:color w:val="000000"/>
          <w:szCs w:val="28"/>
        </w:rPr>
      </w:pPr>
      <w:r w:rsidRPr="008C2C9E">
        <w:rPr>
          <w:szCs w:val="28"/>
        </w:rPr>
        <w:t xml:space="preserve">Принявшие участие – </w:t>
      </w:r>
      <w:r w:rsidRPr="008C2C9E">
        <w:rPr>
          <w:color w:val="000000"/>
          <w:szCs w:val="28"/>
        </w:rPr>
        <w:t>Количество сотрудников, принявших участие в профилактических мероприятиях в сфере деятельности</w:t>
      </w:r>
    </w:p>
    <w:p w:rsidR="00C6563C" w:rsidRPr="008C2C9E" w:rsidRDefault="00C6563C" w:rsidP="00C6563C">
      <w:pPr>
        <w:ind w:firstLine="709"/>
        <w:jc w:val="both"/>
        <w:rPr>
          <w:szCs w:val="28"/>
        </w:rPr>
      </w:pPr>
      <w:r w:rsidRPr="008C2C9E">
        <w:rPr>
          <w:color w:val="000000"/>
          <w:szCs w:val="28"/>
        </w:rPr>
        <w:t>Доля принявших участие – Доля сотрудников, принявших участие в профилактических мероприятиях, от штатной численности сотрудников с полномочиями государственного контроля (надзора) в сфере деятельности.</w:t>
      </w:r>
    </w:p>
    <w:p w:rsidR="00C6563C" w:rsidRPr="00D4503D" w:rsidRDefault="00C6563C" w:rsidP="00C6563C">
      <w:pPr>
        <w:ind w:firstLine="709"/>
        <w:jc w:val="both"/>
        <w:rPr>
          <w:szCs w:val="28"/>
        </w:rPr>
      </w:pPr>
    </w:p>
    <w:p w:rsidR="00C6563C" w:rsidRPr="00D4503D" w:rsidRDefault="00C6563C" w:rsidP="00C6563C">
      <w:pPr>
        <w:ind w:firstLine="709"/>
        <w:jc w:val="both"/>
        <w:rPr>
          <w:szCs w:val="28"/>
        </w:rPr>
      </w:pPr>
      <w:r w:rsidRPr="00D4503D">
        <w:rPr>
          <w:szCs w:val="28"/>
        </w:rPr>
        <w:t xml:space="preserve">Доля сотрудников, </w:t>
      </w:r>
      <w:r w:rsidRPr="00D4503D">
        <w:rPr>
          <w:color w:val="000000"/>
          <w:szCs w:val="28"/>
        </w:rPr>
        <w:t>принявших в 1 квартале 2019 года участие в профилактических мероприятиях, от штатной численности сотрудников с полномочиями государственного контроля (надзора) в сфере связи, минимальна в СКФО (54,</w:t>
      </w:r>
      <w:r w:rsidR="000251E9">
        <w:rPr>
          <w:color w:val="000000"/>
          <w:szCs w:val="28"/>
        </w:rPr>
        <w:t>5 %), максимальная в СЗФО (96,2 </w:t>
      </w:r>
      <w:r w:rsidRPr="00D4503D">
        <w:rPr>
          <w:color w:val="000000"/>
          <w:szCs w:val="28"/>
        </w:rPr>
        <w:t>%); в целом по России в указанных мероприятиях приняли участие 73,5 % сотрудников.</w:t>
      </w:r>
    </w:p>
    <w:p w:rsidR="00C6563C" w:rsidRPr="00D4503D" w:rsidRDefault="00C6563C" w:rsidP="00C6563C">
      <w:pPr>
        <w:ind w:firstLine="709"/>
        <w:jc w:val="both"/>
        <w:rPr>
          <w:szCs w:val="28"/>
        </w:rPr>
      </w:pPr>
      <w:r w:rsidRPr="00D4503D">
        <w:rPr>
          <w:szCs w:val="28"/>
        </w:rPr>
        <w:t xml:space="preserve">Доля сотрудников, </w:t>
      </w:r>
      <w:r w:rsidRPr="00D4503D">
        <w:rPr>
          <w:color w:val="000000"/>
          <w:szCs w:val="28"/>
        </w:rPr>
        <w:t>принявших в 1 квартале 2019 года участие в профилактических мероприятиях, от штатной численности сотрудников с полномочиями государственного контроля (надзора) в сфере массовых коммуникаций, минимальная в УФО (</w:t>
      </w:r>
      <w:r w:rsidR="00166FC7" w:rsidRPr="00D4503D">
        <w:rPr>
          <w:color w:val="000000"/>
          <w:szCs w:val="28"/>
        </w:rPr>
        <w:t>50 %), максимальна в СЗФО (80,7 </w:t>
      </w:r>
      <w:r w:rsidRPr="00D4503D">
        <w:rPr>
          <w:color w:val="000000"/>
          <w:szCs w:val="28"/>
        </w:rPr>
        <w:t>%); в целом по России в указанных мероприятиях приняли участие 63,2 % сотрудников.</w:t>
      </w:r>
    </w:p>
    <w:p w:rsidR="00C6563C" w:rsidRPr="00720F0F" w:rsidRDefault="00C6563C" w:rsidP="00720F0F">
      <w:pPr>
        <w:ind w:firstLine="709"/>
        <w:jc w:val="both"/>
        <w:rPr>
          <w:szCs w:val="28"/>
        </w:rPr>
      </w:pPr>
      <w:proofErr w:type="gramStart"/>
      <w:r w:rsidRPr="00D4503D">
        <w:rPr>
          <w:szCs w:val="28"/>
        </w:rPr>
        <w:t>Промежуточные (средние по Российской Федерации) значения сводных показателей для каждой сферы деятельности в сравнении с установленными Программой профилактики нарушений обязательных требований на 2019 год, будут оценены по итогам 1 полугодия 2019 года.</w:t>
      </w:r>
      <w:bookmarkEnd w:id="82"/>
      <w:bookmarkEnd w:id="88"/>
      <w:bookmarkEnd w:id="89"/>
      <w:proofErr w:type="gramEnd"/>
    </w:p>
    <w:sectPr w:rsidR="00C6563C" w:rsidRPr="00720F0F" w:rsidSect="00BE4EA4">
      <w:headerReference w:type="default" r:id="rId44"/>
      <w:headerReference w:type="first" r:id="rId45"/>
      <w:footerReference w:type="first" r:id="rId46"/>
      <w:pgSz w:w="11906" w:h="16838" w:code="9"/>
      <w:pgMar w:top="1032" w:right="851" w:bottom="851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B4" w:rsidRDefault="002942B4" w:rsidP="00F82C4C">
      <w:r>
        <w:separator/>
      </w:r>
    </w:p>
  </w:endnote>
  <w:endnote w:type="continuationSeparator" w:id="0">
    <w:p w:rsidR="002942B4" w:rsidRDefault="002942B4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09" w:rsidRDefault="00760809">
    <w:pPr>
      <w:pStyle w:val="a9"/>
      <w:jc w:val="center"/>
    </w:pPr>
  </w:p>
  <w:p w:rsidR="00760809" w:rsidRDefault="007608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B4" w:rsidRDefault="002942B4" w:rsidP="00F82C4C">
      <w:r>
        <w:separator/>
      </w:r>
    </w:p>
  </w:footnote>
  <w:footnote w:type="continuationSeparator" w:id="0">
    <w:p w:rsidR="002942B4" w:rsidRDefault="002942B4" w:rsidP="00F82C4C">
      <w:r>
        <w:continuationSeparator/>
      </w:r>
    </w:p>
  </w:footnote>
  <w:footnote w:id="1">
    <w:p w:rsidR="00760809" w:rsidRDefault="00760809" w:rsidP="001262FD">
      <w:pPr>
        <w:pStyle w:val="aff8"/>
      </w:pPr>
      <w:r>
        <w:rPr>
          <w:rStyle w:val="aff1"/>
        </w:rPr>
        <w:footnoteRef/>
      </w:r>
      <w:r>
        <w:t xml:space="preserve"> Диаграмма строится на следующих показателях:</w:t>
      </w:r>
    </w:p>
    <w:p w:rsidR="00760809" w:rsidRDefault="00760809" w:rsidP="001262FD">
      <w:pPr>
        <w:pStyle w:val="aff8"/>
      </w:pPr>
      <w:r>
        <w:t>1) количество выявленных нарушений ТО Службы в сфере телерадиовещания;</w:t>
      </w:r>
    </w:p>
    <w:p w:rsidR="00760809" w:rsidRDefault="00760809" w:rsidP="001262FD">
      <w:pPr>
        <w:pStyle w:val="aff8"/>
      </w:pPr>
      <w:r>
        <w:t>2) количество составленных ТО протоколов об административных правонарушениях по факту выявленных нарушений в сфере СМИ;</w:t>
      </w:r>
    </w:p>
    <w:p w:rsidR="00760809" w:rsidRDefault="00760809" w:rsidP="001262FD">
      <w:pPr>
        <w:pStyle w:val="aff8"/>
      </w:pPr>
      <w:r>
        <w:t>3) сумма наложенных штрафов по итогам предпринятых мер административного воздействия по факту выявленных нарушений в отношении телерадиовещательных организаций.</w:t>
      </w:r>
    </w:p>
  </w:footnote>
  <w:footnote w:id="2">
    <w:p w:rsidR="00760809" w:rsidRDefault="00760809" w:rsidP="00AB5565">
      <w:pPr>
        <w:pStyle w:val="aff8"/>
      </w:pPr>
      <w:r>
        <w:rPr>
          <w:rStyle w:val="aff1"/>
        </w:rPr>
        <w:sym w:font="Symbol" w:char="F02A"/>
      </w:r>
      <w:r>
        <w:t xml:space="preserve"> </w:t>
      </w:r>
      <w:r>
        <w:rPr>
          <w:sz w:val="24"/>
          <w:szCs w:val="24"/>
        </w:rPr>
        <w:t>в том числе по требованиям, поступившим ранее отчетного периода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5668"/>
      <w:docPartObj>
        <w:docPartGallery w:val="Page Numbers (Top of Page)"/>
        <w:docPartUnique/>
      </w:docPartObj>
    </w:sdtPr>
    <w:sdtContent>
      <w:p w:rsidR="00760809" w:rsidRDefault="00760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0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0809" w:rsidRPr="00BF7092" w:rsidRDefault="00760809" w:rsidP="00BF709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09" w:rsidRDefault="00760809">
    <w:pPr>
      <w:pStyle w:val="a7"/>
      <w:jc w:val="center"/>
    </w:pPr>
  </w:p>
  <w:p w:rsidR="00760809" w:rsidRDefault="007608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F01422"/>
    <w:multiLevelType w:val="hybridMultilevel"/>
    <w:tmpl w:val="2E18D7A2"/>
    <w:lvl w:ilvl="0" w:tplc="0248DD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341B3"/>
    <w:multiLevelType w:val="multilevel"/>
    <w:tmpl w:val="2436A69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>
    <w:nsid w:val="17F84919"/>
    <w:multiLevelType w:val="hybridMultilevel"/>
    <w:tmpl w:val="E1148180"/>
    <w:lvl w:ilvl="0" w:tplc="9BEC56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11A71"/>
    <w:multiLevelType w:val="multilevel"/>
    <w:tmpl w:val="69DC89AA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18C27EE2"/>
    <w:multiLevelType w:val="hybridMultilevel"/>
    <w:tmpl w:val="169A5B52"/>
    <w:lvl w:ilvl="0" w:tplc="B6A098C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9E87C2E"/>
    <w:multiLevelType w:val="hybridMultilevel"/>
    <w:tmpl w:val="64325DAE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EE4D5B"/>
    <w:multiLevelType w:val="hybridMultilevel"/>
    <w:tmpl w:val="C58E6646"/>
    <w:lvl w:ilvl="0" w:tplc="7BD07062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B1A36"/>
    <w:multiLevelType w:val="hybridMultilevel"/>
    <w:tmpl w:val="1F263D68"/>
    <w:lvl w:ilvl="0" w:tplc="12BAB58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220C5E41"/>
    <w:multiLevelType w:val="hybridMultilevel"/>
    <w:tmpl w:val="FE4431E4"/>
    <w:lvl w:ilvl="0" w:tplc="6FAC8D4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3315AD"/>
    <w:multiLevelType w:val="hybridMultilevel"/>
    <w:tmpl w:val="0F82651A"/>
    <w:lvl w:ilvl="0" w:tplc="70A263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354A23DF"/>
    <w:multiLevelType w:val="hybridMultilevel"/>
    <w:tmpl w:val="BB08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D75D0"/>
    <w:multiLevelType w:val="hybridMultilevel"/>
    <w:tmpl w:val="0298E19A"/>
    <w:lvl w:ilvl="0" w:tplc="E60C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7E0E2F"/>
    <w:multiLevelType w:val="hybridMultilevel"/>
    <w:tmpl w:val="EFDA2252"/>
    <w:lvl w:ilvl="0" w:tplc="FFFFFFFF">
      <w:start w:val="1"/>
      <w:numFmt w:val="decimal"/>
      <w:pStyle w:val="a"/>
      <w:lvlText w:val="%1. "/>
      <w:lvlJc w:val="left"/>
      <w:pPr>
        <w:tabs>
          <w:tab w:val="num" w:pos="720"/>
        </w:tabs>
        <w:ind w:left="153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6">
    <w:nsid w:val="4DE46EC6"/>
    <w:multiLevelType w:val="hybridMultilevel"/>
    <w:tmpl w:val="EBC8ED8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7048AB"/>
    <w:multiLevelType w:val="hybridMultilevel"/>
    <w:tmpl w:val="607C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72AA2"/>
    <w:multiLevelType w:val="hybridMultilevel"/>
    <w:tmpl w:val="3FB678DC"/>
    <w:lvl w:ilvl="0" w:tplc="A40609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B54756"/>
    <w:multiLevelType w:val="hybridMultilevel"/>
    <w:tmpl w:val="D6B8E976"/>
    <w:lvl w:ilvl="0" w:tplc="7088935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071CFA"/>
    <w:multiLevelType w:val="hybridMultilevel"/>
    <w:tmpl w:val="B8F8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A2A5B"/>
    <w:multiLevelType w:val="hybridMultilevel"/>
    <w:tmpl w:val="25A0C5A8"/>
    <w:lvl w:ilvl="0" w:tplc="0902EAE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63A5B"/>
    <w:multiLevelType w:val="hybridMultilevel"/>
    <w:tmpl w:val="A21C79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F853D30"/>
    <w:multiLevelType w:val="hybridMultilevel"/>
    <w:tmpl w:val="2E0AA47A"/>
    <w:lvl w:ilvl="0" w:tplc="B6A098C2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>
    <w:nsid w:val="61C51B36"/>
    <w:multiLevelType w:val="hybridMultilevel"/>
    <w:tmpl w:val="FD0E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A5ACF"/>
    <w:multiLevelType w:val="hybridMultilevel"/>
    <w:tmpl w:val="F1B43BE8"/>
    <w:lvl w:ilvl="0" w:tplc="C62E50C4">
      <w:start w:val="1"/>
      <w:numFmt w:val="bullet"/>
      <w:lvlText w:val="-"/>
      <w:lvlJc w:val="left"/>
      <w:pPr>
        <w:ind w:left="148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7">
    <w:nsid w:val="71BE44AC"/>
    <w:multiLevelType w:val="hybridMultilevel"/>
    <w:tmpl w:val="F836F254"/>
    <w:lvl w:ilvl="0" w:tplc="B366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E723D5"/>
    <w:multiLevelType w:val="hybridMultilevel"/>
    <w:tmpl w:val="C5447A4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9AD36EC"/>
    <w:multiLevelType w:val="hybridMultilevel"/>
    <w:tmpl w:val="5242424A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FB775E"/>
    <w:multiLevelType w:val="hybridMultilevel"/>
    <w:tmpl w:val="69D46EEA"/>
    <w:lvl w:ilvl="0" w:tplc="E332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859A0"/>
    <w:multiLevelType w:val="hybridMultilevel"/>
    <w:tmpl w:val="6502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3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9"/>
  </w:num>
  <w:num w:numId="16">
    <w:abstractNumId w:val="13"/>
  </w:num>
  <w:num w:numId="17">
    <w:abstractNumId w:val="2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5"/>
  </w:num>
  <w:num w:numId="22">
    <w:abstractNumId w:val="22"/>
  </w:num>
  <w:num w:numId="23">
    <w:abstractNumId w:val="21"/>
  </w:num>
  <w:num w:numId="24">
    <w:abstractNumId w:val="23"/>
  </w:num>
  <w:num w:numId="25">
    <w:abstractNumId w:val="19"/>
  </w:num>
  <w:num w:numId="26">
    <w:abstractNumId w:val="1"/>
  </w:num>
  <w:num w:numId="27">
    <w:abstractNumId w:val="10"/>
  </w:num>
  <w:num w:numId="28">
    <w:abstractNumId w:val="30"/>
  </w:num>
  <w:num w:numId="29">
    <w:abstractNumId w:val="12"/>
  </w:num>
  <w:num w:numId="30">
    <w:abstractNumId w:val="20"/>
  </w:num>
  <w:num w:numId="31">
    <w:abstractNumId w:val="28"/>
  </w:num>
  <w:num w:numId="32">
    <w:abstractNumId w:val="24"/>
  </w:num>
  <w:num w:numId="3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00222"/>
    <w:rsid w:val="000009AF"/>
    <w:rsid w:val="000009C0"/>
    <w:rsid w:val="000009CB"/>
    <w:rsid w:val="00000B68"/>
    <w:rsid w:val="00000B98"/>
    <w:rsid w:val="00000E3F"/>
    <w:rsid w:val="00000EAE"/>
    <w:rsid w:val="00001174"/>
    <w:rsid w:val="0000121A"/>
    <w:rsid w:val="000014C4"/>
    <w:rsid w:val="00001FC7"/>
    <w:rsid w:val="000021FE"/>
    <w:rsid w:val="00002370"/>
    <w:rsid w:val="00002531"/>
    <w:rsid w:val="0000340E"/>
    <w:rsid w:val="000037FB"/>
    <w:rsid w:val="00003877"/>
    <w:rsid w:val="00003B2C"/>
    <w:rsid w:val="00003B5C"/>
    <w:rsid w:val="00004294"/>
    <w:rsid w:val="00004364"/>
    <w:rsid w:val="00004A07"/>
    <w:rsid w:val="00004AC3"/>
    <w:rsid w:val="00005072"/>
    <w:rsid w:val="00005241"/>
    <w:rsid w:val="0000564B"/>
    <w:rsid w:val="0000574D"/>
    <w:rsid w:val="00005FF6"/>
    <w:rsid w:val="0000678A"/>
    <w:rsid w:val="00006C17"/>
    <w:rsid w:val="00006C8D"/>
    <w:rsid w:val="00006EF4"/>
    <w:rsid w:val="00007235"/>
    <w:rsid w:val="0000779D"/>
    <w:rsid w:val="00007AE1"/>
    <w:rsid w:val="00011004"/>
    <w:rsid w:val="00011186"/>
    <w:rsid w:val="000118E6"/>
    <w:rsid w:val="00011AC6"/>
    <w:rsid w:val="000122AC"/>
    <w:rsid w:val="0001247F"/>
    <w:rsid w:val="00012524"/>
    <w:rsid w:val="00012F87"/>
    <w:rsid w:val="0001345F"/>
    <w:rsid w:val="00013BDD"/>
    <w:rsid w:val="00013CBD"/>
    <w:rsid w:val="000144B1"/>
    <w:rsid w:val="000149EF"/>
    <w:rsid w:val="00014D15"/>
    <w:rsid w:val="00014FA9"/>
    <w:rsid w:val="00015668"/>
    <w:rsid w:val="000157C8"/>
    <w:rsid w:val="00016025"/>
    <w:rsid w:val="00016D4D"/>
    <w:rsid w:val="00016EC2"/>
    <w:rsid w:val="00016F25"/>
    <w:rsid w:val="00017294"/>
    <w:rsid w:val="00017B8C"/>
    <w:rsid w:val="000200BA"/>
    <w:rsid w:val="0002063F"/>
    <w:rsid w:val="000208E1"/>
    <w:rsid w:val="00020ADB"/>
    <w:rsid w:val="00021101"/>
    <w:rsid w:val="0002136C"/>
    <w:rsid w:val="00021482"/>
    <w:rsid w:val="000217FC"/>
    <w:rsid w:val="00021955"/>
    <w:rsid w:val="00021BC1"/>
    <w:rsid w:val="00021E34"/>
    <w:rsid w:val="00021EAB"/>
    <w:rsid w:val="0002232E"/>
    <w:rsid w:val="00022557"/>
    <w:rsid w:val="00022E03"/>
    <w:rsid w:val="00022FE0"/>
    <w:rsid w:val="0002366F"/>
    <w:rsid w:val="00023BB0"/>
    <w:rsid w:val="00024316"/>
    <w:rsid w:val="00024936"/>
    <w:rsid w:val="000249C4"/>
    <w:rsid w:val="00024B48"/>
    <w:rsid w:val="000250BF"/>
    <w:rsid w:val="000251E9"/>
    <w:rsid w:val="000253FF"/>
    <w:rsid w:val="000254A0"/>
    <w:rsid w:val="00025793"/>
    <w:rsid w:val="00025A95"/>
    <w:rsid w:val="000262A9"/>
    <w:rsid w:val="00026AB3"/>
    <w:rsid w:val="00026D3A"/>
    <w:rsid w:val="00027409"/>
    <w:rsid w:val="000275B5"/>
    <w:rsid w:val="000275E1"/>
    <w:rsid w:val="000306A2"/>
    <w:rsid w:val="00030924"/>
    <w:rsid w:val="00030E41"/>
    <w:rsid w:val="00031044"/>
    <w:rsid w:val="0003148A"/>
    <w:rsid w:val="000319D7"/>
    <w:rsid w:val="00031BD6"/>
    <w:rsid w:val="00031F27"/>
    <w:rsid w:val="000326C6"/>
    <w:rsid w:val="000326CD"/>
    <w:rsid w:val="000328F3"/>
    <w:rsid w:val="0003290F"/>
    <w:rsid w:val="00032C46"/>
    <w:rsid w:val="00033181"/>
    <w:rsid w:val="00033A86"/>
    <w:rsid w:val="00033A94"/>
    <w:rsid w:val="00034079"/>
    <w:rsid w:val="0003419C"/>
    <w:rsid w:val="00034731"/>
    <w:rsid w:val="00035638"/>
    <w:rsid w:val="00035694"/>
    <w:rsid w:val="00035B45"/>
    <w:rsid w:val="00035DD7"/>
    <w:rsid w:val="00035F19"/>
    <w:rsid w:val="00036858"/>
    <w:rsid w:val="0003741F"/>
    <w:rsid w:val="00037559"/>
    <w:rsid w:val="000379BF"/>
    <w:rsid w:val="00037A1E"/>
    <w:rsid w:val="00037B57"/>
    <w:rsid w:val="00040440"/>
    <w:rsid w:val="00040B97"/>
    <w:rsid w:val="00040F10"/>
    <w:rsid w:val="00041280"/>
    <w:rsid w:val="000412AB"/>
    <w:rsid w:val="00041B85"/>
    <w:rsid w:val="00042106"/>
    <w:rsid w:val="00042289"/>
    <w:rsid w:val="00042D61"/>
    <w:rsid w:val="000431A1"/>
    <w:rsid w:val="00043407"/>
    <w:rsid w:val="00043734"/>
    <w:rsid w:val="000437DF"/>
    <w:rsid w:val="00043884"/>
    <w:rsid w:val="000438BD"/>
    <w:rsid w:val="0004444F"/>
    <w:rsid w:val="000444EF"/>
    <w:rsid w:val="00044591"/>
    <w:rsid w:val="0004468F"/>
    <w:rsid w:val="00044F7B"/>
    <w:rsid w:val="0004544F"/>
    <w:rsid w:val="000457FA"/>
    <w:rsid w:val="000458D5"/>
    <w:rsid w:val="000459A9"/>
    <w:rsid w:val="00045B56"/>
    <w:rsid w:val="00045B8C"/>
    <w:rsid w:val="000463FA"/>
    <w:rsid w:val="0004657C"/>
    <w:rsid w:val="0004659E"/>
    <w:rsid w:val="000465BE"/>
    <w:rsid w:val="00046DD7"/>
    <w:rsid w:val="00046F4D"/>
    <w:rsid w:val="00047125"/>
    <w:rsid w:val="000472FB"/>
    <w:rsid w:val="0004747D"/>
    <w:rsid w:val="000474D8"/>
    <w:rsid w:val="00047936"/>
    <w:rsid w:val="00050196"/>
    <w:rsid w:val="000501B1"/>
    <w:rsid w:val="0005029D"/>
    <w:rsid w:val="0005042B"/>
    <w:rsid w:val="0005047E"/>
    <w:rsid w:val="000514E3"/>
    <w:rsid w:val="0005188D"/>
    <w:rsid w:val="000518CF"/>
    <w:rsid w:val="000519EF"/>
    <w:rsid w:val="00052204"/>
    <w:rsid w:val="0005241B"/>
    <w:rsid w:val="000525DE"/>
    <w:rsid w:val="00052968"/>
    <w:rsid w:val="00052C2E"/>
    <w:rsid w:val="0005371D"/>
    <w:rsid w:val="00053D96"/>
    <w:rsid w:val="00054520"/>
    <w:rsid w:val="00054664"/>
    <w:rsid w:val="00054B0C"/>
    <w:rsid w:val="000554B3"/>
    <w:rsid w:val="00055BE8"/>
    <w:rsid w:val="00055E0B"/>
    <w:rsid w:val="0005656E"/>
    <w:rsid w:val="000567DD"/>
    <w:rsid w:val="00056906"/>
    <w:rsid w:val="00056C02"/>
    <w:rsid w:val="00056CFD"/>
    <w:rsid w:val="00056F05"/>
    <w:rsid w:val="00057512"/>
    <w:rsid w:val="000600AB"/>
    <w:rsid w:val="0006039A"/>
    <w:rsid w:val="0006043A"/>
    <w:rsid w:val="000605E5"/>
    <w:rsid w:val="00060BCE"/>
    <w:rsid w:val="00060E66"/>
    <w:rsid w:val="00061208"/>
    <w:rsid w:val="000615AA"/>
    <w:rsid w:val="000615F2"/>
    <w:rsid w:val="000618C5"/>
    <w:rsid w:val="00061A59"/>
    <w:rsid w:val="00061B91"/>
    <w:rsid w:val="00061C64"/>
    <w:rsid w:val="0006203F"/>
    <w:rsid w:val="00062216"/>
    <w:rsid w:val="00062503"/>
    <w:rsid w:val="00062669"/>
    <w:rsid w:val="00062B75"/>
    <w:rsid w:val="00062D70"/>
    <w:rsid w:val="000635B1"/>
    <w:rsid w:val="00063D72"/>
    <w:rsid w:val="00063EE3"/>
    <w:rsid w:val="000647C9"/>
    <w:rsid w:val="00065BD1"/>
    <w:rsid w:val="00065CD2"/>
    <w:rsid w:val="00066111"/>
    <w:rsid w:val="0006708F"/>
    <w:rsid w:val="00067505"/>
    <w:rsid w:val="00070282"/>
    <w:rsid w:val="000704BA"/>
    <w:rsid w:val="000704CE"/>
    <w:rsid w:val="000705EF"/>
    <w:rsid w:val="0007062F"/>
    <w:rsid w:val="00070857"/>
    <w:rsid w:val="000708D5"/>
    <w:rsid w:val="00070B1F"/>
    <w:rsid w:val="00070DF8"/>
    <w:rsid w:val="0007132F"/>
    <w:rsid w:val="00071606"/>
    <w:rsid w:val="0007186E"/>
    <w:rsid w:val="00071EAC"/>
    <w:rsid w:val="00072393"/>
    <w:rsid w:val="00072554"/>
    <w:rsid w:val="00072639"/>
    <w:rsid w:val="00072DDE"/>
    <w:rsid w:val="00072F50"/>
    <w:rsid w:val="000730C3"/>
    <w:rsid w:val="000732A0"/>
    <w:rsid w:val="0007341D"/>
    <w:rsid w:val="00073536"/>
    <w:rsid w:val="00074014"/>
    <w:rsid w:val="00074142"/>
    <w:rsid w:val="0007423D"/>
    <w:rsid w:val="00074502"/>
    <w:rsid w:val="00074A65"/>
    <w:rsid w:val="00074F44"/>
    <w:rsid w:val="0007531D"/>
    <w:rsid w:val="0007580F"/>
    <w:rsid w:val="00075ADC"/>
    <w:rsid w:val="0007602F"/>
    <w:rsid w:val="0007672A"/>
    <w:rsid w:val="000767A9"/>
    <w:rsid w:val="00076E82"/>
    <w:rsid w:val="00077289"/>
    <w:rsid w:val="000775FE"/>
    <w:rsid w:val="00077E76"/>
    <w:rsid w:val="00077EB1"/>
    <w:rsid w:val="00080035"/>
    <w:rsid w:val="00080072"/>
    <w:rsid w:val="00080298"/>
    <w:rsid w:val="00080CA7"/>
    <w:rsid w:val="00080DB3"/>
    <w:rsid w:val="00081182"/>
    <w:rsid w:val="00081237"/>
    <w:rsid w:val="00081735"/>
    <w:rsid w:val="0008189A"/>
    <w:rsid w:val="0008199B"/>
    <w:rsid w:val="00081A33"/>
    <w:rsid w:val="00081B76"/>
    <w:rsid w:val="00081F0C"/>
    <w:rsid w:val="000825DD"/>
    <w:rsid w:val="0008261F"/>
    <w:rsid w:val="00082D8F"/>
    <w:rsid w:val="00082FBF"/>
    <w:rsid w:val="000831DA"/>
    <w:rsid w:val="00083219"/>
    <w:rsid w:val="00084365"/>
    <w:rsid w:val="00084802"/>
    <w:rsid w:val="0008491A"/>
    <w:rsid w:val="00085198"/>
    <w:rsid w:val="00085385"/>
    <w:rsid w:val="0008553C"/>
    <w:rsid w:val="00085AC5"/>
    <w:rsid w:val="00085E8F"/>
    <w:rsid w:val="000862AC"/>
    <w:rsid w:val="00086CDA"/>
    <w:rsid w:val="00086D78"/>
    <w:rsid w:val="000871F1"/>
    <w:rsid w:val="00087352"/>
    <w:rsid w:val="00087C00"/>
    <w:rsid w:val="00087EF6"/>
    <w:rsid w:val="000903BF"/>
    <w:rsid w:val="000908BE"/>
    <w:rsid w:val="000911B4"/>
    <w:rsid w:val="000917FF"/>
    <w:rsid w:val="00091836"/>
    <w:rsid w:val="00091948"/>
    <w:rsid w:val="00092059"/>
    <w:rsid w:val="0009221F"/>
    <w:rsid w:val="00092502"/>
    <w:rsid w:val="00092561"/>
    <w:rsid w:val="00092700"/>
    <w:rsid w:val="0009279A"/>
    <w:rsid w:val="00092854"/>
    <w:rsid w:val="00092984"/>
    <w:rsid w:val="00092E45"/>
    <w:rsid w:val="00093045"/>
    <w:rsid w:val="00093121"/>
    <w:rsid w:val="00093229"/>
    <w:rsid w:val="00093A14"/>
    <w:rsid w:val="00093B66"/>
    <w:rsid w:val="0009430E"/>
    <w:rsid w:val="000943D9"/>
    <w:rsid w:val="00094402"/>
    <w:rsid w:val="000950CB"/>
    <w:rsid w:val="000950EA"/>
    <w:rsid w:val="000951DA"/>
    <w:rsid w:val="00095219"/>
    <w:rsid w:val="00095333"/>
    <w:rsid w:val="00095901"/>
    <w:rsid w:val="00095D89"/>
    <w:rsid w:val="00095FF6"/>
    <w:rsid w:val="0009628B"/>
    <w:rsid w:val="000963B8"/>
    <w:rsid w:val="0009641F"/>
    <w:rsid w:val="00096528"/>
    <w:rsid w:val="000966ED"/>
    <w:rsid w:val="00096DF2"/>
    <w:rsid w:val="000972FF"/>
    <w:rsid w:val="0009742F"/>
    <w:rsid w:val="00097BDF"/>
    <w:rsid w:val="00097FD4"/>
    <w:rsid w:val="000A05A9"/>
    <w:rsid w:val="000A07C9"/>
    <w:rsid w:val="000A2697"/>
    <w:rsid w:val="000A347A"/>
    <w:rsid w:val="000A3ACC"/>
    <w:rsid w:val="000A3B29"/>
    <w:rsid w:val="000A3C7E"/>
    <w:rsid w:val="000A3F7F"/>
    <w:rsid w:val="000A3F8C"/>
    <w:rsid w:val="000A40E1"/>
    <w:rsid w:val="000A4315"/>
    <w:rsid w:val="000A44DA"/>
    <w:rsid w:val="000A47AE"/>
    <w:rsid w:val="000A4ACF"/>
    <w:rsid w:val="000A4C5D"/>
    <w:rsid w:val="000A4F39"/>
    <w:rsid w:val="000A60C8"/>
    <w:rsid w:val="000A6328"/>
    <w:rsid w:val="000A6477"/>
    <w:rsid w:val="000A689A"/>
    <w:rsid w:val="000A6B1A"/>
    <w:rsid w:val="000A6D92"/>
    <w:rsid w:val="000A6DA1"/>
    <w:rsid w:val="000A702B"/>
    <w:rsid w:val="000A77B3"/>
    <w:rsid w:val="000A78D0"/>
    <w:rsid w:val="000A7B03"/>
    <w:rsid w:val="000A7E66"/>
    <w:rsid w:val="000A7F67"/>
    <w:rsid w:val="000B03C6"/>
    <w:rsid w:val="000B0A28"/>
    <w:rsid w:val="000B15F4"/>
    <w:rsid w:val="000B1781"/>
    <w:rsid w:val="000B1A76"/>
    <w:rsid w:val="000B1CEE"/>
    <w:rsid w:val="000B27B8"/>
    <w:rsid w:val="000B27BE"/>
    <w:rsid w:val="000B2A61"/>
    <w:rsid w:val="000B2A71"/>
    <w:rsid w:val="000B2D5B"/>
    <w:rsid w:val="000B3103"/>
    <w:rsid w:val="000B3454"/>
    <w:rsid w:val="000B3674"/>
    <w:rsid w:val="000B3E1A"/>
    <w:rsid w:val="000B3FE1"/>
    <w:rsid w:val="000B42D6"/>
    <w:rsid w:val="000B481B"/>
    <w:rsid w:val="000B4965"/>
    <w:rsid w:val="000B4A78"/>
    <w:rsid w:val="000B4E93"/>
    <w:rsid w:val="000B4F1C"/>
    <w:rsid w:val="000B53E7"/>
    <w:rsid w:val="000B53F1"/>
    <w:rsid w:val="000B5937"/>
    <w:rsid w:val="000B5C36"/>
    <w:rsid w:val="000B5D4A"/>
    <w:rsid w:val="000B5E27"/>
    <w:rsid w:val="000B5F52"/>
    <w:rsid w:val="000B6499"/>
    <w:rsid w:val="000B6746"/>
    <w:rsid w:val="000B7378"/>
    <w:rsid w:val="000B73C0"/>
    <w:rsid w:val="000B7F63"/>
    <w:rsid w:val="000C037F"/>
    <w:rsid w:val="000C0782"/>
    <w:rsid w:val="000C085E"/>
    <w:rsid w:val="000C08E0"/>
    <w:rsid w:val="000C0BA5"/>
    <w:rsid w:val="000C0D0A"/>
    <w:rsid w:val="000C0E19"/>
    <w:rsid w:val="000C1811"/>
    <w:rsid w:val="000C1C61"/>
    <w:rsid w:val="000C26BC"/>
    <w:rsid w:val="000C2899"/>
    <w:rsid w:val="000C2C1C"/>
    <w:rsid w:val="000C2FDA"/>
    <w:rsid w:val="000C30DB"/>
    <w:rsid w:val="000C34B5"/>
    <w:rsid w:val="000C34D2"/>
    <w:rsid w:val="000C3637"/>
    <w:rsid w:val="000C3885"/>
    <w:rsid w:val="000C3A1F"/>
    <w:rsid w:val="000C40AA"/>
    <w:rsid w:val="000C4A10"/>
    <w:rsid w:val="000C4A6A"/>
    <w:rsid w:val="000C4A80"/>
    <w:rsid w:val="000C4E86"/>
    <w:rsid w:val="000C50FC"/>
    <w:rsid w:val="000C59C2"/>
    <w:rsid w:val="000C5C2E"/>
    <w:rsid w:val="000C60DE"/>
    <w:rsid w:val="000C6184"/>
    <w:rsid w:val="000C6565"/>
    <w:rsid w:val="000C65E3"/>
    <w:rsid w:val="000C6AB9"/>
    <w:rsid w:val="000C75DD"/>
    <w:rsid w:val="000C7995"/>
    <w:rsid w:val="000C7C5A"/>
    <w:rsid w:val="000C7CD8"/>
    <w:rsid w:val="000D0395"/>
    <w:rsid w:val="000D09EE"/>
    <w:rsid w:val="000D0CC5"/>
    <w:rsid w:val="000D0E9E"/>
    <w:rsid w:val="000D101B"/>
    <w:rsid w:val="000D10AC"/>
    <w:rsid w:val="000D12B0"/>
    <w:rsid w:val="000D15DA"/>
    <w:rsid w:val="000D21C5"/>
    <w:rsid w:val="000D2526"/>
    <w:rsid w:val="000D2741"/>
    <w:rsid w:val="000D2DF2"/>
    <w:rsid w:val="000D2EF2"/>
    <w:rsid w:val="000D3A32"/>
    <w:rsid w:val="000D3E0D"/>
    <w:rsid w:val="000D3E73"/>
    <w:rsid w:val="000D43E2"/>
    <w:rsid w:val="000D4979"/>
    <w:rsid w:val="000D49B2"/>
    <w:rsid w:val="000D4CFF"/>
    <w:rsid w:val="000D5260"/>
    <w:rsid w:val="000D52FD"/>
    <w:rsid w:val="000D5625"/>
    <w:rsid w:val="000D59FB"/>
    <w:rsid w:val="000D5B00"/>
    <w:rsid w:val="000D5CAF"/>
    <w:rsid w:val="000D5F39"/>
    <w:rsid w:val="000D6405"/>
    <w:rsid w:val="000D6475"/>
    <w:rsid w:val="000D65C4"/>
    <w:rsid w:val="000D7356"/>
    <w:rsid w:val="000D7414"/>
    <w:rsid w:val="000E0580"/>
    <w:rsid w:val="000E0592"/>
    <w:rsid w:val="000E065A"/>
    <w:rsid w:val="000E0889"/>
    <w:rsid w:val="000E0E4F"/>
    <w:rsid w:val="000E182A"/>
    <w:rsid w:val="000E1954"/>
    <w:rsid w:val="000E1C45"/>
    <w:rsid w:val="000E1F10"/>
    <w:rsid w:val="000E2608"/>
    <w:rsid w:val="000E27E0"/>
    <w:rsid w:val="000E282A"/>
    <w:rsid w:val="000E28C8"/>
    <w:rsid w:val="000E29F7"/>
    <w:rsid w:val="000E2A96"/>
    <w:rsid w:val="000E3093"/>
    <w:rsid w:val="000E38C8"/>
    <w:rsid w:val="000E3D93"/>
    <w:rsid w:val="000E3EEF"/>
    <w:rsid w:val="000E410E"/>
    <w:rsid w:val="000E44C4"/>
    <w:rsid w:val="000E493D"/>
    <w:rsid w:val="000E53CD"/>
    <w:rsid w:val="000E543F"/>
    <w:rsid w:val="000E56E4"/>
    <w:rsid w:val="000E5EF1"/>
    <w:rsid w:val="000E5F40"/>
    <w:rsid w:val="000E61E9"/>
    <w:rsid w:val="000E717B"/>
    <w:rsid w:val="000E723F"/>
    <w:rsid w:val="000E7496"/>
    <w:rsid w:val="000E761E"/>
    <w:rsid w:val="000E7AF4"/>
    <w:rsid w:val="000E7B5C"/>
    <w:rsid w:val="000E7B6D"/>
    <w:rsid w:val="000E7B8C"/>
    <w:rsid w:val="000E7BC8"/>
    <w:rsid w:val="000E7BD4"/>
    <w:rsid w:val="000E7EAF"/>
    <w:rsid w:val="000F0251"/>
    <w:rsid w:val="000F0D6D"/>
    <w:rsid w:val="000F1057"/>
    <w:rsid w:val="000F10B8"/>
    <w:rsid w:val="000F13D2"/>
    <w:rsid w:val="000F183B"/>
    <w:rsid w:val="000F22FF"/>
    <w:rsid w:val="000F257E"/>
    <w:rsid w:val="000F2985"/>
    <w:rsid w:val="000F2B7E"/>
    <w:rsid w:val="000F3209"/>
    <w:rsid w:val="000F3376"/>
    <w:rsid w:val="000F3586"/>
    <w:rsid w:val="000F3831"/>
    <w:rsid w:val="000F3C6E"/>
    <w:rsid w:val="000F3FEB"/>
    <w:rsid w:val="000F48A9"/>
    <w:rsid w:val="000F4CA5"/>
    <w:rsid w:val="000F4E64"/>
    <w:rsid w:val="000F513F"/>
    <w:rsid w:val="000F5288"/>
    <w:rsid w:val="000F55B2"/>
    <w:rsid w:val="000F586F"/>
    <w:rsid w:val="000F5AC2"/>
    <w:rsid w:val="000F5C15"/>
    <w:rsid w:val="000F6019"/>
    <w:rsid w:val="000F6E40"/>
    <w:rsid w:val="000F71AB"/>
    <w:rsid w:val="000F7609"/>
    <w:rsid w:val="000F7F61"/>
    <w:rsid w:val="00100261"/>
    <w:rsid w:val="00100398"/>
    <w:rsid w:val="00100A01"/>
    <w:rsid w:val="001012AC"/>
    <w:rsid w:val="001012C4"/>
    <w:rsid w:val="001015AB"/>
    <w:rsid w:val="0010184F"/>
    <w:rsid w:val="00101923"/>
    <w:rsid w:val="00101B1C"/>
    <w:rsid w:val="00101B28"/>
    <w:rsid w:val="00101D9D"/>
    <w:rsid w:val="00101F1E"/>
    <w:rsid w:val="00102147"/>
    <w:rsid w:val="001021D6"/>
    <w:rsid w:val="00102341"/>
    <w:rsid w:val="00102798"/>
    <w:rsid w:val="001028D5"/>
    <w:rsid w:val="00102A76"/>
    <w:rsid w:val="00102C8C"/>
    <w:rsid w:val="00102D95"/>
    <w:rsid w:val="00103397"/>
    <w:rsid w:val="00103854"/>
    <w:rsid w:val="00103BF0"/>
    <w:rsid w:val="00103C87"/>
    <w:rsid w:val="001045CA"/>
    <w:rsid w:val="001047B8"/>
    <w:rsid w:val="00104F45"/>
    <w:rsid w:val="001050B6"/>
    <w:rsid w:val="00105279"/>
    <w:rsid w:val="00105334"/>
    <w:rsid w:val="00105363"/>
    <w:rsid w:val="001057FF"/>
    <w:rsid w:val="00105811"/>
    <w:rsid w:val="00105860"/>
    <w:rsid w:val="00105BEC"/>
    <w:rsid w:val="00105EBC"/>
    <w:rsid w:val="00105F4D"/>
    <w:rsid w:val="0010665C"/>
    <w:rsid w:val="00106CD1"/>
    <w:rsid w:val="00107132"/>
    <w:rsid w:val="00107562"/>
    <w:rsid w:val="00107734"/>
    <w:rsid w:val="00107B83"/>
    <w:rsid w:val="001102D4"/>
    <w:rsid w:val="001105D4"/>
    <w:rsid w:val="001108BB"/>
    <w:rsid w:val="001109EC"/>
    <w:rsid w:val="00110DBC"/>
    <w:rsid w:val="00110E16"/>
    <w:rsid w:val="00110F25"/>
    <w:rsid w:val="00110F5C"/>
    <w:rsid w:val="00111882"/>
    <w:rsid w:val="00111CC8"/>
    <w:rsid w:val="00111EB2"/>
    <w:rsid w:val="001122F8"/>
    <w:rsid w:val="00112448"/>
    <w:rsid w:val="001126FA"/>
    <w:rsid w:val="00112DD0"/>
    <w:rsid w:val="001130D3"/>
    <w:rsid w:val="0011380C"/>
    <w:rsid w:val="00113B16"/>
    <w:rsid w:val="00113D4A"/>
    <w:rsid w:val="00114116"/>
    <w:rsid w:val="001146BD"/>
    <w:rsid w:val="00114856"/>
    <w:rsid w:val="00114930"/>
    <w:rsid w:val="00114AC8"/>
    <w:rsid w:val="001150D3"/>
    <w:rsid w:val="00115C88"/>
    <w:rsid w:val="00115F05"/>
    <w:rsid w:val="00115FC2"/>
    <w:rsid w:val="00116AFC"/>
    <w:rsid w:val="00116C0C"/>
    <w:rsid w:val="00116D83"/>
    <w:rsid w:val="00117009"/>
    <w:rsid w:val="00117439"/>
    <w:rsid w:val="00117CC3"/>
    <w:rsid w:val="00117D45"/>
    <w:rsid w:val="00117E63"/>
    <w:rsid w:val="00120B3C"/>
    <w:rsid w:val="00120E2F"/>
    <w:rsid w:val="0012102C"/>
    <w:rsid w:val="00121152"/>
    <w:rsid w:val="00121FCA"/>
    <w:rsid w:val="001221D7"/>
    <w:rsid w:val="001222E8"/>
    <w:rsid w:val="00122E12"/>
    <w:rsid w:val="001234AB"/>
    <w:rsid w:val="001235D4"/>
    <w:rsid w:val="001239C1"/>
    <w:rsid w:val="00123A69"/>
    <w:rsid w:val="00123D38"/>
    <w:rsid w:val="00123EB1"/>
    <w:rsid w:val="00124172"/>
    <w:rsid w:val="00124338"/>
    <w:rsid w:val="00124731"/>
    <w:rsid w:val="0012482C"/>
    <w:rsid w:val="00124C84"/>
    <w:rsid w:val="0012500A"/>
    <w:rsid w:val="0012513E"/>
    <w:rsid w:val="00125506"/>
    <w:rsid w:val="001258FF"/>
    <w:rsid w:val="00125B09"/>
    <w:rsid w:val="00126286"/>
    <w:rsid w:val="001262FD"/>
    <w:rsid w:val="00126623"/>
    <w:rsid w:val="00126702"/>
    <w:rsid w:val="00126C99"/>
    <w:rsid w:val="00126F7E"/>
    <w:rsid w:val="00127034"/>
    <w:rsid w:val="00127190"/>
    <w:rsid w:val="001279C3"/>
    <w:rsid w:val="00130027"/>
    <w:rsid w:val="00130070"/>
    <w:rsid w:val="00130738"/>
    <w:rsid w:val="0013077B"/>
    <w:rsid w:val="001307E9"/>
    <w:rsid w:val="00130AA7"/>
    <w:rsid w:val="00130E40"/>
    <w:rsid w:val="0013138F"/>
    <w:rsid w:val="0013198A"/>
    <w:rsid w:val="00131F73"/>
    <w:rsid w:val="00132786"/>
    <w:rsid w:val="00132B81"/>
    <w:rsid w:val="00133150"/>
    <w:rsid w:val="00133A8C"/>
    <w:rsid w:val="00133DF4"/>
    <w:rsid w:val="00133E65"/>
    <w:rsid w:val="00134213"/>
    <w:rsid w:val="001346ED"/>
    <w:rsid w:val="001348C7"/>
    <w:rsid w:val="00135241"/>
    <w:rsid w:val="001359DD"/>
    <w:rsid w:val="00136D1F"/>
    <w:rsid w:val="00136D9E"/>
    <w:rsid w:val="00136F42"/>
    <w:rsid w:val="001373B1"/>
    <w:rsid w:val="001374C1"/>
    <w:rsid w:val="00137854"/>
    <w:rsid w:val="001378D4"/>
    <w:rsid w:val="00137CC8"/>
    <w:rsid w:val="001410D9"/>
    <w:rsid w:val="001418EA"/>
    <w:rsid w:val="00141A9D"/>
    <w:rsid w:val="00142699"/>
    <w:rsid w:val="00142C2D"/>
    <w:rsid w:val="00142CA0"/>
    <w:rsid w:val="00142FA3"/>
    <w:rsid w:val="001430ED"/>
    <w:rsid w:val="00143490"/>
    <w:rsid w:val="001437B6"/>
    <w:rsid w:val="00143C4E"/>
    <w:rsid w:val="00143E22"/>
    <w:rsid w:val="0014455D"/>
    <w:rsid w:val="00144599"/>
    <w:rsid w:val="00144A1D"/>
    <w:rsid w:val="00144B68"/>
    <w:rsid w:val="00144D4B"/>
    <w:rsid w:val="0014583F"/>
    <w:rsid w:val="001458A5"/>
    <w:rsid w:val="00145DDF"/>
    <w:rsid w:val="00146601"/>
    <w:rsid w:val="00146D42"/>
    <w:rsid w:val="001474D3"/>
    <w:rsid w:val="00147ABC"/>
    <w:rsid w:val="00147D56"/>
    <w:rsid w:val="00147F1D"/>
    <w:rsid w:val="00150307"/>
    <w:rsid w:val="00150421"/>
    <w:rsid w:val="001507D1"/>
    <w:rsid w:val="001509F8"/>
    <w:rsid w:val="00150C6D"/>
    <w:rsid w:val="00150F9E"/>
    <w:rsid w:val="00151001"/>
    <w:rsid w:val="001510A3"/>
    <w:rsid w:val="00151248"/>
    <w:rsid w:val="001516EF"/>
    <w:rsid w:val="00151718"/>
    <w:rsid w:val="001518A8"/>
    <w:rsid w:val="00151A26"/>
    <w:rsid w:val="00151AEE"/>
    <w:rsid w:val="00151B44"/>
    <w:rsid w:val="00152215"/>
    <w:rsid w:val="00152224"/>
    <w:rsid w:val="001529A7"/>
    <w:rsid w:val="00152B08"/>
    <w:rsid w:val="00152D38"/>
    <w:rsid w:val="00152E92"/>
    <w:rsid w:val="00153289"/>
    <w:rsid w:val="00153A40"/>
    <w:rsid w:val="00153EEF"/>
    <w:rsid w:val="00154671"/>
    <w:rsid w:val="00154A39"/>
    <w:rsid w:val="00154B65"/>
    <w:rsid w:val="0015509C"/>
    <w:rsid w:val="0015546C"/>
    <w:rsid w:val="001558F1"/>
    <w:rsid w:val="00155AC4"/>
    <w:rsid w:val="00155D1B"/>
    <w:rsid w:val="00155E54"/>
    <w:rsid w:val="0015615A"/>
    <w:rsid w:val="00156820"/>
    <w:rsid w:val="001571B5"/>
    <w:rsid w:val="001574E6"/>
    <w:rsid w:val="001578FF"/>
    <w:rsid w:val="00157A1D"/>
    <w:rsid w:val="00157B72"/>
    <w:rsid w:val="00157F34"/>
    <w:rsid w:val="00157FD8"/>
    <w:rsid w:val="001603F3"/>
    <w:rsid w:val="00160992"/>
    <w:rsid w:val="00160EE1"/>
    <w:rsid w:val="0016124D"/>
    <w:rsid w:val="001613DA"/>
    <w:rsid w:val="0016145F"/>
    <w:rsid w:val="00161581"/>
    <w:rsid w:val="00161A66"/>
    <w:rsid w:val="00161D76"/>
    <w:rsid w:val="00161FB9"/>
    <w:rsid w:val="0016258E"/>
    <w:rsid w:val="00162CA6"/>
    <w:rsid w:val="00162F1D"/>
    <w:rsid w:val="0016301C"/>
    <w:rsid w:val="001637DF"/>
    <w:rsid w:val="00163C9E"/>
    <w:rsid w:val="00163CBD"/>
    <w:rsid w:val="0016401A"/>
    <w:rsid w:val="001642BD"/>
    <w:rsid w:val="001646EF"/>
    <w:rsid w:val="001648FE"/>
    <w:rsid w:val="00164ACF"/>
    <w:rsid w:val="00164E04"/>
    <w:rsid w:val="00164FEF"/>
    <w:rsid w:val="00165168"/>
    <w:rsid w:val="00165414"/>
    <w:rsid w:val="001655FD"/>
    <w:rsid w:val="00165F70"/>
    <w:rsid w:val="00166187"/>
    <w:rsid w:val="001662AD"/>
    <w:rsid w:val="00166512"/>
    <w:rsid w:val="00166FC7"/>
    <w:rsid w:val="0016715C"/>
    <w:rsid w:val="001673FA"/>
    <w:rsid w:val="00167BAB"/>
    <w:rsid w:val="00167F91"/>
    <w:rsid w:val="00170BCE"/>
    <w:rsid w:val="00170ED4"/>
    <w:rsid w:val="00171049"/>
    <w:rsid w:val="001711ED"/>
    <w:rsid w:val="00171D25"/>
    <w:rsid w:val="001720FF"/>
    <w:rsid w:val="001722D9"/>
    <w:rsid w:val="001723E6"/>
    <w:rsid w:val="001724F1"/>
    <w:rsid w:val="00172A93"/>
    <w:rsid w:val="00172C0A"/>
    <w:rsid w:val="00172C72"/>
    <w:rsid w:val="00172D57"/>
    <w:rsid w:val="001732B9"/>
    <w:rsid w:val="00173768"/>
    <w:rsid w:val="001738A7"/>
    <w:rsid w:val="00173D0F"/>
    <w:rsid w:val="001740E1"/>
    <w:rsid w:val="0017410C"/>
    <w:rsid w:val="00174646"/>
    <w:rsid w:val="00174BE0"/>
    <w:rsid w:val="00175516"/>
    <w:rsid w:val="001756C3"/>
    <w:rsid w:val="00175BF7"/>
    <w:rsid w:val="00175E1D"/>
    <w:rsid w:val="00175E8E"/>
    <w:rsid w:val="00175EBA"/>
    <w:rsid w:val="0017609F"/>
    <w:rsid w:val="00176615"/>
    <w:rsid w:val="00176AF6"/>
    <w:rsid w:val="00176BC7"/>
    <w:rsid w:val="00176D45"/>
    <w:rsid w:val="00176DA4"/>
    <w:rsid w:val="00176F0F"/>
    <w:rsid w:val="00176FA9"/>
    <w:rsid w:val="0017703C"/>
    <w:rsid w:val="00177096"/>
    <w:rsid w:val="001770D9"/>
    <w:rsid w:val="00177327"/>
    <w:rsid w:val="0017734C"/>
    <w:rsid w:val="00177B36"/>
    <w:rsid w:val="00177DD4"/>
    <w:rsid w:val="001803C0"/>
    <w:rsid w:val="0018045A"/>
    <w:rsid w:val="001806FC"/>
    <w:rsid w:val="001823F5"/>
    <w:rsid w:val="0018248B"/>
    <w:rsid w:val="00182983"/>
    <w:rsid w:val="00182A24"/>
    <w:rsid w:val="00182AF4"/>
    <w:rsid w:val="00182B34"/>
    <w:rsid w:val="00182E3C"/>
    <w:rsid w:val="00182EC6"/>
    <w:rsid w:val="00183D2E"/>
    <w:rsid w:val="00183D30"/>
    <w:rsid w:val="0018425E"/>
    <w:rsid w:val="001849F4"/>
    <w:rsid w:val="00184BE9"/>
    <w:rsid w:val="001850D8"/>
    <w:rsid w:val="00185EAB"/>
    <w:rsid w:val="00185EC6"/>
    <w:rsid w:val="00185F00"/>
    <w:rsid w:val="00186234"/>
    <w:rsid w:val="0018643A"/>
    <w:rsid w:val="001865F7"/>
    <w:rsid w:val="0018690A"/>
    <w:rsid w:val="0018695F"/>
    <w:rsid w:val="00186A82"/>
    <w:rsid w:val="00186BAA"/>
    <w:rsid w:val="00186BE3"/>
    <w:rsid w:val="00186CC1"/>
    <w:rsid w:val="00187390"/>
    <w:rsid w:val="00187426"/>
    <w:rsid w:val="00187C1A"/>
    <w:rsid w:val="001900D0"/>
    <w:rsid w:val="00190199"/>
    <w:rsid w:val="00190603"/>
    <w:rsid w:val="00190863"/>
    <w:rsid w:val="00190878"/>
    <w:rsid w:val="00190BB6"/>
    <w:rsid w:val="00190FCA"/>
    <w:rsid w:val="001912B6"/>
    <w:rsid w:val="0019133E"/>
    <w:rsid w:val="001923A6"/>
    <w:rsid w:val="001924FD"/>
    <w:rsid w:val="0019250B"/>
    <w:rsid w:val="0019250F"/>
    <w:rsid w:val="00192BC1"/>
    <w:rsid w:val="001931E3"/>
    <w:rsid w:val="00193793"/>
    <w:rsid w:val="00193E7B"/>
    <w:rsid w:val="0019432B"/>
    <w:rsid w:val="001943D2"/>
    <w:rsid w:val="0019473A"/>
    <w:rsid w:val="00194950"/>
    <w:rsid w:val="00194E26"/>
    <w:rsid w:val="00194EE5"/>
    <w:rsid w:val="00194F61"/>
    <w:rsid w:val="001951C0"/>
    <w:rsid w:val="0019528E"/>
    <w:rsid w:val="00195684"/>
    <w:rsid w:val="001958BE"/>
    <w:rsid w:val="00195CA6"/>
    <w:rsid w:val="00195FFB"/>
    <w:rsid w:val="001961A7"/>
    <w:rsid w:val="0019620B"/>
    <w:rsid w:val="0019654B"/>
    <w:rsid w:val="00196639"/>
    <w:rsid w:val="001967D5"/>
    <w:rsid w:val="0019698D"/>
    <w:rsid w:val="001969B8"/>
    <w:rsid w:val="00196D52"/>
    <w:rsid w:val="00197021"/>
    <w:rsid w:val="0019710E"/>
    <w:rsid w:val="00197226"/>
    <w:rsid w:val="00197429"/>
    <w:rsid w:val="00197739"/>
    <w:rsid w:val="0019784C"/>
    <w:rsid w:val="00197BC8"/>
    <w:rsid w:val="001A073E"/>
    <w:rsid w:val="001A0B8D"/>
    <w:rsid w:val="001A103C"/>
    <w:rsid w:val="001A1208"/>
    <w:rsid w:val="001A136C"/>
    <w:rsid w:val="001A1880"/>
    <w:rsid w:val="001A197A"/>
    <w:rsid w:val="001A204E"/>
    <w:rsid w:val="001A2453"/>
    <w:rsid w:val="001A2C29"/>
    <w:rsid w:val="001A309C"/>
    <w:rsid w:val="001A345C"/>
    <w:rsid w:val="001A3742"/>
    <w:rsid w:val="001A3A1A"/>
    <w:rsid w:val="001A3B8F"/>
    <w:rsid w:val="001A3D08"/>
    <w:rsid w:val="001A4482"/>
    <w:rsid w:val="001A4ABC"/>
    <w:rsid w:val="001A5004"/>
    <w:rsid w:val="001A5AB5"/>
    <w:rsid w:val="001A5E61"/>
    <w:rsid w:val="001A62B8"/>
    <w:rsid w:val="001A62C9"/>
    <w:rsid w:val="001A6680"/>
    <w:rsid w:val="001A6744"/>
    <w:rsid w:val="001A6A04"/>
    <w:rsid w:val="001A6A90"/>
    <w:rsid w:val="001A6D88"/>
    <w:rsid w:val="001A6FC7"/>
    <w:rsid w:val="001A71D5"/>
    <w:rsid w:val="001A75F7"/>
    <w:rsid w:val="001A7682"/>
    <w:rsid w:val="001A79EA"/>
    <w:rsid w:val="001A7B06"/>
    <w:rsid w:val="001B0208"/>
    <w:rsid w:val="001B0629"/>
    <w:rsid w:val="001B0EAB"/>
    <w:rsid w:val="001B0F80"/>
    <w:rsid w:val="001B1192"/>
    <w:rsid w:val="001B126F"/>
    <w:rsid w:val="001B1425"/>
    <w:rsid w:val="001B18FB"/>
    <w:rsid w:val="001B28C3"/>
    <w:rsid w:val="001B2A37"/>
    <w:rsid w:val="001B2C83"/>
    <w:rsid w:val="001B2CC3"/>
    <w:rsid w:val="001B3D55"/>
    <w:rsid w:val="001B3E0B"/>
    <w:rsid w:val="001B47EC"/>
    <w:rsid w:val="001B4D3A"/>
    <w:rsid w:val="001B4DF4"/>
    <w:rsid w:val="001B50CF"/>
    <w:rsid w:val="001B5728"/>
    <w:rsid w:val="001B5CF1"/>
    <w:rsid w:val="001B5D12"/>
    <w:rsid w:val="001B63CD"/>
    <w:rsid w:val="001B6C46"/>
    <w:rsid w:val="001B6D70"/>
    <w:rsid w:val="001B6DED"/>
    <w:rsid w:val="001B70B1"/>
    <w:rsid w:val="001B7AF6"/>
    <w:rsid w:val="001B7EBD"/>
    <w:rsid w:val="001C02F7"/>
    <w:rsid w:val="001C04EF"/>
    <w:rsid w:val="001C0AE9"/>
    <w:rsid w:val="001C0F78"/>
    <w:rsid w:val="001C140B"/>
    <w:rsid w:val="001C145E"/>
    <w:rsid w:val="001C1821"/>
    <w:rsid w:val="001C1DE6"/>
    <w:rsid w:val="001C1ED6"/>
    <w:rsid w:val="001C2332"/>
    <w:rsid w:val="001C247C"/>
    <w:rsid w:val="001C2973"/>
    <w:rsid w:val="001C2AAB"/>
    <w:rsid w:val="001C2CB1"/>
    <w:rsid w:val="001C2E7F"/>
    <w:rsid w:val="001C3047"/>
    <w:rsid w:val="001C33B3"/>
    <w:rsid w:val="001C380C"/>
    <w:rsid w:val="001C3B46"/>
    <w:rsid w:val="001C3D45"/>
    <w:rsid w:val="001C41E7"/>
    <w:rsid w:val="001C436A"/>
    <w:rsid w:val="001C440B"/>
    <w:rsid w:val="001C47F5"/>
    <w:rsid w:val="001C4A26"/>
    <w:rsid w:val="001C4BB7"/>
    <w:rsid w:val="001C4DFF"/>
    <w:rsid w:val="001C4F0E"/>
    <w:rsid w:val="001C538D"/>
    <w:rsid w:val="001C539B"/>
    <w:rsid w:val="001C5741"/>
    <w:rsid w:val="001C57F5"/>
    <w:rsid w:val="001C596C"/>
    <w:rsid w:val="001C5CA9"/>
    <w:rsid w:val="001C6203"/>
    <w:rsid w:val="001C64F9"/>
    <w:rsid w:val="001C69BB"/>
    <w:rsid w:val="001C6A32"/>
    <w:rsid w:val="001C6CA1"/>
    <w:rsid w:val="001C6E62"/>
    <w:rsid w:val="001C7C89"/>
    <w:rsid w:val="001D00E5"/>
    <w:rsid w:val="001D0186"/>
    <w:rsid w:val="001D0600"/>
    <w:rsid w:val="001D0640"/>
    <w:rsid w:val="001D067E"/>
    <w:rsid w:val="001D0883"/>
    <w:rsid w:val="001D129B"/>
    <w:rsid w:val="001D16B4"/>
    <w:rsid w:val="001D1726"/>
    <w:rsid w:val="001D1760"/>
    <w:rsid w:val="001D18C3"/>
    <w:rsid w:val="001D1917"/>
    <w:rsid w:val="001D1B01"/>
    <w:rsid w:val="001D1B0B"/>
    <w:rsid w:val="001D1F60"/>
    <w:rsid w:val="001D230D"/>
    <w:rsid w:val="001D2333"/>
    <w:rsid w:val="001D27ED"/>
    <w:rsid w:val="001D2857"/>
    <w:rsid w:val="001D2BD4"/>
    <w:rsid w:val="001D2CDE"/>
    <w:rsid w:val="001D2EA9"/>
    <w:rsid w:val="001D32A3"/>
    <w:rsid w:val="001D34EF"/>
    <w:rsid w:val="001D353C"/>
    <w:rsid w:val="001D3BE4"/>
    <w:rsid w:val="001D3D23"/>
    <w:rsid w:val="001D3F36"/>
    <w:rsid w:val="001D41C2"/>
    <w:rsid w:val="001D44E7"/>
    <w:rsid w:val="001D4B9A"/>
    <w:rsid w:val="001D4CB3"/>
    <w:rsid w:val="001D57D0"/>
    <w:rsid w:val="001D5EA5"/>
    <w:rsid w:val="001D6147"/>
    <w:rsid w:val="001D627B"/>
    <w:rsid w:val="001D6465"/>
    <w:rsid w:val="001D67AB"/>
    <w:rsid w:val="001D6997"/>
    <w:rsid w:val="001D6A84"/>
    <w:rsid w:val="001D6ACB"/>
    <w:rsid w:val="001D73DF"/>
    <w:rsid w:val="001D7572"/>
    <w:rsid w:val="001D787C"/>
    <w:rsid w:val="001D7A01"/>
    <w:rsid w:val="001D7AE0"/>
    <w:rsid w:val="001D7B50"/>
    <w:rsid w:val="001D7D63"/>
    <w:rsid w:val="001E019B"/>
    <w:rsid w:val="001E059A"/>
    <w:rsid w:val="001E0A51"/>
    <w:rsid w:val="001E0B22"/>
    <w:rsid w:val="001E0DD0"/>
    <w:rsid w:val="001E1058"/>
    <w:rsid w:val="001E120E"/>
    <w:rsid w:val="001E15F9"/>
    <w:rsid w:val="001E172E"/>
    <w:rsid w:val="001E1849"/>
    <w:rsid w:val="001E194F"/>
    <w:rsid w:val="001E1B39"/>
    <w:rsid w:val="001E1C79"/>
    <w:rsid w:val="001E1F84"/>
    <w:rsid w:val="001E2743"/>
    <w:rsid w:val="001E2F39"/>
    <w:rsid w:val="001E31E3"/>
    <w:rsid w:val="001E37D4"/>
    <w:rsid w:val="001E3DDE"/>
    <w:rsid w:val="001E4071"/>
    <w:rsid w:val="001E43F6"/>
    <w:rsid w:val="001E447B"/>
    <w:rsid w:val="001E4758"/>
    <w:rsid w:val="001E53BD"/>
    <w:rsid w:val="001E557B"/>
    <w:rsid w:val="001E56C6"/>
    <w:rsid w:val="001E6BC9"/>
    <w:rsid w:val="001E6C2D"/>
    <w:rsid w:val="001E6D7D"/>
    <w:rsid w:val="001E6F7E"/>
    <w:rsid w:val="001E7069"/>
    <w:rsid w:val="001E7389"/>
    <w:rsid w:val="001E73B7"/>
    <w:rsid w:val="001E7822"/>
    <w:rsid w:val="001E78C6"/>
    <w:rsid w:val="001E78F2"/>
    <w:rsid w:val="001E7976"/>
    <w:rsid w:val="001E7F6B"/>
    <w:rsid w:val="001F00EC"/>
    <w:rsid w:val="001F01C6"/>
    <w:rsid w:val="001F02F5"/>
    <w:rsid w:val="001F08D1"/>
    <w:rsid w:val="001F0D74"/>
    <w:rsid w:val="001F112E"/>
    <w:rsid w:val="001F12C1"/>
    <w:rsid w:val="001F1391"/>
    <w:rsid w:val="001F148D"/>
    <w:rsid w:val="001F1E60"/>
    <w:rsid w:val="001F219B"/>
    <w:rsid w:val="001F23AE"/>
    <w:rsid w:val="001F2735"/>
    <w:rsid w:val="001F274A"/>
    <w:rsid w:val="001F2A77"/>
    <w:rsid w:val="001F3488"/>
    <w:rsid w:val="001F3900"/>
    <w:rsid w:val="001F3A58"/>
    <w:rsid w:val="001F3A79"/>
    <w:rsid w:val="001F3E8B"/>
    <w:rsid w:val="001F469F"/>
    <w:rsid w:val="001F47BF"/>
    <w:rsid w:val="001F495C"/>
    <w:rsid w:val="001F5367"/>
    <w:rsid w:val="001F538A"/>
    <w:rsid w:val="001F5A77"/>
    <w:rsid w:val="001F5AB1"/>
    <w:rsid w:val="001F5C2C"/>
    <w:rsid w:val="001F5DEE"/>
    <w:rsid w:val="001F5FAE"/>
    <w:rsid w:val="001F6100"/>
    <w:rsid w:val="001F61C3"/>
    <w:rsid w:val="001F6E83"/>
    <w:rsid w:val="001F6E9D"/>
    <w:rsid w:val="001F7A2C"/>
    <w:rsid w:val="001F7E8C"/>
    <w:rsid w:val="0020028C"/>
    <w:rsid w:val="002006D5"/>
    <w:rsid w:val="00200B03"/>
    <w:rsid w:val="00200FED"/>
    <w:rsid w:val="002010BA"/>
    <w:rsid w:val="0020154F"/>
    <w:rsid w:val="002016DC"/>
    <w:rsid w:val="002017BA"/>
    <w:rsid w:val="002017C0"/>
    <w:rsid w:val="00201C16"/>
    <w:rsid w:val="00201C74"/>
    <w:rsid w:val="00201EA7"/>
    <w:rsid w:val="0020247C"/>
    <w:rsid w:val="002024D7"/>
    <w:rsid w:val="00202657"/>
    <w:rsid w:val="00202D6D"/>
    <w:rsid w:val="002036CF"/>
    <w:rsid w:val="00203C3A"/>
    <w:rsid w:val="002041E9"/>
    <w:rsid w:val="0020433B"/>
    <w:rsid w:val="002043E7"/>
    <w:rsid w:val="0020557E"/>
    <w:rsid w:val="00205AB0"/>
    <w:rsid w:val="00205C31"/>
    <w:rsid w:val="00205C68"/>
    <w:rsid w:val="00206792"/>
    <w:rsid w:val="002067B3"/>
    <w:rsid w:val="0020684B"/>
    <w:rsid w:val="00206B5B"/>
    <w:rsid w:val="00206DBE"/>
    <w:rsid w:val="002071C9"/>
    <w:rsid w:val="00207762"/>
    <w:rsid w:val="0020787E"/>
    <w:rsid w:val="00207D26"/>
    <w:rsid w:val="00207EA0"/>
    <w:rsid w:val="00207F53"/>
    <w:rsid w:val="00210120"/>
    <w:rsid w:val="00210159"/>
    <w:rsid w:val="002101C1"/>
    <w:rsid w:val="002101E2"/>
    <w:rsid w:val="00210387"/>
    <w:rsid w:val="00210A27"/>
    <w:rsid w:val="00210BCD"/>
    <w:rsid w:val="00210C99"/>
    <w:rsid w:val="00211AE2"/>
    <w:rsid w:val="00212212"/>
    <w:rsid w:val="00212393"/>
    <w:rsid w:val="0021287C"/>
    <w:rsid w:val="002128A2"/>
    <w:rsid w:val="00212ACA"/>
    <w:rsid w:val="00212E6C"/>
    <w:rsid w:val="00212EB9"/>
    <w:rsid w:val="002134EB"/>
    <w:rsid w:val="00213666"/>
    <w:rsid w:val="00213775"/>
    <w:rsid w:val="00213D34"/>
    <w:rsid w:val="00213D38"/>
    <w:rsid w:val="00213DDC"/>
    <w:rsid w:val="0021402C"/>
    <w:rsid w:val="002140E7"/>
    <w:rsid w:val="00214343"/>
    <w:rsid w:val="0021455D"/>
    <w:rsid w:val="002146B8"/>
    <w:rsid w:val="0021478A"/>
    <w:rsid w:val="002147B2"/>
    <w:rsid w:val="002147F8"/>
    <w:rsid w:val="0021527B"/>
    <w:rsid w:val="00215448"/>
    <w:rsid w:val="00215747"/>
    <w:rsid w:val="002159BD"/>
    <w:rsid w:val="00215F24"/>
    <w:rsid w:val="002161D3"/>
    <w:rsid w:val="00216914"/>
    <w:rsid w:val="00216965"/>
    <w:rsid w:val="00216B6E"/>
    <w:rsid w:val="00216BC3"/>
    <w:rsid w:val="002172DF"/>
    <w:rsid w:val="002174EC"/>
    <w:rsid w:val="00217ACD"/>
    <w:rsid w:val="00217DAD"/>
    <w:rsid w:val="00217EEA"/>
    <w:rsid w:val="0022006B"/>
    <w:rsid w:val="0022013A"/>
    <w:rsid w:val="002201F7"/>
    <w:rsid w:val="00221E71"/>
    <w:rsid w:val="002221B6"/>
    <w:rsid w:val="00222448"/>
    <w:rsid w:val="00222536"/>
    <w:rsid w:val="00222B85"/>
    <w:rsid w:val="00222DC8"/>
    <w:rsid w:val="00222F62"/>
    <w:rsid w:val="0022315D"/>
    <w:rsid w:val="00223246"/>
    <w:rsid w:val="002233A2"/>
    <w:rsid w:val="002237C8"/>
    <w:rsid w:val="00223807"/>
    <w:rsid w:val="00223A3C"/>
    <w:rsid w:val="00224566"/>
    <w:rsid w:val="00224853"/>
    <w:rsid w:val="00224A6B"/>
    <w:rsid w:val="00224D72"/>
    <w:rsid w:val="002250DC"/>
    <w:rsid w:val="00225A7F"/>
    <w:rsid w:val="00226383"/>
    <w:rsid w:val="00226D4F"/>
    <w:rsid w:val="00227289"/>
    <w:rsid w:val="002272C6"/>
    <w:rsid w:val="00227566"/>
    <w:rsid w:val="00227691"/>
    <w:rsid w:val="00227CBF"/>
    <w:rsid w:val="0023031C"/>
    <w:rsid w:val="00230979"/>
    <w:rsid w:val="00230CCE"/>
    <w:rsid w:val="00230FB4"/>
    <w:rsid w:val="002312B9"/>
    <w:rsid w:val="0023130E"/>
    <w:rsid w:val="00231349"/>
    <w:rsid w:val="0023160B"/>
    <w:rsid w:val="00231A24"/>
    <w:rsid w:val="00231AB7"/>
    <w:rsid w:val="00231ACA"/>
    <w:rsid w:val="00232D5E"/>
    <w:rsid w:val="002333D7"/>
    <w:rsid w:val="002335B3"/>
    <w:rsid w:val="00233DAF"/>
    <w:rsid w:val="00233F09"/>
    <w:rsid w:val="00234418"/>
    <w:rsid w:val="002348B3"/>
    <w:rsid w:val="00234EFC"/>
    <w:rsid w:val="002353AF"/>
    <w:rsid w:val="00235846"/>
    <w:rsid w:val="00235ADF"/>
    <w:rsid w:val="00235B9E"/>
    <w:rsid w:val="00235CA0"/>
    <w:rsid w:val="00235E6F"/>
    <w:rsid w:val="0023686E"/>
    <w:rsid w:val="00237014"/>
    <w:rsid w:val="00237389"/>
    <w:rsid w:val="00237548"/>
    <w:rsid w:val="00237987"/>
    <w:rsid w:val="00240104"/>
    <w:rsid w:val="00240371"/>
    <w:rsid w:val="002403EA"/>
    <w:rsid w:val="00240489"/>
    <w:rsid w:val="00240BE5"/>
    <w:rsid w:val="00240F3B"/>
    <w:rsid w:val="00241067"/>
    <w:rsid w:val="002410FC"/>
    <w:rsid w:val="00241725"/>
    <w:rsid w:val="00242246"/>
    <w:rsid w:val="00242B0B"/>
    <w:rsid w:val="00242F64"/>
    <w:rsid w:val="0024300D"/>
    <w:rsid w:val="00243483"/>
    <w:rsid w:val="00243B8A"/>
    <w:rsid w:val="00243CA4"/>
    <w:rsid w:val="00243CC2"/>
    <w:rsid w:val="00243D45"/>
    <w:rsid w:val="002441A2"/>
    <w:rsid w:val="00244670"/>
    <w:rsid w:val="00244AC0"/>
    <w:rsid w:val="00244B00"/>
    <w:rsid w:val="00244BA6"/>
    <w:rsid w:val="00244D66"/>
    <w:rsid w:val="002455BC"/>
    <w:rsid w:val="002455BD"/>
    <w:rsid w:val="002455F7"/>
    <w:rsid w:val="002456F3"/>
    <w:rsid w:val="00245948"/>
    <w:rsid w:val="00245BB1"/>
    <w:rsid w:val="00245F38"/>
    <w:rsid w:val="002462AE"/>
    <w:rsid w:val="0024652C"/>
    <w:rsid w:val="00246A13"/>
    <w:rsid w:val="00246D90"/>
    <w:rsid w:val="00246E4C"/>
    <w:rsid w:val="00246EA5"/>
    <w:rsid w:val="00246F27"/>
    <w:rsid w:val="00247557"/>
    <w:rsid w:val="00247B01"/>
    <w:rsid w:val="00247C38"/>
    <w:rsid w:val="00247C8F"/>
    <w:rsid w:val="00247D04"/>
    <w:rsid w:val="00250072"/>
    <w:rsid w:val="002506DF"/>
    <w:rsid w:val="00250D5C"/>
    <w:rsid w:val="00250F14"/>
    <w:rsid w:val="0025107C"/>
    <w:rsid w:val="00251D85"/>
    <w:rsid w:val="002526A7"/>
    <w:rsid w:val="00252CFF"/>
    <w:rsid w:val="00252E03"/>
    <w:rsid w:val="00252E22"/>
    <w:rsid w:val="0025321A"/>
    <w:rsid w:val="002537FF"/>
    <w:rsid w:val="00253B49"/>
    <w:rsid w:val="00253C2B"/>
    <w:rsid w:val="00253D5D"/>
    <w:rsid w:val="00253E1C"/>
    <w:rsid w:val="00254089"/>
    <w:rsid w:val="00254236"/>
    <w:rsid w:val="002543F8"/>
    <w:rsid w:val="002549A4"/>
    <w:rsid w:val="00254D70"/>
    <w:rsid w:val="0025516E"/>
    <w:rsid w:val="002552A9"/>
    <w:rsid w:val="00255835"/>
    <w:rsid w:val="00255873"/>
    <w:rsid w:val="002562CD"/>
    <w:rsid w:val="00256AD4"/>
    <w:rsid w:val="00256FD0"/>
    <w:rsid w:val="0025725F"/>
    <w:rsid w:val="00257A28"/>
    <w:rsid w:val="00257C3E"/>
    <w:rsid w:val="0026034E"/>
    <w:rsid w:val="002606E4"/>
    <w:rsid w:val="00260B63"/>
    <w:rsid w:val="00260DE9"/>
    <w:rsid w:val="0026126C"/>
    <w:rsid w:val="0026147A"/>
    <w:rsid w:val="0026193A"/>
    <w:rsid w:val="002619C6"/>
    <w:rsid w:val="00261C31"/>
    <w:rsid w:val="00261C72"/>
    <w:rsid w:val="00262287"/>
    <w:rsid w:val="002623F8"/>
    <w:rsid w:val="00262870"/>
    <w:rsid w:val="002628D7"/>
    <w:rsid w:val="00262905"/>
    <w:rsid w:val="00262C65"/>
    <w:rsid w:val="00262CD7"/>
    <w:rsid w:val="00262DAE"/>
    <w:rsid w:val="00262F14"/>
    <w:rsid w:val="00263052"/>
    <w:rsid w:val="002630EE"/>
    <w:rsid w:val="002631E7"/>
    <w:rsid w:val="002634D9"/>
    <w:rsid w:val="002640A3"/>
    <w:rsid w:val="0026434D"/>
    <w:rsid w:val="00264623"/>
    <w:rsid w:val="0026463F"/>
    <w:rsid w:val="00264A22"/>
    <w:rsid w:val="00264DD5"/>
    <w:rsid w:val="002652DC"/>
    <w:rsid w:val="00265C9F"/>
    <w:rsid w:val="0026642C"/>
    <w:rsid w:val="00266647"/>
    <w:rsid w:val="00266965"/>
    <w:rsid w:val="0026700C"/>
    <w:rsid w:val="002673FD"/>
    <w:rsid w:val="002674FC"/>
    <w:rsid w:val="0026785D"/>
    <w:rsid w:val="00267F20"/>
    <w:rsid w:val="00270465"/>
    <w:rsid w:val="00270A61"/>
    <w:rsid w:val="00270AB4"/>
    <w:rsid w:val="00270B02"/>
    <w:rsid w:val="00270C0F"/>
    <w:rsid w:val="00270DB0"/>
    <w:rsid w:val="00271192"/>
    <w:rsid w:val="0027157B"/>
    <w:rsid w:val="0027187A"/>
    <w:rsid w:val="00272618"/>
    <w:rsid w:val="00273108"/>
    <w:rsid w:val="00273717"/>
    <w:rsid w:val="002738E6"/>
    <w:rsid w:val="00273978"/>
    <w:rsid w:val="00273E1C"/>
    <w:rsid w:val="00274042"/>
    <w:rsid w:val="002740D6"/>
    <w:rsid w:val="00274454"/>
    <w:rsid w:val="00274AE9"/>
    <w:rsid w:val="002755E5"/>
    <w:rsid w:val="0027564B"/>
    <w:rsid w:val="0027587B"/>
    <w:rsid w:val="00275A2E"/>
    <w:rsid w:val="00275B22"/>
    <w:rsid w:val="00276300"/>
    <w:rsid w:val="0027642E"/>
    <w:rsid w:val="00276456"/>
    <w:rsid w:val="002766C5"/>
    <w:rsid w:val="00276D9D"/>
    <w:rsid w:val="00276F8C"/>
    <w:rsid w:val="0027722E"/>
    <w:rsid w:val="00277C35"/>
    <w:rsid w:val="002801BA"/>
    <w:rsid w:val="00280A61"/>
    <w:rsid w:val="00280B9B"/>
    <w:rsid w:val="00280ED3"/>
    <w:rsid w:val="00281898"/>
    <w:rsid w:val="0028196C"/>
    <w:rsid w:val="002820E0"/>
    <w:rsid w:val="0028223E"/>
    <w:rsid w:val="002822C6"/>
    <w:rsid w:val="002822E8"/>
    <w:rsid w:val="00282337"/>
    <w:rsid w:val="002824FE"/>
    <w:rsid w:val="00282C0C"/>
    <w:rsid w:val="00283016"/>
    <w:rsid w:val="00283298"/>
    <w:rsid w:val="0028339E"/>
    <w:rsid w:val="00283836"/>
    <w:rsid w:val="00283A6E"/>
    <w:rsid w:val="002840A5"/>
    <w:rsid w:val="00284482"/>
    <w:rsid w:val="00284552"/>
    <w:rsid w:val="00284865"/>
    <w:rsid w:val="00284CEF"/>
    <w:rsid w:val="00284D87"/>
    <w:rsid w:val="00284EDE"/>
    <w:rsid w:val="00284F03"/>
    <w:rsid w:val="002850E1"/>
    <w:rsid w:val="00285109"/>
    <w:rsid w:val="00285247"/>
    <w:rsid w:val="00285398"/>
    <w:rsid w:val="00285467"/>
    <w:rsid w:val="00285683"/>
    <w:rsid w:val="00285CC3"/>
    <w:rsid w:val="00285EB0"/>
    <w:rsid w:val="00286098"/>
    <w:rsid w:val="002863FC"/>
    <w:rsid w:val="0028643F"/>
    <w:rsid w:val="00286C82"/>
    <w:rsid w:val="002871A9"/>
    <w:rsid w:val="0028773A"/>
    <w:rsid w:val="00287873"/>
    <w:rsid w:val="00287D25"/>
    <w:rsid w:val="002901CF"/>
    <w:rsid w:val="002904A1"/>
    <w:rsid w:val="00290846"/>
    <w:rsid w:val="00290946"/>
    <w:rsid w:val="0029150B"/>
    <w:rsid w:val="00291691"/>
    <w:rsid w:val="0029174D"/>
    <w:rsid w:val="0029175A"/>
    <w:rsid w:val="00291A1E"/>
    <w:rsid w:val="0029293B"/>
    <w:rsid w:val="00292AC0"/>
    <w:rsid w:val="00292BAE"/>
    <w:rsid w:val="00292CB5"/>
    <w:rsid w:val="00292DFC"/>
    <w:rsid w:val="00292E35"/>
    <w:rsid w:val="00292F78"/>
    <w:rsid w:val="00293318"/>
    <w:rsid w:val="0029331F"/>
    <w:rsid w:val="0029395C"/>
    <w:rsid w:val="002939EA"/>
    <w:rsid w:val="00293AE3"/>
    <w:rsid w:val="00293B9F"/>
    <w:rsid w:val="00293C46"/>
    <w:rsid w:val="00293E83"/>
    <w:rsid w:val="00294011"/>
    <w:rsid w:val="0029402F"/>
    <w:rsid w:val="002941BB"/>
    <w:rsid w:val="002942B4"/>
    <w:rsid w:val="00294674"/>
    <w:rsid w:val="002948CD"/>
    <w:rsid w:val="00294B2D"/>
    <w:rsid w:val="00294C40"/>
    <w:rsid w:val="00295380"/>
    <w:rsid w:val="0029550E"/>
    <w:rsid w:val="00295654"/>
    <w:rsid w:val="00295E5D"/>
    <w:rsid w:val="00295E63"/>
    <w:rsid w:val="00295FFE"/>
    <w:rsid w:val="002965F7"/>
    <w:rsid w:val="00296B94"/>
    <w:rsid w:val="00296F3E"/>
    <w:rsid w:val="00297163"/>
    <w:rsid w:val="0029738F"/>
    <w:rsid w:val="00297632"/>
    <w:rsid w:val="002978A9"/>
    <w:rsid w:val="002978AA"/>
    <w:rsid w:val="00297E19"/>
    <w:rsid w:val="002A08D1"/>
    <w:rsid w:val="002A08D4"/>
    <w:rsid w:val="002A0CC7"/>
    <w:rsid w:val="002A103C"/>
    <w:rsid w:val="002A179F"/>
    <w:rsid w:val="002A17A6"/>
    <w:rsid w:val="002A19E2"/>
    <w:rsid w:val="002A1B3F"/>
    <w:rsid w:val="002A1CC3"/>
    <w:rsid w:val="002A267A"/>
    <w:rsid w:val="002A27E2"/>
    <w:rsid w:val="002A2D96"/>
    <w:rsid w:val="002A315F"/>
    <w:rsid w:val="002A3299"/>
    <w:rsid w:val="002A3499"/>
    <w:rsid w:val="002A37BE"/>
    <w:rsid w:val="002A46A3"/>
    <w:rsid w:val="002A4872"/>
    <w:rsid w:val="002A4917"/>
    <w:rsid w:val="002A4D47"/>
    <w:rsid w:val="002A52F7"/>
    <w:rsid w:val="002A5922"/>
    <w:rsid w:val="002A648A"/>
    <w:rsid w:val="002A6558"/>
    <w:rsid w:val="002A7006"/>
    <w:rsid w:val="002A7144"/>
    <w:rsid w:val="002A7180"/>
    <w:rsid w:val="002A7263"/>
    <w:rsid w:val="002A75E2"/>
    <w:rsid w:val="002A777D"/>
    <w:rsid w:val="002A79C5"/>
    <w:rsid w:val="002A7A64"/>
    <w:rsid w:val="002A7E7E"/>
    <w:rsid w:val="002B00E4"/>
    <w:rsid w:val="002B08A3"/>
    <w:rsid w:val="002B0E40"/>
    <w:rsid w:val="002B138B"/>
    <w:rsid w:val="002B1450"/>
    <w:rsid w:val="002B1501"/>
    <w:rsid w:val="002B1577"/>
    <w:rsid w:val="002B18CA"/>
    <w:rsid w:val="002B19C9"/>
    <w:rsid w:val="002B1A3F"/>
    <w:rsid w:val="002B1D99"/>
    <w:rsid w:val="002B1DA8"/>
    <w:rsid w:val="002B1EAD"/>
    <w:rsid w:val="002B1FA4"/>
    <w:rsid w:val="002B2075"/>
    <w:rsid w:val="002B2705"/>
    <w:rsid w:val="002B2922"/>
    <w:rsid w:val="002B297F"/>
    <w:rsid w:val="002B2D20"/>
    <w:rsid w:val="002B34D1"/>
    <w:rsid w:val="002B3ACE"/>
    <w:rsid w:val="002B3C60"/>
    <w:rsid w:val="002B3E30"/>
    <w:rsid w:val="002B4671"/>
    <w:rsid w:val="002B47F9"/>
    <w:rsid w:val="002B4ABC"/>
    <w:rsid w:val="002B4C2D"/>
    <w:rsid w:val="002B4CA1"/>
    <w:rsid w:val="002B5397"/>
    <w:rsid w:val="002B548E"/>
    <w:rsid w:val="002B56FB"/>
    <w:rsid w:val="002B5894"/>
    <w:rsid w:val="002B5A0A"/>
    <w:rsid w:val="002B5CB3"/>
    <w:rsid w:val="002B5F8C"/>
    <w:rsid w:val="002B5FB8"/>
    <w:rsid w:val="002B60CB"/>
    <w:rsid w:val="002B616D"/>
    <w:rsid w:val="002B63ED"/>
    <w:rsid w:val="002B6438"/>
    <w:rsid w:val="002B6590"/>
    <w:rsid w:val="002B6596"/>
    <w:rsid w:val="002B6CDB"/>
    <w:rsid w:val="002B6FFE"/>
    <w:rsid w:val="002B71AF"/>
    <w:rsid w:val="002B71D1"/>
    <w:rsid w:val="002B720F"/>
    <w:rsid w:val="002B724B"/>
    <w:rsid w:val="002B7492"/>
    <w:rsid w:val="002B78C2"/>
    <w:rsid w:val="002B7B08"/>
    <w:rsid w:val="002B7C5C"/>
    <w:rsid w:val="002B7DE4"/>
    <w:rsid w:val="002B7F99"/>
    <w:rsid w:val="002C0280"/>
    <w:rsid w:val="002C098E"/>
    <w:rsid w:val="002C0ECC"/>
    <w:rsid w:val="002C118F"/>
    <w:rsid w:val="002C137A"/>
    <w:rsid w:val="002C1975"/>
    <w:rsid w:val="002C1E0D"/>
    <w:rsid w:val="002C2090"/>
    <w:rsid w:val="002C21DC"/>
    <w:rsid w:val="002C272E"/>
    <w:rsid w:val="002C2EE0"/>
    <w:rsid w:val="002C38AC"/>
    <w:rsid w:val="002C3F19"/>
    <w:rsid w:val="002C3F65"/>
    <w:rsid w:val="002C41D5"/>
    <w:rsid w:val="002C4564"/>
    <w:rsid w:val="002C4FBF"/>
    <w:rsid w:val="002C50BF"/>
    <w:rsid w:val="002C57EE"/>
    <w:rsid w:val="002C5DA8"/>
    <w:rsid w:val="002C60A7"/>
    <w:rsid w:val="002C6FDE"/>
    <w:rsid w:val="002C7573"/>
    <w:rsid w:val="002C7CB6"/>
    <w:rsid w:val="002D0179"/>
    <w:rsid w:val="002D0DF4"/>
    <w:rsid w:val="002D172B"/>
    <w:rsid w:val="002D1B97"/>
    <w:rsid w:val="002D1CC7"/>
    <w:rsid w:val="002D1E90"/>
    <w:rsid w:val="002D206E"/>
    <w:rsid w:val="002D2212"/>
    <w:rsid w:val="002D277D"/>
    <w:rsid w:val="002D2B5A"/>
    <w:rsid w:val="002D2E47"/>
    <w:rsid w:val="002D2E5C"/>
    <w:rsid w:val="002D30A8"/>
    <w:rsid w:val="002D345C"/>
    <w:rsid w:val="002D34D9"/>
    <w:rsid w:val="002D41E0"/>
    <w:rsid w:val="002D438C"/>
    <w:rsid w:val="002D4B65"/>
    <w:rsid w:val="002D52DD"/>
    <w:rsid w:val="002D599D"/>
    <w:rsid w:val="002D5AB1"/>
    <w:rsid w:val="002D5BC4"/>
    <w:rsid w:val="002D6C7C"/>
    <w:rsid w:val="002D6D17"/>
    <w:rsid w:val="002D6D21"/>
    <w:rsid w:val="002D710B"/>
    <w:rsid w:val="002D7B3A"/>
    <w:rsid w:val="002D7BFC"/>
    <w:rsid w:val="002D7F0C"/>
    <w:rsid w:val="002E0511"/>
    <w:rsid w:val="002E09F2"/>
    <w:rsid w:val="002E0A17"/>
    <w:rsid w:val="002E0AF2"/>
    <w:rsid w:val="002E0B4F"/>
    <w:rsid w:val="002E0E8F"/>
    <w:rsid w:val="002E0EAC"/>
    <w:rsid w:val="002E138A"/>
    <w:rsid w:val="002E148E"/>
    <w:rsid w:val="002E167A"/>
    <w:rsid w:val="002E186E"/>
    <w:rsid w:val="002E1DC2"/>
    <w:rsid w:val="002E22F4"/>
    <w:rsid w:val="002E2737"/>
    <w:rsid w:val="002E2C49"/>
    <w:rsid w:val="002E2D2E"/>
    <w:rsid w:val="002E3078"/>
    <w:rsid w:val="002E331B"/>
    <w:rsid w:val="002E40EE"/>
    <w:rsid w:val="002E4163"/>
    <w:rsid w:val="002E44B1"/>
    <w:rsid w:val="002E4591"/>
    <w:rsid w:val="002E4C19"/>
    <w:rsid w:val="002E4EFD"/>
    <w:rsid w:val="002E50F7"/>
    <w:rsid w:val="002E51CA"/>
    <w:rsid w:val="002E5429"/>
    <w:rsid w:val="002E54CB"/>
    <w:rsid w:val="002E55CB"/>
    <w:rsid w:val="002E5D8D"/>
    <w:rsid w:val="002E5F7A"/>
    <w:rsid w:val="002E60E1"/>
    <w:rsid w:val="002E7012"/>
    <w:rsid w:val="002E74BB"/>
    <w:rsid w:val="002E77A9"/>
    <w:rsid w:val="002E78E8"/>
    <w:rsid w:val="002E79FE"/>
    <w:rsid w:val="002E7C34"/>
    <w:rsid w:val="002E7D5E"/>
    <w:rsid w:val="002E7DD8"/>
    <w:rsid w:val="002E7E80"/>
    <w:rsid w:val="002F01A0"/>
    <w:rsid w:val="002F01BE"/>
    <w:rsid w:val="002F05B2"/>
    <w:rsid w:val="002F0F7D"/>
    <w:rsid w:val="002F1251"/>
    <w:rsid w:val="002F12D4"/>
    <w:rsid w:val="002F1554"/>
    <w:rsid w:val="002F1DCD"/>
    <w:rsid w:val="002F1E56"/>
    <w:rsid w:val="002F203F"/>
    <w:rsid w:val="002F240B"/>
    <w:rsid w:val="002F25B3"/>
    <w:rsid w:val="002F273D"/>
    <w:rsid w:val="002F2DE5"/>
    <w:rsid w:val="002F2FEE"/>
    <w:rsid w:val="002F308D"/>
    <w:rsid w:val="002F33ED"/>
    <w:rsid w:val="002F3796"/>
    <w:rsid w:val="002F398D"/>
    <w:rsid w:val="002F3A48"/>
    <w:rsid w:val="002F3D73"/>
    <w:rsid w:val="002F3FD8"/>
    <w:rsid w:val="002F419F"/>
    <w:rsid w:val="002F47D6"/>
    <w:rsid w:val="002F4B22"/>
    <w:rsid w:val="002F4C49"/>
    <w:rsid w:val="002F4C4E"/>
    <w:rsid w:val="002F57D8"/>
    <w:rsid w:val="002F5A4F"/>
    <w:rsid w:val="002F5AF2"/>
    <w:rsid w:val="002F5E38"/>
    <w:rsid w:val="002F605B"/>
    <w:rsid w:val="002F60EB"/>
    <w:rsid w:val="002F648B"/>
    <w:rsid w:val="002F658D"/>
    <w:rsid w:val="002F67DF"/>
    <w:rsid w:val="002F6E05"/>
    <w:rsid w:val="002F6F17"/>
    <w:rsid w:val="002F7227"/>
    <w:rsid w:val="002F759A"/>
    <w:rsid w:val="002F77F3"/>
    <w:rsid w:val="002F7EAE"/>
    <w:rsid w:val="003008CC"/>
    <w:rsid w:val="00300FEA"/>
    <w:rsid w:val="00301435"/>
    <w:rsid w:val="003018D8"/>
    <w:rsid w:val="003019A0"/>
    <w:rsid w:val="003019BD"/>
    <w:rsid w:val="00301A7F"/>
    <w:rsid w:val="00301D27"/>
    <w:rsid w:val="00301ED1"/>
    <w:rsid w:val="00302187"/>
    <w:rsid w:val="00302412"/>
    <w:rsid w:val="003026B1"/>
    <w:rsid w:val="00302B73"/>
    <w:rsid w:val="00302F54"/>
    <w:rsid w:val="00303511"/>
    <w:rsid w:val="0030380E"/>
    <w:rsid w:val="00303F91"/>
    <w:rsid w:val="0030419F"/>
    <w:rsid w:val="00304713"/>
    <w:rsid w:val="00304965"/>
    <w:rsid w:val="00304A0C"/>
    <w:rsid w:val="00304D23"/>
    <w:rsid w:val="003058E8"/>
    <w:rsid w:val="00305941"/>
    <w:rsid w:val="003066B3"/>
    <w:rsid w:val="00306AAC"/>
    <w:rsid w:val="00306EF3"/>
    <w:rsid w:val="0030719D"/>
    <w:rsid w:val="003072AB"/>
    <w:rsid w:val="003073C0"/>
    <w:rsid w:val="003073E1"/>
    <w:rsid w:val="00307645"/>
    <w:rsid w:val="0030764D"/>
    <w:rsid w:val="003076D5"/>
    <w:rsid w:val="00307A8D"/>
    <w:rsid w:val="00307E7D"/>
    <w:rsid w:val="003103D8"/>
    <w:rsid w:val="00310961"/>
    <w:rsid w:val="00310BA8"/>
    <w:rsid w:val="00311249"/>
    <w:rsid w:val="0031139F"/>
    <w:rsid w:val="0031198B"/>
    <w:rsid w:val="00312566"/>
    <w:rsid w:val="003126CC"/>
    <w:rsid w:val="003127EC"/>
    <w:rsid w:val="00313045"/>
    <w:rsid w:val="003134C1"/>
    <w:rsid w:val="00313AFB"/>
    <w:rsid w:val="00313BED"/>
    <w:rsid w:val="00313DB4"/>
    <w:rsid w:val="00314445"/>
    <w:rsid w:val="003144FA"/>
    <w:rsid w:val="0031454B"/>
    <w:rsid w:val="003149F5"/>
    <w:rsid w:val="00315196"/>
    <w:rsid w:val="00315396"/>
    <w:rsid w:val="003155FB"/>
    <w:rsid w:val="00315A51"/>
    <w:rsid w:val="00316647"/>
    <w:rsid w:val="00316798"/>
    <w:rsid w:val="003168E3"/>
    <w:rsid w:val="00316D70"/>
    <w:rsid w:val="003170A4"/>
    <w:rsid w:val="003170DF"/>
    <w:rsid w:val="0032069B"/>
    <w:rsid w:val="003208BB"/>
    <w:rsid w:val="00320BB3"/>
    <w:rsid w:val="003210B6"/>
    <w:rsid w:val="003210C4"/>
    <w:rsid w:val="00321153"/>
    <w:rsid w:val="0032138D"/>
    <w:rsid w:val="0032163A"/>
    <w:rsid w:val="00321BC5"/>
    <w:rsid w:val="00321D5D"/>
    <w:rsid w:val="00321FF7"/>
    <w:rsid w:val="00322BD5"/>
    <w:rsid w:val="00322CF6"/>
    <w:rsid w:val="00323276"/>
    <w:rsid w:val="003233CD"/>
    <w:rsid w:val="00323511"/>
    <w:rsid w:val="0032393A"/>
    <w:rsid w:val="00323CA9"/>
    <w:rsid w:val="00323CBA"/>
    <w:rsid w:val="00323EE8"/>
    <w:rsid w:val="00324373"/>
    <w:rsid w:val="00324B8D"/>
    <w:rsid w:val="00325461"/>
    <w:rsid w:val="00325866"/>
    <w:rsid w:val="0032623C"/>
    <w:rsid w:val="003263EF"/>
    <w:rsid w:val="00326542"/>
    <w:rsid w:val="003265EE"/>
    <w:rsid w:val="00326707"/>
    <w:rsid w:val="00326A0C"/>
    <w:rsid w:val="00326AEA"/>
    <w:rsid w:val="00326F88"/>
    <w:rsid w:val="00326F8D"/>
    <w:rsid w:val="0032708C"/>
    <w:rsid w:val="003305CF"/>
    <w:rsid w:val="00330D2D"/>
    <w:rsid w:val="00331D8B"/>
    <w:rsid w:val="00332172"/>
    <w:rsid w:val="003323F9"/>
    <w:rsid w:val="003325CC"/>
    <w:rsid w:val="003325D9"/>
    <w:rsid w:val="0033274C"/>
    <w:rsid w:val="00332855"/>
    <w:rsid w:val="003329BE"/>
    <w:rsid w:val="00332CDA"/>
    <w:rsid w:val="00332D58"/>
    <w:rsid w:val="0033382A"/>
    <w:rsid w:val="00333987"/>
    <w:rsid w:val="003343AB"/>
    <w:rsid w:val="003345CD"/>
    <w:rsid w:val="00334A7C"/>
    <w:rsid w:val="00334B41"/>
    <w:rsid w:val="00334D3B"/>
    <w:rsid w:val="0033548D"/>
    <w:rsid w:val="003355CA"/>
    <w:rsid w:val="00335893"/>
    <w:rsid w:val="003358FB"/>
    <w:rsid w:val="00335C4C"/>
    <w:rsid w:val="00335E48"/>
    <w:rsid w:val="00335F0D"/>
    <w:rsid w:val="00335FC7"/>
    <w:rsid w:val="0033633F"/>
    <w:rsid w:val="00336B40"/>
    <w:rsid w:val="00336D11"/>
    <w:rsid w:val="00337077"/>
    <w:rsid w:val="003376FE"/>
    <w:rsid w:val="00337DD3"/>
    <w:rsid w:val="00340583"/>
    <w:rsid w:val="003407BC"/>
    <w:rsid w:val="003408B2"/>
    <w:rsid w:val="00340997"/>
    <w:rsid w:val="00341472"/>
    <w:rsid w:val="0034190A"/>
    <w:rsid w:val="00341924"/>
    <w:rsid w:val="0034193F"/>
    <w:rsid w:val="00341B9D"/>
    <w:rsid w:val="00342567"/>
    <w:rsid w:val="00342E7C"/>
    <w:rsid w:val="00343851"/>
    <w:rsid w:val="00344048"/>
    <w:rsid w:val="0034413D"/>
    <w:rsid w:val="00344182"/>
    <w:rsid w:val="00344308"/>
    <w:rsid w:val="00344527"/>
    <w:rsid w:val="00344C7E"/>
    <w:rsid w:val="00345DD7"/>
    <w:rsid w:val="00346168"/>
    <w:rsid w:val="003463A9"/>
    <w:rsid w:val="0034677C"/>
    <w:rsid w:val="00350461"/>
    <w:rsid w:val="0035095E"/>
    <w:rsid w:val="003509CA"/>
    <w:rsid w:val="00351849"/>
    <w:rsid w:val="00351B31"/>
    <w:rsid w:val="003523B8"/>
    <w:rsid w:val="00352453"/>
    <w:rsid w:val="003526A0"/>
    <w:rsid w:val="00352805"/>
    <w:rsid w:val="00352ADF"/>
    <w:rsid w:val="00352B1D"/>
    <w:rsid w:val="003533BD"/>
    <w:rsid w:val="00353A52"/>
    <w:rsid w:val="00353A5F"/>
    <w:rsid w:val="003547CB"/>
    <w:rsid w:val="00354FCE"/>
    <w:rsid w:val="00355590"/>
    <w:rsid w:val="00355668"/>
    <w:rsid w:val="00355B4C"/>
    <w:rsid w:val="00355F58"/>
    <w:rsid w:val="00356727"/>
    <w:rsid w:val="00356B51"/>
    <w:rsid w:val="0035710C"/>
    <w:rsid w:val="00357561"/>
    <w:rsid w:val="00357818"/>
    <w:rsid w:val="00357D36"/>
    <w:rsid w:val="00357D6B"/>
    <w:rsid w:val="00357E2E"/>
    <w:rsid w:val="00360308"/>
    <w:rsid w:val="0036042D"/>
    <w:rsid w:val="00360521"/>
    <w:rsid w:val="00360928"/>
    <w:rsid w:val="00360B82"/>
    <w:rsid w:val="00360DDD"/>
    <w:rsid w:val="00361050"/>
    <w:rsid w:val="003610E1"/>
    <w:rsid w:val="00361AAF"/>
    <w:rsid w:val="00361B19"/>
    <w:rsid w:val="00362256"/>
    <w:rsid w:val="00362388"/>
    <w:rsid w:val="00362875"/>
    <w:rsid w:val="00362B54"/>
    <w:rsid w:val="003630EA"/>
    <w:rsid w:val="00363103"/>
    <w:rsid w:val="00363B01"/>
    <w:rsid w:val="0036408F"/>
    <w:rsid w:val="00364415"/>
    <w:rsid w:val="00365889"/>
    <w:rsid w:val="00365CD8"/>
    <w:rsid w:val="0036631D"/>
    <w:rsid w:val="00366360"/>
    <w:rsid w:val="00366B6E"/>
    <w:rsid w:val="00366C56"/>
    <w:rsid w:val="00366E6A"/>
    <w:rsid w:val="00367C37"/>
    <w:rsid w:val="00367C6F"/>
    <w:rsid w:val="003702AA"/>
    <w:rsid w:val="0037050C"/>
    <w:rsid w:val="003705C8"/>
    <w:rsid w:val="00370650"/>
    <w:rsid w:val="00370A2D"/>
    <w:rsid w:val="00370A69"/>
    <w:rsid w:val="00370C6A"/>
    <w:rsid w:val="00370D0E"/>
    <w:rsid w:val="00371074"/>
    <w:rsid w:val="00371279"/>
    <w:rsid w:val="00371B25"/>
    <w:rsid w:val="00371FE5"/>
    <w:rsid w:val="003721E1"/>
    <w:rsid w:val="00372230"/>
    <w:rsid w:val="003722E3"/>
    <w:rsid w:val="003724BA"/>
    <w:rsid w:val="0037268C"/>
    <w:rsid w:val="003727E1"/>
    <w:rsid w:val="00372B28"/>
    <w:rsid w:val="00372C2F"/>
    <w:rsid w:val="00372CD8"/>
    <w:rsid w:val="00372E03"/>
    <w:rsid w:val="00372F04"/>
    <w:rsid w:val="00373EDC"/>
    <w:rsid w:val="00373EF1"/>
    <w:rsid w:val="0037408A"/>
    <w:rsid w:val="003742C6"/>
    <w:rsid w:val="00374491"/>
    <w:rsid w:val="0037479C"/>
    <w:rsid w:val="00374E64"/>
    <w:rsid w:val="00374E77"/>
    <w:rsid w:val="00374EC9"/>
    <w:rsid w:val="00375388"/>
    <w:rsid w:val="00375488"/>
    <w:rsid w:val="003759A4"/>
    <w:rsid w:val="00375A73"/>
    <w:rsid w:val="003761D8"/>
    <w:rsid w:val="0037623F"/>
    <w:rsid w:val="00376510"/>
    <w:rsid w:val="00376D73"/>
    <w:rsid w:val="00376D81"/>
    <w:rsid w:val="00377051"/>
    <w:rsid w:val="0037744E"/>
    <w:rsid w:val="003774C7"/>
    <w:rsid w:val="00377A99"/>
    <w:rsid w:val="00377EBC"/>
    <w:rsid w:val="00380011"/>
    <w:rsid w:val="00380320"/>
    <w:rsid w:val="0038124B"/>
    <w:rsid w:val="003816C4"/>
    <w:rsid w:val="00382EA2"/>
    <w:rsid w:val="003831EB"/>
    <w:rsid w:val="0038331C"/>
    <w:rsid w:val="003833AE"/>
    <w:rsid w:val="00383597"/>
    <w:rsid w:val="003836D9"/>
    <w:rsid w:val="003838FF"/>
    <w:rsid w:val="00383944"/>
    <w:rsid w:val="003839FC"/>
    <w:rsid w:val="00383CFA"/>
    <w:rsid w:val="00384329"/>
    <w:rsid w:val="003845DB"/>
    <w:rsid w:val="0038514B"/>
    <w:rsid w:val="003852E3"/>
    <w:rsid w:val="00386560"/>
    <w:rsid w:val="0038658F"/>
    <w:rsid w:val="00386951"/>
    <w:rsid w:val="00386CA4"/>
    <w:rsid w:val="003875A1"/>
    <w:rsid w:val="003877B3"/>
    <w:rsid w:val="00387825"/>
    <w:rsid w:val="00387B8C"/>
    <w:rsid w:val="00387D5A"/>
    <w:rsid w:val="0039005D"/>
    <w:rsid w:val="00390661"/>
    <w:rsid w:val="00390CEC"/>
    <w:rsid w:val="00390DF5"/>
    <w:rsid w:val="00391267"/>
    <w:rsid w:val="003916B3"/>
    <w:rsid w:val="00392471"/>
    <w:rsid w:val="00392BA6"/>
    <w:rsid w:val="00392BDF"/>
    <w:rsid w:val="00392D99"/>
    <w:rsid w:val="00392DAC"/>
    <w:rsid w:val="00392E40"/>
    <w:rsid w:val="00393021"/>
    <w:rsid w:val="0039307B"/>
    <w:rsid w:val="003933DF"/>
    <w:rsid w:val="00393599"/>
    <w:rsid w:val="003935B1"/>
    <w:rsid w:val="00393928"/>
    <w:rsid w:val="00393D15"/>
    <w:rsid w:val="00394BB7"/>
    <w:rsid w:val="00394EE7"/>
    <w:rsid w:val="00394FB6"/>
    <w:rsid w:val="003956A3"/>
    <w:rsid w:val="00395B73"/>
    <w:rsid w:val="00395B97"/>
    <w:rsid w:val="00395E98"/>
    <w:rsid w:val="00395EB0"/>
    <w:rsid w:val="00396059"/>
    <w:rsid w:val="0039628E"/>
    <w:rsid w:val="00396FB2"/>
    <w:rsid w:val="0039744B"/>
    <w:rsid w:val="003979DE"/>
    <w:rsid w:val="00397D9F"/>
    <w:rsid w:val="00397F47"/>
    <w:rsid w:val="00397F75"/>
    <w:rsid w:val="003A0336"/>
    <w:rsid w:val="003A03BE"/>
    <w:rsid w:val="003A0429"/>
    <w:rsid w:val="003A0A36"/>
    <w:rsid w:val="003A0BC8"/>
    <w:rsid w:val="003A0BE9"/>
    <w:rsid w:val="003A0D13"/>
    <w:rsid w:val="003A0D3B"/>
    <w:rsid w:val="003A10C8"/>
    <w:rsid w:val="003A13A1"/>
    <w:rsid w:val="003A1617"/>
    <w:rsid w:val="003A1D13"/>
    <w:rsid w:val="003A1F96"/>
    <w:rsid w:val="003A22A7"/>
    <w:rsid w:val="003A2A41"/>
    <w:rsid w:val="003A2CE2"/>
    <w:rsid w:val="003A332D"/>
    <w:rsid w:val="003A3540"/>
    <w:rsid w:val="003A3552"/>
    <w:rsid w:val="003A35C1"/>
    <w:rsid w:val="003A393B"/>
    <w:rsid w:val="003A3964"/>
    <w:rsid w:val="003A3BC9"/>
    <w:rsid w:val="003A3C9F"/>
    <w:rsid w:val="003A3F60"/>
    <w:rsid w:val="003A4059"/>
    <w:rsid w:val="003A40BE"/>
    <w:rsid w:val="003A4391"/>
    <w:rsid w:val="003A48F9"/>
    <w:rsid w:val="003A4931"/>
    <w:rsid w:val="003A4E8E"/>
    <w:rsid w:val="003A54E7"/>
    <w:rsid w:val="003A5725"/>
    <w:rsid w:val="003A5EFD"/>
    <w:rsid w:val="003A5F9E"/>
    <w:rsid w:val="003A64B4"/>
    <w:rsid w:val="003A70B6"/>
    <w:rsid w:val="003A7BD2"/>
    <w:rsid w:val="003A7D2A"/>
    <w:rsid w:val="003B00FE"/>
    <w:rsid w:val="003B0652"/>
    <w:rsid w:val="003B0E41"/>
    <w:rsid w:val="003B13B7"/>
    <w:rsid w:val="003B184F"/>
    <w:rsid w:val="003B1D94"/>
    <w:rsid w:val="003B1FB7"/>
    <w:rsid w:val="003B2347"/>
    <w:rsid w:val="003B23B4"/>
    <w:rsid w:val="003B23FA"/>
    <w:rsid w:val="003B23FF"/>
    <w:rsid w:val="003B2432"/>
    <w:rsid w:val="003B28DB"/>
    <w:rsid w:val="003B2D76"/>
    <w:rsid w:val="003B2F80"/>
    <w:rsid w:val="003B3781"/>
    <w:rsid w:val="003B38C1"/>
    <w:rsid w:val="003B3AC9"/>
    <w:rsid w:val="003B4441"/>
    <w:rsid w:val="003B44DB"/>
    <w:rsid w:val="003B4AA1"/>
    <w:rsid w:val="003B50C9"/>
    <w:rsid w:val="003B51DA"/>
    <w:rsid w:val="003B57C0"/>
    <w:rsid w:val="003B583C"/>
    <w:rsid w:val="003B5978"/>
    <w:rsid w:val="003B6494"/>
    <w:rsid w:val="003B6669"/>
    <w:rsid w:val="003B6ABE"/>
    <w:rsid w:val="003B6C80"/>
    <w:rsid w:val="003B74F9"/>
    <w:rsid w:val="003B7A2D"/>
    <w:rsid w:val="003B7B5B"/>
    <w:rsid w:val="003B7CF7"/>
    <w:rsid w:val="003B7F82"/>
    <w:rsid w:val="003C00E2"/>
    <w:rsid w:val="003C025B"/>
    <w:rsid w:val="003C04A3"/>
    <w:rsid w:val="003C0787"/>
    <w:rsid w:val="003C0B1E"/>
    <w:rsid w:val="003C13DF"/>
    <w:rsid w:val="003C1636"/>
    <w:rsid w:val="003C1777"/>
    <w:rsid w:val="003C1788"/>
    <w:rsid w:val="003C1B32"/>
    <w:rsid w:val="003C21A3"/>
    <w:rsid w:val="003C21E8"/>
    <w:rsid w:val="003C21F7"/>
    <w:rsid w:val="003C2816"/>
    <w:rsid w:val="003C2A1A"/>
    <w:rsid w:val="003C2F92"/>
    <w:rsid w:val="003C329C"/>
    <w:rsid w:val="003C3742"/>
    <w:rsid w:val="003C38F6"/>
    <w:rsid w:val="003C391C"/>
    <w:rsid w:val="003C39AD"/>
    <w:rsid w:val="003C3F3F"/>
    <w:rsid w:val="003C4020"/>
    <w:rsid w:val="003C4419"/>
    <w:rsid w:val="003C4498"/>
    <w:rsid w:val="003C44F2"/>
    <w:rsid w:val="003C4663"/>
    <w:rsid w:val="003C4729"/>
    <w:rsid w:val="003C488D"/>
    <w:rsid w:val="003C4D17"/>
    <w:rsid w:val="003C4F80"/>
    <w:rsid w:val="003C51C4"/>
    <w:rsid w:val="003C5E96"/>
    <w:rsid w:val="003C6505"/>
    <w:rsid w:val="003C6799"/>
    <w:rsid w:val="003C68E0"/>
    <w:rsid w:val="003C690C"/>
    <w:rsid w:val="003C6925"/>
    <w:rsid w:val="003C699C"/>
    <w:rsid w:val="003C700E"/>
    <w:rsid w:val="003C7435"/>
    <w:rsid w:val="003C7441"/>
    <w:rsid w:val="003C76C2"/>
    <w:rsid w:val="003C78B0"/>
    <w:rsid w:val="003C7A2F"/>
    <w:rsid w:val="003C7D06"/>
    <w:rsid w:val="003C7D9A"/>
    <w:rsid w:val="003D0242"/>
    <w:rsid w:val="003D05F4"/>
    <w:rsid w:val="003D0B38"/>
    <w:rsid w:val="003D12F3"/>
    <w:rsid w:val="003D13F1"/>
    <w:rsid w:val="003D1421"/>
    <w:rsid w:val="003D1867"/>
    <w:rsid w:val="003D1A13"/>
    <w:rsid w:val="003D238A"/>
    <w:rsid w:val="003D23B1"/>
    <w:rsid w:val="003D247F"/>
    <w:rsid w:val="003D26C9"/>
    <w:rsid w:val="003D26E3"/>
    <w:rsid w:val="003D2E13"/>
    <w:rsid w:val="003D2EFB"/>
    <w:rsid w:val="003D3166"/>
    <w:rsid w:val="003D36B6"/>
    <w:rsid w:val="003D3CF8"/>
    <w:rsid w:val="003D3F67"/>
    <w:rsid w:val="003D41D2"/>
    <w:rsid w:val="003D428C"/>
    <w:rsid w:val="003D474F"/>
    <w:rsid w:val="003D4A00"/>
    <w:rsid w:val="003D4A66"/>
    <w:rsid w:val="003D4F6D"/>
    <w:rsid w:val="003D509C"/>
    <w:rsid w:val="003D5258"/>
    <w:rsid w:val="003D54B7"/>
    <w:rsid w:val="003D560B"/>
    <w:rsid w:val="003D5D4F"/>
    <w:rsid w:val="003D5FD5"/>
    <w:rsid w:val="003D6012"/>
    <w:rsid w:val="003D60E3"/>
    <w:rsid w:val="003D63ED"/>
    <w:rsid w:val="003D661A"/>
    <w:rsid w:val="003D696B"/>
    <w:rsid w:val="003D6D63"/>
    <w:rsid w:val="003D72A0"/>
    <w:rsid w:val="003D734D"/>
    <w:rsid w:val="003D78A5"/>
    <w:rsid w:val="003D78FC"/>
    <w:rsid w:val="003D7957"/>
    <w:rsid w:val="003D7CCB"/>
    <w:rsid w:val="003D7DA5"/>
    <w:rsid w:val="003D7E39"/>
    <w:rsid w:val="003E0AED"/>
    <w:rsid w:val="003E1221"/>
    <w:rsid w:val="003E14AE"/>
    <w:rsid w:val="003E15EC"/>
    <w:rsid w:val="003E1908"/>
    <w:rsid w:val="003E198B"/>
    <w:rsid w:val="003E1AC5"/>
    <w:rsid w:val="003E25F5"/>
    <w:rsid w:val="003E2999"/>
    <w:rsid w:val="003E2A09"/>
    <w:rsid w:val="003E3252"/>
    <w:rsid w:val="003E3316"/>
    <w:rsid w:val="003E3590"/>
    <w:rsid w:val="003E3775"/>
    <w:rsid w:val="003E3AF2"/>
    <w:rsid w:val="003E3C39"/>
    <w:rsid w:val="003E3FBF"/>
    <w:rsid w:val="003E4535"/>
    <w:rsid w:val="003E477A"/>
    <w:rsid w:val="003E49D0"/>
    <w:rsid w:val="003E50C0"/>
    <w:rsid w:val="003E5433"/>
    <w:rsid w:val="003E5A97"/>
    <w:rsid w:val="003E5DD6"/>
    <w:rsid w:val="003E6262"/>
    <w:rsid w:val="003E6692"/>
    <w:rsid w:val="003E66A5"/>
    <w:rsid w:val="003E67B1"/>
    <w:rsid w:val="003E6866"/>
    <w:rsid w:val="003E6A82"/>
    <w:rsid w:val="003E6E46"/>
    <w:rsid w:val="003E752F"/>
    <w:rsid w:val="003E76A4"/>
    <w:rsid w:val="003E7908"/>
    <w:rsid w:val="003E7D2A"/>
    <w:rsid w:val="003E7DF4"/>
    <w:rsid w:val="003E7ED3"/>
    <w:rsid w:val="003F08A4"/>
    <w:rsid w:val="003F09CF"/>
    <w:rsid w:val="003F0A0E"/>
    <w:rsid w:val="003F0BC3"/>
    <w:rsid w:val="003F1032"/>
    <w:rsid w:val="003F109E"/>
    <w:rsid w:val="003F145B"/>
    <w:rsid w:val="003F14DD"/>
    <w:rsid w:val="003F16EA"/>
    <w:rsid w:val="003F2341"/>
    <w:rsid w:val="003F26F6"/>
    <w:rsid w:val="003F2845"/>
    <w:rsid w:val="003F304B"/>
    <w:rsid w:val="003F351D"/>
    <w:rsid w:val="003F3E04"/>
    <w:rsid w:val="003F3E87"/>
    <w:rsid w:val="003F423B"/>
    <w:rsid w:val="003F435D"/>
    <w:rsid w:val="003F4477"/>
    <w:rsid w:val="003F4C7C"/>
    <w:rsid w:val="003F4D0C"/>
    <w:rsid w:val="003F4EC7"/>
    <w:rsid w:val="003F532B"/>
    <w:rsid w:val="003F55FB"/>
    <w:rsid w:val="003F56CD"/>
    <w:rsid w:val="003F5902"/>
    <w:rsid w:val="003F5A67"/>
    <w:rsid w:val="003F5E5C"/>
    <w:rsid w:val="003F611F"/>
    <w:rsid w:val="003F677C"/>
    <w:rsid w:val="003F701D"/>
    <w:rsid w:val="003F7988"/>
    <w:rsid w:val="003F7B92"/>
    <w:rsid w:val="003F7C6C"/>
    <w:rsid w:val="00400627"/>
    <w:rsid w:val="004007DB"/>
    <w:rsid w:val="004009EB"/>
    <w:rsid w:val="00400C2D"/>
    <w:rsid w:val="00401505"/>
    <w:rsid w:val="0040151A"/>
    <w:rsid w:val="00401AD9"/>
    <w:rsid w:val="00401E93"/>
    <w:rsid w:val="00402173"/>
    <w:rsid w:val="004023D5"/>
    <w:rsid w:val="00402476"/>
    <w:rsid w:val="004024DB"/>
    <w:rsid w:val="00402D82"/>
    <w:rsid w:val="004033D6"/>
    <w:rsid w:val="0040358F"/>
    <w:rsid w:val="00403915"/>
    <w:rsid w:val="00403E1B"/>
    <w:rsid w:val="00404663"/>
    <w:rsid w:val="0040480F"/>
    <w:rsid w:val="00404DB4"/>
    <w:rsid w:val="00404DCA"/>
    <w:rsid w:val="0040500C"/>
    <w:rsid w:val="00405BCC"/>
    <w:rsid w:val="00405D09"/>
    <w:rsid w:val="00405D5F"/>
    <w:rsid w:val="00405EB6"/>
    <w:rsid w:val="00405F33"/>
    <w:rsid w:val="00406125"/>
    <w:rsid w:val="00406967"/>
    <w:rsid w:val="00406A00"/>
    <w:rsid w:val="00407868"/>
    <w:rsid w:val="004078D3"/>
    <w:rsid w:val="00407B02"/>
    <w:rsid w:val="00407BA8"/>
    <w:rsid w:val="00407CF8"/>
    <w:rsid w:val="00410632"/>
    <w:rsid w:val="0041082A"/>
    <w:rsid w:val="00410B1E"/>
    <w:rsid w:val="00410DE6"/>
    <w:rsid w:val="00410E16"/>
    <w:rsid w:val="00411006"/>
    <w:rsid w:val="0041126F"/>
    <w:rsid w:val="00411280"/>
    <w:rsid w:val="00411E38"/>
    <w:rsid w:val="00412314"/>
    <w:rsid w:val="004123D5"/>
    <w:rsid w:val="00412B4B"/>
    <w:rsid w:val="00412BED"/>
    <w:rsid w:val="00413322"/>
    <w:rsid w:val="00413870"/>
    <w:rsid w:val="00413D7D"/>
    <w:rsid w:val="00413EA8"/>
    <w:rsid w:val="00413FA1"/>
    <w:rsid w:val="0041414C"/>
    <w:rsid w:val="004141BE"/>
    <w:rsid w:val="00414348"/>
    <w:rsid w:val="00414552"/>
    <w:rsid w:val="00414803"/>
    <w:rsid w:val="00414AFC"/>
    <w:rsid w:val="00414C1B"/>
    <w:rsid w:val="00415260"/>
    <w:rsid w:val="004153B0"/>
    <w:rsid w:val="004153D0"/>
    <w:rsid w:val="00415BD0"/>
    <w:rsid w:val="00415C12"/>
    <w:rsid w:val="00416132"/>
    <w:rsid w:val="00416348"/>
    <w:rsid w:val="00416618"/>
    <w:rsid w:val="004167DB"/>
    <w:rsid w:val="004173E3"/>
    <w:rsid w:val="00417AAF"/>
    <w:rsid w:val="00417DF4"/>
    <w:rsid w:val="00417E08"/>
    <w:rsid w:val="00420348"/>
    <w:rsid w:val="004205DF"/>
    <w:rsid w:val="00420924"/>
    <w:rsid w:val="00420930"/>
    <w:rsid w:val="004210D7"/>
    <w:rsid w:val="00421A35"/>
    <w:rsid w:val="00421ADC"/>
    <w:rsid w:val="00421BCE"/>
    <w:rsid w:val="00421D76"/>
    <w:rsid w:val="00422729"/>
    <w:rsid w:val="00422A51"/>
    <w:rsid w:val="00422B21"/>
    <w:rsid w:val="004231FC"/>
    <w:rsid w:val="004233D7"/>
    <w:rsid w:val="004233FB"/>
    <w:rsid w:val="004234EB"/>
    <w:rsid w:val="004235CB"/>
    <w:rsid w:val="00423664"/>
    <w:rsid w:val="00423A68"/>
    <w:rsid w:val="00424AF6"/>
    <w:rsid w:val="00424D7E"/>
    <w:rsid w:val="00424FA7"/>
    <w:rsid w:val="00425889"/>
    <w:rsid w:val="00425AA4"/>
    <w:rsid w:val="00425F51"/>
    <w:rsid w:val="0042637D"/>
    <w:rsid w:val="004264E7"/>
    <w:rsid w:val="0042672D"/>
    <w:rsid w:val="00426A88"/>
    <w:rsid w:val="00427390"/>
    <w:rsid w:val="00427716"/>
    <w:rsid w:val="00427872"/>
    <w:rsid w:val="00427D2A"/>
    <w:rsid w:val="00427E1D"/>
    <w:rsid w:val="004302E1"/>
    <w:rsid w:val="004308CE"/>
    <w:rsid w:val="00430C69"/>
    <w:rsid w:val="00430C80"/>
    <w:rsid w:val="00430CEC"/>
    <w:rsid w:val="00431766"/>
    <w:rsid w:val="00431805"/>
    <w:rsid w:val="004319B0"/>
    <w:rsid w:val="00431A8E"/>
    <w:rsid w:val="00431EDD"/>
    <w:rsid w:val="00432104"/>
    <w:rsid w:val="0043266A"/>
    <w:rsid w:val="004327F7"/>
    <w:rsid w:val="004332F0"/>
    <w:rsid w:val="004334B6"/>
    <w:rsid w:val="004337BA"/>
    <w:rsid w:val="004338D9"/>
    <w:rsid w:val="00433BC3"/>
    <w:rsid w:val="00433F39"/>
    <w:rsid w:val="0043419B"/>
    <w:rsid w:val="00434418"/>
    <w:rsid w:val="00434477"/>
    <w:rsid w:val="0043469F"/>
    <w:rsid w:val="00434F50"/>
    <w:rsid w:val="00435183"/>
    <w:rsid w:val="004357B2"/>
    <w:rsid w:val="00435E29"/>
    <w:rsid w:val="0043622B"/>
    <w:rsid w:val="00436272"/>
    <w:rsid w:val="0043630F"/>
    <w:rsid w:val="00436592"/>
    <w:rsid w:val="004365F0"/>
    <w:rsid w:val="00436618"/>
    <w:rsid w:val="00436673"/>
    <w:rsid w:val="0043692E"/>
    <w:rsid w:val="004369E6"/>
    <w:rsid w:val="00436A02"/>
    <w:rsid w:val="00436A1E"/>
    <w:rsid w:val="00436CD5"/>
    <w:rsid w:val="00436D3A"/>
    <w:rsid w:val="00436EFB"/>
    <w:rsid w:val="00436FF1"/>
    <w:rsid w:val="00436FF8"/>
    <w:rsid w:val="0043737A"/>
    <w:rsid w:val="00437EA5"/>
    <w:rsid w:val="004404A3"/>
    <w:rsid w:val="0044066E"/>
    <w:rsid w:val="00440BB3"/>
    <w:rsid w:val="00440E05"/>
    <w:rsid w:val="00440F86"/>
    <w:rsid w:val="00441230"/>
    <w:rsid w:val="00441A5D"/>
    <w:rsid w:val="00441E95"/>
    <w:rsid w:val="00441ECB"/>
    <w:rsid w:val="00442284"/>
    <w:rsid w:val="00442766"/>
    <w:rsid w:val="00442B18"/>
    <w:rsid w:val="00442CF1"/>
    <w:rsid w:val="00442F39"/>
    <w:rsid w:val="004432AD"/>
    <w:rsid w:val="0044336F"/>
    <w:rsid w:val="004438B3"/>
    <w:rsid w:val="004439B9"/>
    <w:rsid w:val="004440D3"/>
    <w:rsid w:val="00444342"/>
    <w:rsid w:val="004448BB"/>
    <w:rsid w:val="00444C2C"/>
    <w:rsid w:val="0044546F"/>
    <w:rsid w:val="00445C44"/>
    <w:rsid w:val="0044600E"/>
    <w:rsid w:val="00446B03"/>
    <w:rsid w:val="004477DD"/>
    <w:rsid w:val="00447D36"/>
    <w:rsid w:val="00450048"/>
    <w:rsid w:val="00450056"/>
    <w:rsid w:val="004502A3"/>
    <w:rsid w:val="00450894"/>
    <w:rsid w:val="00450DCB"/>
    <w:rsid w:val="00451020"/>
    <w:rsid w:val="00451109"/>
    <w:rsid w:val="0045124F"/>
    <w:rsid w:val="00451A8F"/>
    <w:rsid w:val="00451E91"/>
    <w:rsid w:val="004522C4"/>
    <w:rsid w:val="00452DA8"/>
    <w:rsid w:val="00452F97"/>
    <w:rsid w:val="0045328F"/>
    <w:rsid w:val="0045391A"/>
    <w:rsid w:val="00453EE1"/>
    <w:rsid w:val="00454104"/>
    <w:rsid w:val="004546CF"/>
    <w:rsid w:val="0045483F"/>
    <w:rsid w:val="00454879"/>
    <w:rsid w:val="00454BAB"/>
    <w:rsid w:val="004559C2"/>
    <w:rsid w:val="00455F03"/>
    <w:rsid w:val="004566DB"/>
    <w:rsid w:val="0045696D"/>
    <w:rsid w:val="00456E7A"/>
    <w:rsid w:val="004573F6"/>
    <w:rsid w:val="00457552"/>
    <w:rsid w:val="00457561"/>
    <w:rsid w:val="0045757D"/>
    <w:rsid w:val="00457821"/>
    <w:rsid w:val="0045793B"/>
    <w:rsid w:val="00457B4D"/>
    <w:rsid w:val="00457D3A"/>
    <w:rsid w:val="00457EA5"/>
    <w:rsid w:val="00460142"/>
    <w:rsid w:val="0046059C"/>
    <w:rsid w:val="00460A8D"/>
    <w:rsid w:val="00460BBA"/>
    <w:rsid w:val="00460D7C"/>
    <w:rsid w:val="00461004"/>
    <w:rsid w:val="0046168C"/>
    <w:rsid w:val="0046179C"/>
    <w:rsid w:val="00461822"/>
    <w:rsid w:val="00461ED7"/>
    <w:rsid w:val="004622EA"/>
    <w:rsid w:val="0046257A"/>
    <w:rsid w:val="004629A6"/>
    <w:rsid w:val="00462DF2"/>
    <w:rsid w:val="00462EBF"/>
    <w:rsid w:val="004631C7"/>
    <w:rsid w:val="0046338F"/>
    <w:rsid w:val="004634E2"/>
    <w:rsid w:val="004636A6"/>
    <w:rsid w:val="00463AA1"/>
    <w:rsid w:val="00463C88"/>
    <w:rsid w:val="004640D8"/>
    <w:rsid w:val="00464403"/>
    <w:rsid w:val="00464567"/>
    <w:rsid w:val="004646D2"/>
    <w:rsid w:val="00464708"/>
    <w:rsid w:val="00464794"/>
    <w:rsid w:val="004649ED"/>
    <w:rsid w:val="00464D17"/>
    <w:rsid w:val="00464F47"/>
    <w:rsid w:val="004654C9"/>
    <w:rsid w:val="00465707"/>
    <w:rsid w:val="00465713"/>
    <w:rsid w:val="0046575A"/>
    <w:rsid w:val="00465F49"/>
    <w:rsid w:val="00465F75"/>
    <w:rsid w:val="0046616C"/>
    <w:rsid w:val="0046645F"/>
    <w:rsid w:val="00466AFE"/>
    <w:rsid w:val="00466E01"/>
    <w:rsid w:val="00467122"/>
    <w:rsid w:val="00467241"/>
    <w:rsid w:val="0046740D"/>
    <w:rsid w:val="0046747D"/>
    <w:rsid w:val="00467680"/>
    <w:rsid w:val="00467884"/>
    <w:rsid w:val="00467D6A"/>
    <w:rsid w:val="00467E29"/>
    <w:rsid w:val="00470242"/>
    <w:rsid w:val="00470404"/>
    <w:rsid w:val="00470716"/>
    <w:rsid w:val="00470765"/>
    <w:rsid w:val="00470F8F"/>
    <w:rsid w:val="00471773"/>
    <w:rsid w:val="0047177A"/>
    <w:rsid w:val="0047197E"/>
    <w:rsid w:val="00471A22"/>
    <w:rsid w:val="00471C7A"/>
    <w:rsid w:val="00471DD5"/>
    <w:rsid w:val="00472AA2"/>
    <w:rsid w:val="00472BB3"/>
    <w:rsid w:val="00472C9D"/>
    <w:rsid w:val="0047326D"/>
    <w:rsid w:val="004733D0"/>
    <w:rsid w:val="00473406"/>
    <w:rsid w:val="00473580"/>
    <w:rsid w:val="004736D8"/>
    <w:rsid w:val="004738FD"/>
    <w:rsid w:val="00474236"/>
    <w:rsid w:val="004742DF"/>
    <w:rsid w:val="004746C8"/>
    <w:rsid w:val="00474D81"/>
    <w:rsid w:val="00474DD2"/>
    <w:rsid w:val="004755E1"/>
    <w:rsid w:val="0047566A"/>
    <w:rsid w:val="00475839"/>
    <w:rsid w:val="0047585A"/>
    <w:rsid w:val="004758D2"/>
    <w:rsid w:val="00475C36"/>
    <w:rsid w:val="00476002"/>
    <w:rsid w:val="004761BA"/>
    <w:rsid w:val="004761E1"/>
    <w:rsid w:val="004763AA"/>
    <w:rsid w:val="0047652D"/>
    <w:rsid w:val="00476A9B"/>
    <w:rsid w:val="00476AC2"/>
    <w:rsid w:val="00477FF9"/>
    <w:rsid w:val="004802DD"/>
    <w:rsid w:val="004803D6"/>
    <w:rsid w:val="00480522"/>
    <w:rsid w:val="00480BB4"/>
    <w:rsid w:val="00480F73"/>
    <w:rsid w:val="004816E8"/>
    <w:rsid w:val="004818BA"/>
    <w:rsid w:val="00481906"/>
    <w:rsid w:val="00481A16"/>
    <w:rsid w:val="00481C47"/>
    <w:rsid w:val="00481D59"/>
    <w:rsid w:val="004820BB"/>
    <w:rsid w:val="004823DA"/>
    <w:rsid w:val="004827A8"/>
    <w:rsid w:val="004827E5"/>
    <w:rsid w:val="00482F55"/>
    <w:rsid w:val="00482FF1"/>
    <w:rsid w:val="00483861"/>
    <w:rsid w:val="00484341"/>
    <w:rsid w:val="00484911"/>
    <w:rsid w:val="00484CBB"/>
    <w:rsid w:val="0048565B"/>
    <w:rsid w:val="00485721"/>
    <w:rsid w:val="00485A7E"/>
    <w:rsid w:val="00485E70"/>
    <w:rsid w:val="004861F5"/>
    <w:rsid w:val="0048656C"/>
    <w:rsid w:val="00486D00"/>
    <w:rsid w:val="004870EB"/>
    <w:rsid w:val="004875A2"/>
    <w:rsid w:val="00487993"/>
    <w:rsid w:val="00487D77"/>
    <w:rsid w:val="00487D84"/>
    <w:rsid w:val="00487F4E"/>
    <w:rsid w:val="00490052"/>
    <w:rsid w:val="004905DF"/>
    <w:rsid w:val="004907CB"/>
    <w:rsid w:val="004908E7"/>
    <w:rsid w:val="00490D16"/>
    <w:rsid w:val="00490FDE"/>
    <w:rsid w:val="004910AE"/>
    <w:rsid w:val="00491A7C"/>
    <w:rsid w:val="00491A88"/>
    <w:rsid w:val="00491E7F"/>
    <w:rsid w:val="00492A97"/>
    <w:rsid w:val="00493493"/>
    <w:rsid w:val="00493685"/>
    <w:rsid w:val="004936D9"/>
    <w:rsid w:val="00493B32"/>
    <w:rsid w:val="00493CC9"/>
    <w:rsid w:val="00493F70"/>
    <w:rsid w:val="004942F9"/>
    <w:rsid w:val="004944D5"/>
    <w:rsid w:val="00494A55"/>
    <w:rsid w:val="0049513E"/>
    <w:rsid w:val="00495739"/>
    <w:rsid w:val="00495AB4"/>
    <w:rsid w:val="0049611A"/>
    <w:rsid w:val="004966A3"/>
    <w:rsid w:val="00496AEE"/>
    <w:rsid w:val="00496B0E"/>
    <w:rsid w:val="00496BF1"/>
    <w:rsid w:val="00497345"/>
    <w:rsid w:val="004974D2"/>
    <w:rsid w:val="00497A41"/>
    <w:rsid w:val="00497D55"/>
    <w:rsid w:val="00497DFD"/>
    <w:rsid w:val="00497F27"/>
    <w:rsid w:val="004A05E6"/>
    <w:rsid w:val="004A0946"/>
    <w:rsid w:val="004A0FE1"/>
    <w:rsid w:val="004A13E3"/>
    <w:rsid w:val="004A16BF"/>
    <w:rsid w:val="004A18BE"/>
    <w:rsid w:val="004A1A5C"/>
    <w:rsid w:val="004A1A7D"/>
    <w:rsid w:val="004A1C6B"/>
    <w:rsid w:val="004A1C8C"/>
    <w:rsid w:val="004A27F9"/>
    <w:rsid w:val="004A2D35"/>
    <w:rsid w:val="004A2F84"/>
    <w:rsid w:val="004A31F3"/>
    <w:rsid w:val="004A327D"/>
    <w:rsid w:val="004A3731"/>
    <w:rsid w:val="004A3857"/>
    <w:rsid w:val="004A40BB"/>
    <w:rsid w:val="004A4200"/>
    <w:rsid w:val="004A43EB"/>
    <w:rsid w:val="004A4649"/>
    <w:rsid w:val="004A4EBF"/>
    <w:rsid w:val="004A5091"/>
    <w:rsid w:val="004A591F"/>
    <w:rsid w:val="004A5B65"/>
    <w:rsid w:val="004A5D35"/>
    <w:rsid w:val="004A5EEF"/>
    <w:rsid w:val="004A64FD"/>
    <w:rsid w:val="004A68FF"/>
    <w:rsid w:val="004A6BDF"/>
    <w:rsid w:val="004A7405"/>
    <w:rsid w:val="004A773C"/>
    <w:rsid w:val="004A7F49"/>
    <w:rsid w:val="004B0784"/>
    <w:rsid w:val="004B0829"/>
    <w:rsid w:val="004B097F"/>
    <w:rsid w:val="004B0CF6"/>
    <w:rsid w:val="004B12FD"/>
    <w:rsid w:val="004B1710"/>
    <w:rsid w:val="004B1D2C"/>
    <w:rsid w:val="004B26E9"/>
    <w:rsid w:val="004B2AAD"/>
    <w:rsid w:val="004B2B61"/>
    <w:rsid w:val="004B2D41"/>
    <w:rsid w:val="004B34B4"/>
    <w:rsid w:val="004B3654"/>
    <w:rsid w:val="004B3ADC"/>
    <w:rsid w:val="004B3E87"/>
    <w:rsid w:val="004B439E"/>
    <w:rsid w:val="004B46A8"/>
    <w:rsid w:val="004B4D3C"/>
    <w:rsid w:val="004B4DBA"/>
    <w:rsid w:val="004B514D"/>
    <w:rsid w:val="004B5569"/>
    <w:rsid w:val="004B55A0"/>
    <w:rsid w:val="004B55BD"/>
    <w:rsid w:val="004B57BC"/>
    <w:rsid w:val="004B5DDD"/>
    <w:rsid w:val="004B5FA7"/>
    <w:rsid w:val="004B6126"/>
    <w:rsid w:val="004B61F3"/>
    <w:rsid w:val="004B6337"/>
    <w:rsid w:val="004B6CA4"/>
    <w:rsid w:val="004B7F04"/>
    <w:rsid w:val="004B7FC4"/>
    <w:rsid w:val="004C00E2"/>
    <w:rsid w:val="004C024C"/>
    <w:rsid w:val="004C078E"/>
    <w:rsid w:val="004C0822"/>
    <w:rsid w:val="004C08DC"/>
    <w:rsid w:val="004C149D"/>
    <w:rsid w:val="004C1618"/>
    <w:rsid w:val="004C1821"/>
    <w:rsid w:val="004C1828"/>
    <w:rsid w:val="004C20FE"/>
    <w:rsid w:val="004C278D"/>
    <w:rsid w:val="004C3028"/>
    <w:rsid w:val="004C3755"/>
    <w:rsid w:val="004C3D47"/>
    <w:rsid w:val="004C3F05"/>
    <w:rsid w:val="004C43A8"/>
    <w:rsid w:val="004C4477"/>
    <w:rsid w:val="004C4788"/>
    <w:rsid w:val="004C503D"/>
    <w:rsid w:val="004C5349"/>
    <w:rsid w:val="004C5591"/>
    <w:rsid w:val="004C560E"/>
    <w:rsid w:val="004C5B28"/>
    <w:rsid w:val="004C61AC"/>
    <w:rsid w:val="004C62A4"/>
    <w:rsid w:val="004C63BA"/>
    <w:rsid w:val="004C63E8"/>
    <w:rsid w:val="004C65A5"/>
    <w:rsid w:val="004C6A06"/>
    <w:rsid w:val="004C6B30"/>
    <w:rsid w:val="004C6E64"/>
    <w:rsid w:val="004C6F97"/>
    <w:rsid w:val="004C70FD"/>
    <w:rsid w:val="004C71F1"/>
    <w:rsid w:val="004C7819"/>
    <w:rsid w:val="004C7858"/>
    <w:rsid w:val="004D01A7"/>
    <w:rsid w:val="004D02B0"/>
    <w:rsid w:val="004D070E"/>
    <w:rsid w:val="004D086D"/>
    <w:rsid w:val="004D0F0A"/>
    <w:rsid w:val="004D12DD"/>
    <w:rsid w:val="004D1358"/>
    <w:rsid w:val="004D136E"/>
    <w:rsid w:val="004D15FC"/>
    <w:rsid w:val="004D171F"/>
    <w:rsid w:val="004D194B"/>
    <w:rsid w:val="004D2522"/>
    <w:rsid w:val="004D348B"/>
    <w:rsid w:val="004D3C50"/>
    <w:rsid w:val="004D40E5"/>
    <w:rsid w:val="004D444F"/>
    <w:rsid w:val="004D45FF"/>
    <w:rsid w:val="004D4628"/>
    <w:rsid w:val="004D482A"/>
    <w:rsid w:val="004D483C"/>
    <w:rsid w:val="004D4925"/>
    <w:rsid w:val="004D4A1A"/>
    <w:rsid w:val="004D4AA4"/>
    <w:rsid w:val="004D4D04"/>
    <w:rsid w:val="004D4D45"/>
    <w:rsid w:val="004D4F2C"/>
    <w:rsid w:val="004D540F"/>
    <w:rsid w:val="004D57E4"/>
    <w:rsid w:val="004D580D"/>
    <w:rsid w:val="004D5888"/>
    <w:rsid w:val="004D5DA1"/>
    <w:rsid w:val="004D6CC6"/>
    <w:rsid w:val="004D6D5C"/>
    <w:rsid w:val="004D6D84"/>
    <w:rsid w:val="004D7838"/>
    <w:rsid w:val="004D7855"/>
    <w:rsid w:val="004D7AB3"/>
    <w:rsid w:val="004D7AE2"/>
    <w:rsid w:val="004D7CF9"/>
    <w:rsid w:val="004E014A"/>
    <w:rsid w:val="004E02D3"/>
    <w:rsid w:val="004E0478"/>
    <w:rsid w:val="004E0884"/>
    <w:rsid w:val="004E0E9B"/>
    <w:rsid w:val="004E11C6"/>
    <w:rsid w:val="004E1862"/>
    <w:rsid w:val="004E1CF1"/>
    <w:rsid w:val="004E1D81"/>
    <w:rsid w:val="004E1E2E"/>
    <w:rsid w:val="004E1F4A"/>
    <w:rsid w:val="004E2152"/>
    <w:rsid w:val="004E23E8"/>
    <w:rsid w:val="004E25A2"/>
    <w:rsid w:val="004E28FB"/>
    <w:rsid w:val="004E2B59"/>
    <w:rsid w:val="004E2CED"/>
    <w:rsid w:val="004E40ED"/>
    <w:rsid w:val="004E4894"/>
    <w:rsid w:val="004E498E"/>
    <w:rsid w:val="004E4BCA"/>
    <w:rsid w:val="004E4C4D"/>
    <w:rsid w:val="004E4C7D"/>
    <w:rsid w:val="004E509D"/>
    <w:rsid w:val="004E51B4"/>
    <w:rsid w:val="004E58C9"/>
    <w:rsid w:val="004E5981"/>
    <w:rsid w:val="004E5B7B"/>
    <w:rsid w:val="004E5BEF"/>
    <w:rsid w:val="004E5EC3"/>
    <w:rsid w:val="004E5F55"/>
    <w:rsid w:val="004E620E"/>
    <w:rsid w:val="004E6401"/>
    <w:rsid w:val="004E6910"/>
    <w:rsid w:val="004E6B9C"/>
    <w:rsid w:val="004E71CD"/>
    <w:rsid w:val="004E7536"/>
    <w:rsid w:val="004E77EB"/>
    <w:rsid w:val="004E77FA"/>
    <w:rsid w:val="004E7E61"/>
    <w:rsid w:val="004F00D2"/>
    <w:rsid w:val="004F0199"/>
    <w:rsid w:val="004F0249"/>
    <w:rsid w:val="004F067E"/>
    <w:rsid w:val="004F0CEC"/>
    <w:rsid w:val="004F1196"/>
    <w:rsid w:val="004F1325"/>
    <w:rsid w:val="004F1D32"/>
    <w:rsid w:val="004F235D"/>
    <w:rsid w:val="004F23D4"/>
    <w:rsid w:val="004F2776"/>
    <w:rsid w:val="004F2823"/>
    <w:rsid w:val="004F2A13"/>
    <w:rsid w:val="004F2C10"/>
    <w:rsid w:val="004F3073"/>
    <w:rsid w:val="004F3657"/>
    <w:rsid w:val="004F3899"/>
    <w:rsid w:val="004F395B"/>
    <w:rsid w:val="004F39FF"/>
    <w:rsid w:val="004F404C"/>
    <w:rsid w:val="004F49B4"/>
    <w:rsid w:val="004F49F7"/>
    <w:rsid w:val="004F4BED"/>
    <w:rsid w:val="004F4C04"/>
    <w:rsid w:val="004F4C50"/>
    <w:rsid w:val="004F560E"/>
    <w:rsid w:val="004F5699"/>
    <w:rsid w:val="004F61F3"/>
    <w:rsid w:val="004F62DC"/>
    <w:rsid w:val="004F6BA8"/>
    <w:rsid w:val="004F6F2A"/>
    <w:rsid w:val="004F717B"/>
    <w:rsid w:val="004F7430"/>
    <w:rsid w:val="004F7FE0"/>
    <w:rsid w:val="005000CC"/>
    <w:rsid w:val="005006D5"/>
    <w:rsid w:val="00500924"/>
    <w:rsid w:val="005009E3"/>
    <w:rsid w:val="00500D57"/>
    <w:rsid w:val="0050160F"/>
    <w:rsid w:val="005019C8"/>
    <w:rsid w:val="0050269A"/>
    <w:rsid w:val="00502784"/>
    <w:rsid w:val="0050287B"/>
    <w:rsid w:val="00502CC0"/>
    <w:rsid w:val="00502D35"/>
    <w:rsid w:val="00503560"/>
    <w:rsid w:val="0050382D"/>
    <w:rsid w:val="00503852"/>
    <w:rsid w:val="00503B9C"/>
    <w:rsid w:val="00503CB3"/>
    <w:rsid w:val="00503FC0"/>
    <w:rsid w:val="005047A2"/>
    <w:rsid w:val="00504D4B"/>
    <w:rsid w:val="00504F96"/>
    <w:rsid w:val="005057EC"/>
    <w:rsid w:val="00505879"/>
    <w:rsid w:val="005058B8"/>
    <w:rsid w:val="0050620C"/>
    <w:rsid w:val="005064F5"/>
    <w:rsid w:val="00506F52"/>
    <w:rsid w:val="005075D1"/>
    <w:rsid w:val="00507762"/>
    <w:rsid w:val="00507A0A"/>
    <w:rsid w:val="00507DA3"/>
    <w:rsid w:val="005108A1"/>
    <w:rsid w:val="00510F40"/>
    <w:rsid w:val="00511282"/>
    <w:rsid w:val="005116BE"/>
    <w:rsid w:val="0051187C"/>
    <w:rsid w:val="0051211A"/>
    <w:rsid w:val="00512256"/>
    <w:rsid w:val="005122D9"/>
    <w:rsid w:val="00512379"/>
    <w:rsid w:val="005124F4"/>
    <w:rsid w:val="005126A6"/>
    <w:rsid w:val="00513698"/>
    <w:rsid w:val="005136E6"/>
    <w:rsid w:val="005137A7"/>
    <w:rsid w:val="00513B7F"/>
    <w:rsid w:val="00513F98"/>
    <w:rsid w:val="00514375"/>
    <w:rsid w:val="00514422"/>
    <w:rsid w:val="00514702"/>
    <w:rsid w:val="00514AC7"/>
    <w:rsid w:val="00514DC5"/>
    <w:rsid w:val="00515209"/>
    <w:rsid w:val="0051524F"/>
    <w:rsid w:val="00515330"/>
    <w:rsid w:val="00515639"/>
    <w:rsid w:val="00515718"/>
    <w:rsid w:val="0051573B"/>
    <w:rsid w:val="00515B7D"/>
    <w:rsid w:val="00516055"/>
    <w:rsid w:val="0051605F"/>
    <w:rsid w:val="0051656F"/>
    <w:rsid w:val="005165E9"/>
    <w:rsid w:val="00516C50"/>
    <w:rsid w:val="00516C8C"/>
    <w:rsid w:val="005174C3"/>
    <w:rsid w:val="0051797C"/>
    <w:rsid w:val="00517B87"/>
    <w:rsid w:val="00517D3A"/>
    <w:rsid w:val="0052033D"/>
    <w:rsid w:val="005203C8"/>
    <w:rsid w:val="005208F4"/>
    <w:rsid w:val="00520D3E"/>
    <w:rsid w:val="0052113F"/>
    <w:rsid w:val="005211C3"/>
    <w:rsid w:val="0052128A"/>
    <w:rsid w:val="0052185E"/>
    <w:rsid w:val="00521917"/>
    <w:rsid w:val="00522343"/>
    <w:rsid w:val="00522DA7"/>
    <w:rsid w:val="00522E01"/>
    <w:rsid w:val="00522FD1"/>
    <w:rsid w:val="005234D4"/>
    <w:rsid w:val="00523CFE"/>
    <w:rsid w:val="0052407A"/>
    <w:rsid w:val="005240B0"/>
    <w:rsid w:val="00524194"/>
    <w:rsid w:val="005248D0"/>
    <w:rsid w:val="00524B19"/>
    <w:rsid w:val="00524B79"/>
    <w:rsid w:val="005251D9"/>
    <w:rsid w:val="0052561F"/>
    <w:rsid w:val="00525D4E"/>
    <w:rsid w:val="00525D75"/>
    <w:rsid w:val="005261A3"/>
    <w:rsid w:val="005266F2"/>
    <w:rsid w:val="0052736A"/>
    <w:rsid w:val="005275C6"/>
    <w:rsid w:val="00527678"/>
    <w:rsid w:val="00527CB4"/>
    <w:rsid w:val="00530015"/>
    <w:rsid w:val="00530884"/>
    <w:rsid w:val="00530CF4"/>
    <w:rsid w:val="00530F71"/>
    <w:rsid w:val="00531127"/>
    <w:rsid w:val="005315FA"/>
    <w:rsid w:val="005316E8"/>
    <w:rsid w:val="0053194F"/>
    <w:rsid w:val="00531D96"/>
    <w:rsid w:val="00532301"/>
    <w:rsid w:val="00532C4B"/>
    <w:rsid w:val="00532EE6"/>
    <w:rsid w:val="005331B5"/>
    <w:rsid w:val="005336E1"/>
    <w:rsid w:val="00533FA6"/>
    <w:rsid w:val="005342C7"/>
    <w:rsid w:val="005345C5"/>
    <w:rsid w:val="005347CA"/>
    <w:rsid w:val="0053538E"/>
    <w:rsid w:val="00535634"/>
    <w:rsid w:val="0053567A"/>
    <w:rsid w:val="00535695"/>
    <w:rsid w:val="00535C44"/>
    <w:rsid w:val="00535E51"/>
    <w:rsid w:val="00536255"/>
    <w:rsid w:val="005363C5"/>
    <w:rsid w:val="0053666A"/>
    <w:rsid w:val="005368B2"/>
    <w:rsid w:val="00536B37"/>
    <w:rsid w:val="00536E27"/>
    <w:rsid w:val="005379FE"/>
    <w:rsid w:val="00537C52"/>
    <w:rsid w:val="00537ECF"/>
    <w:rsid w:val="00537ED5"/>
    <w:rsid w:val="005401A9"/>
    <w:rsid w:val="005415AA"/>
    <w:rsid w:val="0054174F"/>
    <w:rsid w:val="00541B26"/>
    <w:rsid w:val="00541F78"/>
    <w:rsid w:val="00542110"/>
    <w:rsid w:val="0054211C"/>
    <w:rsid w:val="005429C3"/>
    <w:rsid w:val="00542BCF"/>
    <w:rsid w:val="00542F6F"/>
    <w:rsid w:val="005433DA"/>
    <w:rsid w:val="005439A3"/>
    <w:rsid w:val="00544084"/>
    <w:rsid w:val="005447BD"/>
    <w:rsid w:val="00544B26"/>
    <w:rsid w:val="00544C94"/>
    <w:rsid w:val="00544DE5"/>
    <w:rsid w:val="00544E62"/>
    <w:rsid w:val="00544F94"/>
    <w:rsid w:val="00545045"/>
    <w:rsid w:val="005451F6"/>
    <w:rsid w:val="0054550E"/>
    <w:rsid w:val="005457E4"/>
    <w:rsid w:val="005458A5"/>
    <w:rsid w:val="005466BD"/>
    <w:rsid w:val="00546C1A"/>
    <w:rsid w:val="00546DF2"/>
    <w:rsid w:val="005471B8"/>
    <w:rsid w:val="00547318"/>
    <w:rsid w:val="00547741"/>
    <w:rsid w:val="005478CE"/>
    <w:rsid w:val="0054799B"/>
    <w:rsid w:val="00547C7A"/>
    <w:rsid w:val="00550235"/>
    <w:rsid w:val="00550507"/>
    <w:rsid w:val="00550566"/>
    <w:rsid w:val="00550D19"/>
    <w:rsid w:val="0055144F"/>
    <w:rsid w:val="0055194B"/>
    <w:rsid w:val="00551A04"/>
    <w:rsid w:val="0055242A"/>
    <w:rsid w:val="00552BBB"/>
    <w:rsid w:val="00552C63"/>
    <w:rsid w:val="00552E5A"/>
    <w:rsid w:val="0055336C"/>
    <w:rsid w:val="0055353B"/>
    <w:rsid w:val="00554088"/>
    <w:rsid w:val="00554710"/>
    <w:rsid w:val="00554DD7"/>
    <w:rsid w:val="005554E1"/>
    <w:rsid w:val="00555950"/>
    <w:rsid w:val="00556091"/>
    <w:rsid w:val="005566DC"/>
    <w:rsid w:val="005569D3"/>
    <w:rsid w:val="00556E4D"/>
    <w:rsid w:val="00556F78"/>
    <w:rsid w:val="0055735A"/>
    <w:rsid w:val="0055738F"/>
    <w:rsid w:val="00557550"/>
    <w:rsid w:val="0055757F"/>
    <w:rsid w:val="0055768E"/>
    <w:rsid w:val="00557C0A"/>
    <w:rsid w:val="00557C87"/>
    <w:rsid w:val="00557EA7"/>
    <w:rsid w:val="00557EEB"/>
    <w:rsid w:val="00560079"/>
    <w:rsid w:val="00560161"/>
    <w:rsid w:val="00560218"/>
    <w:rsid w:val="0056044D"/>
    <w:rsid w:val="00560AC8"/>
    <w:rsid w:val="00560BA8"/>
    <w:rsid w:val="00560C2B"/>
    <w:rsid w:val="00560D70"/>
    <w:rsid w:val="00561363"/>
    <w:rsid w:val="00561408"/>
    <w:rsid w:val="00561417"/>
    <w:rsid w:val="005614B3"/>
    <w:rsid w:val="00561511"/>
    <w:rsid w:val="00561872"/>
    <w:rsid w:val="005618B5"/>
    <w:rsid w:val="00561DE6"/>
    <w:rsid w:val="00561FEF"/>
    <w:rsid w:val="005624DE"/>
    <w:rsid w:val="0056254C"/>
    <w:rsid w:val="0056281D"/>
    <w:rsid w:val="00562AE0"/>
    <w:rsid w:val="00562EC9"/>
    <w:rsid w:val="00562F0F"/>
    <w:rsid w:val="00562FF1"/>
    <w:rsid w:val="00563078"/>
    <w:rsid w:val="00563226"/>
    <w:rsid w:val="0056394D"/>
    <w:rsid w:val="00563A69"/>
    <w:rsid w:val="00563B89"/>
    <w:rsid w:val="005643F3"/>
    <w:rsid w:val="00564707"/>
    <w:rsid w:val="005647BC"/>
    <w:rsid w:val="005650C2"/>
    <w:rsid w:val="0056510C"/>
    <w:rsid w:val="0056529B"/>
    <w:rsid w:val="005653B8"/>
    <w:rsid w:val="0056570F"/>
    <w:rsid w:val="0056586F"/>
    <w:rsid w:val="00565A25"/>
    <w:rsid w:val="00565F48"/>
    <w:rsid w:val="00565F72"/>
    <w:rsid w:val="00566F20"/>
    <w:rsid w:val="0056729B"/>
    <w:rsid w:val="00567335"/>
    <w:rsid w:val="00567390"/>
    <w:rsid w:val="005676B9"/>
    <w:rsid w:val="0057024B"/>
    <w:rsid w:val="005703AF"/>
    <w:rsid w:val="0057047A"/>
    <w:rsid w:val="0057054B"/>
    <w:rsid w:val="0057055B"/>
    <w:rsid w:val="00570E31"/>
    <w:rsid w:val="00571AE6"/>
    <w:rsid w:val="00571DA2"/>
    <w:rsid w:val="0057231F"/>
    <w:rsid w:val="0057253B"/>
    <w:rsid w:val="00572725"/>
    <w:rsid w:val="00572732"/>
    <w:rsid w:val="0057295B"/>
    <w:rsid w:val="00572DA7"/>
    <w:rsid w:val="00572E00"/>
    <w:rsid w:val="005739C0"/>
    <w:rsid w:val="00573CE8"/>
    <w:rsid w:val="00574546"/>
    <w:rsid w:val="00574B46"/>
    <w:rsid w:val="00574B8C"/>
    <w:rsid w:val="00574F18"/>
    <w:rsid w:val="00575591"/>
    <w:rsid w:val="00576146"/>
    <w:rsid w:val="0057628B"/>
    <w:rsid w:val="00577072"/>
    <w:rsid w:val="00577116"/>
    <w:rsid w:val="0057735E"/>
    <w:rsid w:val="005774B6"/>
    <w:rsid w:val="00577626"/>
    <w:rsid w:val="0057763B"/>
    <w:rsid w:val="00580087"/>
    <w:rsid w:val="00580193"/>
    <w:rsid w:val="0058025A"/>
    <w:rsid w:val="00580E20"/>
    <w:rsid w:val="00580EC4"/>
    <w:rsid w:val="005811D8"/>
    <w:rsid w:val="005812D5"/>
    <w:rsid w:val="00581593"/>
    <w:rsid w:val="00581C30"/>
    <w:rsid w:val="00582272"/>
    <w:rsid w:val="005835B0"/>
    <w:rsid w:val="0058377A"/>
    <w:rsid w:val="00583864"/>
    <w:rsid w:val="00583A07"/>
    <w:rsid w:val="00583BE6"/>
    <w:rsid w:val="00584147"/>
    <w:rsid w:val="00584158"/>
    <w:rsid w:val="005847B5"/>
    <w:rsid w:val="005849A7"/>
    <w:rsid w:val="005850DC"/>
    <w:rsid w:val="00585731"/>
    <w:rsid w:val="00585CFE"/>
    <w:rsid w:val="00585DA9"/>
    <w:rsid w:val="00586184"/>
    <w:rsid w:val="005861F2"/>
    <w:rsid w:val="00586329"/>
    <w:rsid w:val="00586689"/>
    <w:rsid w:val="0058686C"/>
    <w:rsid w:val="00586A55"/>
    <w:rsid w:val="00586B95"/>
    <w:rsid w:val="00586BC4"/>
    <w:rsid w:val="00586DC5"/>
    <w:rsid w:val="00587199"/>
    <w:rsid w:val="00587652"/>
    <w:rsid w:val="005876AF"/>
    <w:rsid w:val="00587D40"/>
    <w:rsid w:val="0059000B"/>
    <w:rsid w:val="00590150"/>
    <w:rsid w:val="005905B7"/>
    <w:rsid w:val="00590D5F"/>
    <w:rsid w:val="005911C3"/>
    <w:rsid w:val="0059223A"/>
    <w:rsid w:val="005922E8"/>
    <w:rsid w:val="0059271F"/>
    <w:rsid w:val="0059315D"/>
    <w:rsid w:val="005931C2"/>
    <w:rsid w:val="0059320A"/>
    <w:rsid w:val="00593F7E"/>
    <w:rsid w:val="00594481"/>
    <w:rsid w:val="00594557"/>
    <w:rsid w:val="00594EA9"/>
    <w:rsid w:val="00595211"/>
    <w:rsid w:val="00595262"/>
    <w:rsid w:val="005959A1"/>
    <w:rsid w:val="005959B0"/>
    <w:rsid w:val="00595A68"/>
    <w:rsid w:val="00595D1A"/>
    <w:rsid w:val="00595FD7"/>
    <w:rsid w:val="00595FF1"/>
    <w:rsid w:val="00596014"/>
    <w:rsid w:val="005977AC"/>
    <w:rsid w:val="005977D6"/>
    <w:rsid w:val="00597B43"/>
    <w:rsid w:val="00597D1C"/>
    <w:rsid w:val="00597FE2"/>
    <w:rsid w:val="005A00F2"/>
    <w:rsid w:val="005A0705"/>
    <w:rsid w:val="005A12E6"/>
    <w:rsid w:val="005A1508"/>
    <w:rsid w:val="005A19F9"/>
    <w:rsid w:val="005A1E48"/>
    <w:rsid w:val="005A1F9E"/>
    <w:rsid w:val="005A1FDB"/>
    <w:rsid w:val="005A2271"/>
    <w:rsid w:val="005A2940"/>
    <w:rsid w:val="005A2979"/>
    <w:rsid w:val="005A2C81"/>
    <w:rsid w:val="005A2E29"/>
    <w:rsid w:val="005A32F1"/>
    <w:rsid w:val="005A3539"/>
    <w:rsid w:val="005A35D4"/>
    <w:rsid w:val="005A3711"/>
    <w:rsid w:val="005A38A9"/>
    <w:rsid w:val="005A42D8"/>
    <w:rsid w:val="005A4332"/>
    <w:rsid w:val="005A482B"/>
    <w:rsid w:val="005A4D0D"/>
    <w:rsid w:val="005A5C68"/>
    <w:rsid w:val="005A61F2"/>
    <w:rsid w:val="005A62EB"/>
    <w:rsid w:val="005A69E7"/>
    <w:rsid w:val="005A713E"/>
    <w:rsid w:val="005A73A8"/>
    <w:rsid w:val="005A744B"/>
    <w:rsid w:val="005A7498"/>
    <w:rsid w:val="005A7832"/>
    <w:rsid w:val="005A7A32"/>
    <w:rsid w:val="005A7E5B"/>
    <w:rsid w:val="005B0DFA"/>
    <w:rsid w:val="005B12C6"/>
    <w:rsid w:val="005B1AD9"/>
    <w:rsid w:val="005B1EDB"/>
    <w:rsid w:val="005B24F9"/>
    <w:rsid w:val="005B25DF"/>
    <w:rsid w:val="005B2FC9"/>
    <w:rsid w:val="005B3275"/>
    <w:rsid w:val="005B3441"/>
    <w:rsid w:val="005B3D3A"/>
    <w:rsid w:val="005B4134"/>
    <w:rsid w:val="005B444B"/>
    <w:rsid w:val="005B459C"/>
    <w:rsid w:val="005B4696"/>
    <w:rsid w:val="005B525E"/>
    <w:rsid w:val="005B53D1"/>
    <w:rsid w:val="005B6003"/>
    <w:rsid w:val="005B6324"/>
    <w:rsid w:val="005B6BE7"/>
    <w:rsid w:val="005B6D93"/>
    <w:rsid w:val="005B73DB"/>
    <w:rsid w:val="005B74FF"/>
    <w:rsid w:val="005B77B4"/>
    <w:rsid w:val="005B79AE"/>
    <w:rsid w:val="005B7B2C"/>
    <w:rsid w:val="005C0043"/>
    <w:rsid w:val="005C00EF"/>
    <w:rsid w:val="005C0300"/>
    <w:rsid w:val="005C08F5"/>
    <w:rsid w:val="005C09C2"/>
    <w:rsid w:val="005C0ADF"/>
    <w:rsid w:val="005C0BFF"/>
    <w:rsid w:val="005C0F12"/>
    <w:rsid w:val="005C1866"/>
    <w:rsid w:val="005C1904"/>
    <w:rsid w:val="005C1A57"/>
    <w:rsid w:val="005C1E90"/>
    <w:rsid w:val="005C2069"/>
    <w:rsid w:val="005C25C9"/>
    <w:rsid w:val="005C2802"/>
    <w:rsid w:val="005C2CB9"/>
    <w:rsid w:val="005C3162"/>
    <w:rsid w:val="005C3189"/>
    <w:rsid w:val="005C3493"/>
    <w:rsid w:val="005C388F"/>
    <w:rsid w:val="005C39CA"/>
    <w:rsid w:val="005C3E06"/>
    <w:rsid w:val="005C4491"/>
    <w:rsid w:val="005C46BF"/>
    <w:rsid w:val="005C4980"/>
    <w:rsid w:val="005C4F18"/>
    <w:rsid w:val="005C5DF1"/>
    <w:rsid w:val="005C5F1E"/>
    <w:rsid w:val="005C6300"/>
    <w:rsid w:val="005C63F4"/>
    <w:rsid w:val="005C64E5"/>
    <w:rsid w:val="005C67D6"/>
    <w:rsid w:val="005C690E"/>
    <w:rsid w:val="005C69C7"/>
    <w:rsid w:val="005C6AC6"/>
    <w:rsid w:val="005C6CC2"/>
    <w:rsid w:val="005C6EDB"/>
    <w:rsid w:val="005C6F9A"/>
    <w:rsid w:val="005C716E"/>
    <w:rsid w:val="005C73C3"/>
    <w:rsid w:val="005C7900"/>
    <w:rsid w:val="005C7AC5"/>
    <w:rsid w:val="005C7BDA"/>
    <w:rsid w:val="005D0456"/>
    <w:rsid w:val="005D04C8"/>
    <w:rsid w:val="005D04D3"/>
    <w:rsid w:val="005D04D5"/>
    <w:rsid w:val="005D0839"/>
    <w:rsid w:val="005D0867"/>
    <w:rsid w:val="005D14E2"/>
    <w:rsid w:val="005D165B"/>
    <w:rsid w:val="005D16F7"/>
    <w:rsid w:val="005D1865"/>
    <w:rsid w:val="005D1CB3"/>
    <w:rsid w:val="005D1CD8"/>
    <w:rsid w:val="005D1DC5"/>
    <w:rsid w:val="005D21A7"/>
    <w:rsid w:val="005D28AC"/>
    <w:rsid w:val="005D2EA9"/>
    <w:rsid w:val="005D30DD"/>
    <w:rsid w:val="005D33BD"/>
    <w:rsid w:val="005D3942"/>
    <w:rsid w:val="005D3AA8"/>
    <w:rsid w:val="005D3AFF"/>
    <w:rsid w:val="005D3DD3"/>
    <w:rsid w:val="005D403D"/>
    <w:rsid w:val="005D40C0"/>
    <w:rsid w:val="005D469F"/>
    <w:rsid w:val="005D4E37"/>
    <w:rsid w:val="005D5314"/>
    <w:rsid w:val="005D5389"/>
    <w:rsid w:val="005D58C7"/>
    <w:rsid w:val="005D63C9"/>
    <w:rsid w:val="005D63F5"/>
    <w:rsid w:val="005D67A0"/>
    <w:rsid w:val="005D695F"/>
    <w:rsid w:val="005D6DA3"/>
    <w:rsid w:val="005D6DF8"/>
    <w:rsid w:val="005D743F"/>
    <w:rsid w:val="005D7632"/>
    <w:rsid w:val="005D76AF"/>
    <w:rsid w:val="005D7857"/>
    <w:rsid w:val="005D7F48"/>
    <w:rsid w:val="005D7FE6"/>
    <w:rsid w:val="005E0656"/>
    <w:rsid w:val="005E0738"/>
    <w:rsid w:val="005E08BE"/>
    <w:rsid w:val="005E0BC5"/>
    <w:rsid w:val="005E0DE1"/>
    <w:rsid w:val="005E0E8B"/>
    <w:rsid w:val="005E15A1"/>
    <w:rsid w:val="005E17F1"/>
    <w:rsid w:val="005E1F50"/>
    <w:rsid w:val="005E1F51"/>
    <w:rsid w:val="005E2119"/>
    <w:rsid w:val="005E23AE"/>
    <w:rsid w:val="005E2789"/>
    <w:rsid w:val="005E2828"/>
    <w:rsid w:val="005E2BC1"/>
    <w:rsid w:val="005E3099"/>
    <w:rsid w:val="005E32E9"/>
    <w:rsid w:val="005E3B42"/>
    <w:rsid w:val="005E3C6E"/>
    <w:rsid w:val="005E4B9A"/>
    <w:rsid w:val="005E5877"/>
    <w:rsid w:val="005E6A56"/>
    <w:rsid w:val="005E6EAE"/>
    <w:rsid w:val="005E7705"/>
    <w:rsid w:val="005E7AAD"/>
    <w:rsid w:val="005E7AF5"/>
    <w:rsid w:val="005E7B9B"/>
    <w:rsid w:val="005E7D56"/>
    <w:rsid w:val="005F0303"/>
    <w:rsid w:val="005F04C2"/>
    <w:rsid w:val="005F0677"/>
    <w:rsid w:val="005F0A7D"/>
    <w:rsid w:val="005F0E1C"/>
    <w:rsid w:val="005F0FBD"/>
    <w:rsid w:val="005F1084"/>
    <w:rsid w:val="005F1216"/>
    <w:rsid w:val="005F1F00"/>
    <w:rsid w:val="005F2124"/>
    <w:rsid w:val="005F2E07"/>
    <w:rsid w:val="005F2FE2"/>
    <w:rsid w:val="005F3001"/>
    <w:rsid w:val="005F32C1"/>
    <w:rsid w:val="005F3DC8"/>
    <w:rsid w:val="005F40DF"/>
    <w:rsid w:val="005F4320"/>
    <w:rsid w:val="005F4B90"/>
    <w:rsid w:val="005F594E"/>
    <w:rsid w:val="005F6029"/>
    <w:rsid w:val="005F62B3"/>
    <w:rsid w:val="005F71FD"/>
    <w:rsid w:val="005F76F9"/>
    <w:rsid w:val="005F7987"/>
    <w:rsid w:val="005F7A53"/>
    <w:rsid w:val="00600081"/>
    <w:rsid w:val="006004BD"/>
    <w:rsid w:val="00600A8A"/>
    <w:rsid w:val="00600F1E"/>
    <w:rsid w:val="00601505"/>
    <w:rsid w:val="006017D6"/>
    <w:rsid w:val="00601A26"/>
    <w:rsid w:val="00601CC4"/>
    <w:rsid w:val="00601CF7"/>
    <w:rsid w:val="00601E97"/>
    <w:rsid w:val="00601ED3"/>
    <w:rsid w:val="0060200E"/>
    <w:rsid w:val="00602176"/>
    <w:rsid w:val="00602420"/>
    <w:rsid w:val="006030A8"/>
    <w:rsid w:val="006039D2"/>
    <w:rsid w:val="00604046"/>
    <w:rsid w:val="006041B8"/>
    <w:rsid w:val="006047E2"/>
    <w:rsid w:val="00604F14"/>
    <w:rsid w:val="00605209"/>
    <w:rsid w:val="00605AC5"/>
    <w:rsid w:val="00605B2A"/>
    <w:rsid w:val="00605E93"/>
    <w:rsid w:val="006061CB"/>
    <w:rsid w:val="006062AC"/>
    <w:rsid w:val="00606445"/>
    <w:rsid w:val="00606B7A"/>
    <w:rsid w:val="00606BDD"/>
    <w:rsid w:val="00606D6F"/>
    <w:rsid w:val="006076AA"/>
    <w:rsid w:val="00610357"/>
    <w:rsid w:val="0061065F"/>
    <w:rsid w:val="00610F16"/>
    <w:rsid w:val="0061101B"/>
    <w:rsid w:val="006111E0"/>
    <w:rsid w:val="00611703"/>
    <w:rsid w:val="00611B42"/>
    <w:rsid w:val="00611C7C"/>
    <w:rsid w:val="00611D70"/>
    <w:rsid w:val="00612697"/>
    <w:rsid w:val="00612967"/>
    <w:rsid w:val="0061299C"/>
    <w:rsid w:val="00612E50"/>
    <w:rsid w:val="0061325B"/>
    <w:rsid w:val="00613790"/>
    <w:rsid w:val="00613DC1"/>
    <w:rsid w:val="006145B8"/>
    <w:rsid w:val="00614BEB"/>
    <w:rsid w:val="006159C1"/>
    <w:rsid w:val="00615D24"/>
    <w:rsid w:val="00615E19"/>
    <w:rsid w:val="00615E7C"/>
    <w:rsid w:val="00615FC9"/>
    <w:rsid w:val="00616A31"/>
    <w:rsid w:val="0061765B"/>
    <w:rsid w:val="00617C6E"/>
    <w:rsid w:val="00617D19"/>
    <w:rsid w:val="00617FE9"/>
    <w:rsid w:val="0062051A"/>
    <w:rsid w:val="0062052F"/>
    <w:rsid w:val="0062053D"/>
    <w:rsid w:val="00620727"/>
    <w:rsid w:val="00620747"/>
    <w:rsid w:val="00620976"/>
    <w:rsid w:val="00620F8F"/>
    <w:rsid w:val="0062122B"/>
    <w:rsid w:val="0062141D"/>
    <w:rsid w:val="00621892"/>
    <w:rsid w:val="006219D5"/>
    <w:rsid w:val="00621E1E"/>
    <w:rsid w:val="00622111"/>
    <w:rsid w:val="0062245A"/>
    <w:rsid w:val="00622E50"/>
    <w:rsid w:val="006231D3"/>
    <w:rsid w:val="00623289"/>
    <w:rsid w:val="0062329E"/>
    <w:rsid w:val="0062365D"/>
    <w:rsid w:val="00623905"/>
    <w:rsid w:val="00623A04"/>
    <w:rsid w:val="00623BE9"/>
    <w:rsid w:val="00624B3C"/>
    <w:rsid w:val="006250D3"/>
    <w:rsid w:val="00625423"/>
    <w:rsid w:val="00625FFA"/>
    <w:rsid w:val="006266B6"/>
    <w:rsid w:val="00626A63"/>
    <w:rsid w:val="00626CF1"/>
    <w:rsid w:val="00627087"/>
    <w:rsid w:val="006273C2"/>
    <w:rsid w:val="006273D3"/>
    <w:rsid w:val="006273E1"/>
    <w:rsid w:val="0062744D"/>
    <w:rsid w:val="006275CC"/>
    <w:rsid w:val="0062794E"/>
    <w:rsid w:val="00627A1A"/>
    <w:rsid w:val="006311CE"/>
    <w:rsid w:val="006312C2"/>
    <w:rsid w:val="00631326"/>
    <w:rsid w:val="006315DA"/>
    <w:rsid w:val="00631A9B"/>
    <w:rsid w:val="00631B8A"/>
    <w:rsid w:val="00631E15"/>
    <w:rsid w:val="0063200A"/>
    <w:rsid w:val="00632217"/>
    <w:rsid w:val="006326DE"/>
    <w:rsid w:val="00632794"/>
    <w:rsid w:val="0063283C"/>
    <w:rsid w:val="006329E7"/>
    <w:rsid w:val="00632A1B"/>
    <w:rsid w:val="00632A77"/>
    <w:rsid w:val="0063309C"/>
    <w:rsid w:val="006333A6"/>
    <w:rsid w:val="00633BA2"/>
    <w:rsid w:val="0063443F"/>
    <w:rsid w:val="00634A69"/>
    <w:rsid w:val="00635042"/>
    <w:rsid w:val="0063571E"/>
    <w:rsid w:val="006359EF"/>
    <w:rsid w:val="00635ACE"/>
    <w:rsid w:val="0063639F"/>
    <w:rsid w:val="006363B8"/>
    <w:rsid w:val="00636A67"/>
    <w:rsid w:val="00636EF0"/>
    <w:rsid w:val="00637269"/>
    <w:rsid w:val="0063777C"/>
    <w:rsid w:val="006378E8"/>
    <w:rsid w:val="00637B5D"/>
    <w:rsid w:val="00637E24"/>
    <w:rsid w:val="006404EE"/>
    <w:rsid w:val="0064073A"/>
    <w:rsid w:val="006409EF"/>
    <w:rsid w:val="00640E5F"/>
    <w:rsid w:val="006410A5"/>
    <w:rsid w:val="006411C7"/>
    <w:rsid w:val="0064121E"/>
    <w:rsid w:val="006420E1"/>
    <w:rsid w:val="00642154"/>
    <w:rsid w:val="00642161"/>
    <w:rsid w:val="006422CD"/>
    <w:rsid w:val="00642678"/>
    <w:rsid w:val="00642F1E"/>
    <w:rsid w:val="006436D9"/>
    <w:rsid w:val="00643B8C"/>
    <w:rsid w:val="00643BFA"/>
    <w:rsid w:val="00643DAA"/>
    <w:rsid w:val="00643F9E"/>
    <w:rsid w:val="00644127"/>
    <w:rsid w:val="0064422A"/>
    <w:rsid w:val="00644395"/>
    <w:rsid w:val="006443C8"/>
    <w:rsid w:val="006452B8"/>
    <w:rsid w:val="00645659"/>
    <w:rsid w:val="00645CFB"/>
    <w:rsid w:val="00645DF4"/>
    <w:rsid w:val="00645E5A"/>
    <w:rsid w:val="00645F37"/>
    <w:rsid w:val="00645F9A"/>
    <w:rsid w:val="00646239"/>
    <w:rsid w:val="006464D3"/>
    <w:rsid w:val="006464F0"/>
    <w:rsid w:val="006465AD"/>
    <w:rsid w:val="006465E3"/>
    <w:rsid w:val="00650766"/>
    <w:rsid w:val="00650CA7"/>
    <w:rsid w:val="00650DAD"/>
    <w:rsid w:val="00650EB6"/>
    <w:rsid w:val="00651227"/>
    <w:rsid w:val="00651ABC"/>
    <w:rsid w:val="0065256E"/>
    <w:rsid w:val="006525AF"/>
    <w:rsid w:val="00652C99"/>
    <w:rsid w:val="00652CE4"/>
    <w:rsid w:val="00652EB6"/>
    <w:rsid w:val="0065320F"/>
    <w:rsid w:val="00653390"/>
    <w:rsid w:val="00654055"/>
    <w:rsid w:val="006540E1"/>
    <w:rsid w:val="00654315"/>
    <w:rsid w:val="0065476A"/>
    <w:rsid w:val="0065476E"/>
    <w:rsid w:val="006548B2"/>
    <w:rsid w:val="00654DFF"/>
    <w:rsid w:val="0065572F"/>
    <w:rsid w:val="00655BE0"/>
    <w:rsid w:val="00655D77"/>
    <w:rsid w:val="0065622B"/>
    <w:rsid w:val="006562D0"/>
    <w:rsid w:val="006562DC"/>
    <w:rsid w:val="00656407"/>
    <w:rsid w:val="006564A3"/>
    <w:rsid w:val="00656620"/>
    <w:rsid w:val="006568DD"/>
    <w:rsid w:val="00656CCB"/>
    <w:rsid w:val="006573C4"/>
    <w:rsid w:val="00657898"/>
    <w:rsid w:val="00657A68"/>
    <w:rsid w:val="00657BB8"/>
    <w:rsid w:val="00657E58"/>
    <w:rsid w:val="006600BE"/>
    <w:rsid w:val="0066020A"/>
    <w:rsid w:val="0066034F"/>
    <w:rsid w:val="0066097A"/>
    <w:rsid w:val="00660E46"/>
    <w:rsid w:val="00660EF2"/>
    <w:rsid w:val="00660F59"/>
    <w:rsid w:val="00661153"/>
    <w:rsid w:val="00661241"/>
    <w:rsid w:val="00661B9C"/>
    <w:rsid w:val="00661CEE"/>
    <w:rsid w:val="00661E06"/>
    <w:rsid w:val="006622B8"/>
    <w:rsid w:val="006628E2"/>
    <w:rsid w:val="00662B35"/>
    <w:rsid w:val="00662C81"/>
    <w:rsid w:val="00662D53"/>
    <w:rsid w:val="006630F9"/>
    <w:rsid w:val="006631AC"/>
    <w:rsid w:val="0066371B"/>
    <w:rsid w:val="0066393B"/>
    <w:rsid w:val="0066397E"/>
    <w:rsid w:val="00663E95"/>
    <w:rsid w:val="00663F21"/>
    <w:rsid w:val="006647F1"/>
    <w:rsid w:val="006654A7"/>
    <w:rsid w:val="006655BD"/>
    <w:rsid w:val="00665D43"/>
    <w:rsid w:val="00666050"/>
    <w:rsid w:val="006663E3"/>
    <w:rsid w:val="0066640B"/>
    <w:rsid w:val="00666911"/>
    <w:rsid w:val="006669BA"/>
    <w:rsid w:val="00666DDF"/>
    <w:rsid w:val="0066728C"/>
    <w:rsid w:val="00667B06"/>
    <w:rsid w:val="0067017C"/>
    <w:rsid w:val="00670282"/>
    <w:rsid w:val="006707CB"/>
    <w:rsid w:val="00670953"/>
    <w:rsid w:val="00670FD6"/>
    <w:rsid w:val="006710B7"/>
    <w:rsid w:val="00671589"/>
    <w:rsid w:val="006718E2"/>
    <w:rsid w:val="0067197D"/>
    <w:rsid w:val="006729B5"/>
    <w:rsid w:val="00672FFC"/>
    <w:rsid w:val="006732F4"/>
    <w:rsid w:val="00673D49"/>
    <w:rsid w:val="00673E50"/>
    <w:rsid w:val="00673FE0"/>
    <w:rsid w:val="006743BC"/>
    <w:rsid w:val="00674716"/>
    <w:rsid w:val="00674E3D"/>
    <w:rsid w:val="00675592"/>
    <w:rsid w:val="00675650"/>
    <w:rsid w:val="0067590A"/>
    <w:rsid w:val="00675DC6"/>
    <w:rsid w:val="00675EF4"/>
    <w:rsid w:val="00676163"/>
    <w:rsid w:val="006764FF"/>
    <w:rsid w:val="0067660F"/>
    <w:rsid w:val="00677041"/>
    <w:rsid w:val="006771B8"/>
    <w:rsid w:val="006773A2"/>
    <w:rsid w:val="0067740B"/>
    <w:rsid w:val="00677446"/>
    <w:rsid w:val="006775B1"/>
    <w:rsid w:val="00677A62"/>
    <w:rsid w:val="00677B2C"/>
    <w:rsid w:val="00677C82"/>
    <w:rsid w:val="00677E88"/>
    <w:rsid w:val="00677F7D"/>
    <w:rsid w:val="00680085"/>
    <w:rsid w:val="00680277"/>
    <w:rsid w:val="00680425"/>
    <w:rsid w:val="00680A83"/>
    <w:rsid w:val="00680B96"/>
    <w:rsid w:val="00680C93"/>
    <w:rsid w:val="00680EE1"/>
    <w:rsid w:val="006813D2"/>
    <w:rsid w:val="0068150C"/>
    <w:rsid w:val="0068175D"/>
    <w:rsid w:val="00681B6D"/>
    <w:rsid w:val="00681C80"/>
    <w:rsid w:val="00681F27"/>
    <w:rsid w:val="00682A9A"/>
    <w:rsid w:val="00682B34"/>
    <w:rsid w:val="00682D17"/>
    <w:rsid w:val="00683F59"/>
    <w:rsid w:val="006841A8"/>
    <w:rsid w:val="006844A0"/>
    <w:rsid w:val="00684EFF"/>
    <w:rsid w:val="00685DD4"/>
    <w:rsid w:val="00685E1D"/>
    <w:rsid w:val="0068628D"/>
    <w:rsid w:val="006865AB"/>
    <w:rsid w:val="00686699"/>
    <w:rsid w:val="006867C3"/>
    <w:rsid w:val="00686A14"/>
    <w:rsid w:val="00686C57"/>
    <w:rsid w:val="00686D7E"/>
    <w:rsid w:val="00686F47"/>
    <w:rsid w:val="0068728B"/>
    <w:rsid w:val="0068747F"/>
    <w:rsid w:val="006875F1"/>
    <w:rsid w:val="006876BC"/>
    <w:rsid w:val="00687EFA"/>
    <w:rsid w:val="006901D4"/>
    <w:rsid w:val="006904FB"/>
    <w:rsid w:val="00690C1B"/>
    <w:rsid w:val="00691168"/>
    <w:rsid w:val="0069127E"/>
    <w:rsid w:val="0069156F"/>
    <w:rsid w:val="00691A71"/>
    <w:rsid w:val="00691C48"/>
    <w:rsid w:val="00691E3E"/>
    <w:rsid w:val="00692277"/>
    <w:rsid w:val="0069283D"/>
    <w:rsid w:val="00692A40"/>
    <w:rsid w:val="00692CA1"/>
    <w:rsid w:val="00692EA1"/>
    <w:rsid w:val="00692EAF"/>
    <w:rsid w:val="006932E8"/>
    <w:rsid w:val="00693334"/>
    <w:rsid w:val="00693907"/>
    <w:rsid w:val="00693924"/>
    <w:rsid w:val="00693DA0"/>
    <w:rsid w:val="0069460D"/>
    <w:rsid w:val="0069491C"/>
    <w:rsid w:val="006958B5"/>
    <w:rsid w:val="00695CB3"/>
    <w:rsid w:val="00695CBF"/>
    <w:rsid w:val="00696011"/>
    <w:rsid w:val="0069620A"/>
    <w:rsid w:val="0069653E"/>
    <w:rsid w:val="00696626"/>
    <w:rsid w:val="0069692F"/>
    <w:rsid w:val="00696C2B"/>
    <w:rsid w:val="00696C42"/>
    <w:rsid w:val="00696F57"/>
    <w:rsid w:val="00696FDC"/>
    <w:rsid w:val="0069700F"/>
    <w:rsid w:val="00697D6C"/>
    <w:rsid w:val="006A02D0"/>
    <w:rsid w:val="006A044D"/>
    <w:rsid w:val="006A05A3"/>
    <w:rsid w:val="006A1132"/>
    <w:rsid w:val="006A154E"/>
    <w:rsid w:val="006A17D6"/>
    <w:rsid w:val="006A1E72"/>
    <w:rsid w:val="006A1F05"/>
    <w:rsid w:val="006A1F6A"/>
    <w:rsid w:val="006A2854"/>
    <w:rsid w:val="006A29DD"/>
    <w:rsid w:val="006A42CB"/>
    <w:rsid w:val="006A498E"/>
    <w:rsid w:val="006A4D73"/>
    <w:rsid w:val="006A4E23"/>
    <w:rsid w:val="006A53D9"/>
    <w:rsid w:val="006A5E65"/>
    <w:rsid w:val="006A60B0"/>
    <w:rsid w:val="006A61EA"/>
    <w:rsid w:val="006A6351"/>
    <w:rsid w:val="006A64F3"/>
    <w:rsid w:val="006A6BA6"/>
    <w:rsid w:val="006A6C77"/>
    <w:rsid w:val="006A735F"/>
    <w:rsid w:val="006A7625"/>
    <w:rsid w:val="006A7768"/>
    <w:rsid w:val="006A77B3"/>
    <w:rsid w:val="006A796A"/>
    <w:rsid w:val="006A7CD3"/>
    <w:rsid w:val="006A7E13"/>
    <w:rsid w:val="006A7EB2"/>
    <w:rsid w:val="006B00E3"/>
    <w:rsid w:val="006B018F"/>
    <w:rsid w:val="006B0192"/>
    <w:rsid w:val="006B0462"/>
    <w:rsid w:val="006B135D"/>
    <w:rsid w:val="006B1396"/>
    <w:rsid w:val="006B1F98"/>
    <w:rsid w:val="006B2406"/>
    <w:rsid w:val="006B24AD"/>
    <w:rsid w:val="006B264B"/>
    <w:rsid w:val="006B2696"/>
    <w:rsid w:val="006B28AD"/>
    <w:rsid w:val="006B2F24"/>
    <w:rsid w:val="006B2FB2"/>
    <w:rsid w:val="006B38FC"/>
    <w:rsid w:val="006B3923"/>
    <w:rsid w:val="006B3E5E"/>
    <w:rsid w:val="006B3FA5"/>
    <w:rsid w:val="006B41BD"/>
    <w:rsid w:val="006B436E"/>
    <w:rsid w:val="006B4524"/>
    <w:rsid w:val="006B46BA"/>
    <w:rsid w:val="006B4F13"/>
    <w:rsid w:val="006B4F51"/>
    <w:rsid w:val="006B5094"/>
    <w:rsid w:val="006B526B"/>
    <w:rsid w:val="006B55C1"/>
    <w:rsid w:val="006B57EB"/>
    <w:rsid w:val="006B5B52"/>
    <w:rsid w:val="006B6500"/>
    <w:rsid w:val="006B6549"/>
    <w:rsid w:val="006B6950"/>
    <w:rsid w:val="006B6C8B"/>
    <w:rsid w:val="006B6CB3"/>
    <w:rsid w:val="006B74E4"/>
    <w:rsid w:val="006B7E2E"/>
    <w:rsid w:val="006B7E48"/>
    <w:rsid w:val="006C013A"/>
    <w:rsid w:val="006C0806"/>
    <w:rsid w:val="006C0834"/>
    <w:rsid w:val="006C0D08"/>
    <w:rsid w:val="006C0DFE"/>
    <w:rsid w:val="006C0E28"/>
    <w:rsid w:val="006C0ECC"/>
    <w:rsid w:val="006C1050"/>
    <w:rsid w:val="006C15A0"/>
    <w:rsid w:val="006C18FD"/>
    <w:rsid w:val="006C19FD"/>
    <w:rsid w:val="006C1A83"/>
    <w:rsid w:val="006C1F49"/>
    <w:rsid w:val="006C20CC"/>
    <w:rsid w:val="006C218C"/>
    <w:rsid w:val="006C2564"/>
    <w:rsid w:val="006C2603"/>
    <w:rsid w:val="006C26BE"/>
    <w:rsid w:val="006C283F"/>
    <w:rsid w:val="006C28A6"/>
    <w:rsid w:val="006C2B68"/>
    <w:rsid w:val="006C345E"/>
    <w:rsid w:val="006C346C"/>
    <w:rsid w:val="006C348E"/>
    <w:rsid w:val="006C36D4"/>
    <w:rsid w:val="006C3728"/>
    <w:rsid w:val="006C39F4"/>
    <w:rsid w:val="006C3D28"/>
    <w:rsid w:val="006C3E1D"/>
    <w:rsid w:val="006C3E25"/>
    <w:rsid w:val="006C3EB4"/>
    <w:rsid w:val="006C3EC1"/>
    <w:rsid w:val="006C4BB6"/>
    <w:rsid w:val="006C5031"/>
    <w:rsid w:val="006C51AE"/>
    <w:rsid w:val="006C51C0"/>
    <w:rsid w:val="006C576C"/>
    <w:rsid w:val="006C5932"/>
    <w:rsid w:val="006C5B3F"/>
    <w:rsid w:val="006C5CAA"/>
    <w:rsid w:val="006C5E1C"/>
    <w:rsid w:val="006C6149"/>
    <w:rsid w:val="006C61F3"/>
    <w:rsid w:val="006C64D2"/>
    <w:rsid w:val="006C653E"/>
    <w:rsid w:val="006C6833"/>
    <w:rsid w:val="006C71AE"/>
    <w:rsid w:val="006C7F66"/>
    <w:rsid w:val="006D039A"/>
    <w:rsid w:val="006D0D01"/>
    <w:rsid w:val="006D0D7A"/>
    <w:rsid w:val="006D16E3"/>
    <w:rsid w:val="006D170C"/>
    <w:rsid w:val="006D21CD"/>
    <w:rsid w:val="006D26FA"/>
    <w:rsid w:val="006D276E"/>
    <w:rsid w:val="006D282F"/>
    <w:rsid w:val="006D3270"/>
    <w:rsid w:val="006D3963"/>
    <w:rsid w:val="006D3C41"/>
    <w:rsid w:val="006D4093"/>
    <w:rsid w:val="006D42F4"/>
    <w:rsid w:val="006D4385"/>
    <w:rsid w:val="006D4CD5"/>
    <w:rsid w:val="006D553B"/>
    <w:rsid w:val="006D596B"/>
    <w:rsid w:val="006D5C86"/>
    <w:rsid w:val="006D601A"/>
    <w:rsid w:val="006D61A8"/>
    <w:rsid w:val="006D61F1"/>
    <w:rsid w:val="006D6257"/>
    <w:rsid w:val="006D635F"/>
    <w:rsid w:val="006D6A12"/>
    <w:rsid w:val="006D7516"/>
    <w:rsid w:val="006D7D42"/>
    <w:rsid w:val="006E008C"/>
    <w:rsid w:val="006E021F"/>
    <w:rsid w:val="006E0A16"/>
    <w:rsid w:val="006E166F"/>
    <w:rsid w:val="006E167E"/>
    <w:rsid w:val="006E1A30"/>
    <w:rsid w:val="006E2131"/>
    <w:rsid w:val="006E2413"/>
    <w:rsid w:val="006E2B12"/>
    <w:rsid w:val="006E386F"/>
    <w:rsid w:val="006E3F37"/>
    <w:rsid w:val="006E418E"/>
    <w:rsid w:val="006E4AD7"/>
    <w:rsid w:val="006E4E34"/>
    <w:rsid w:val="006E4F2C"/>
    <w:rsid w:val="006E5363"/>
    <w:rsid w:val="006E59AF"/>
    <w:rsid w:val="006E5A07"/>
    <w:rsid w:val="006E5E6E"/>
    <w:rsid w:val="006E632B"/>
    <w:rsid w:val="006E6A15"/>
    <w:rsid w:val="006E6AF6"/>
    <w:rsid w:val="006E73FD"/>
    <w:rsid w:val="006E77E0"/>
    <w:rsid w:val="006E7ACD"/>
    <w:rsid w:val="006E7D58"/>
    <w:rsid w:val="006E7E7F"/>
    <w:rsid w:val="006E7FB2"/>
    <w:rsid w:val="006F017D"/>
    <w:rsid w:val="006F02EE"/>
    <w:rsid w:val="006F0318"/>
    <w:rsid w:val="006F0495"/>
    <w:rsid w:val="006F0576"/>
    <w:rsid w:val="006F09D6"/>
    <w:rsid w:val="006F0AB9"/>
    <w:rsid w:val="006F0B06"/>
    <w:rsid w:val="006F101C"/>
    <w:rsid w:val="006F158F"/>
    <w:rsid w:val="006F1CD0"/>
    <w:rsid w:val="006F279F"/>
    <w:rsid w:val="006F3A85"/>
    <w:rsid w:val="006F3C02"/>
    <w:rsid w:val="006F3EAD"/>
    <w:rsid w:val="006F4016"/>
    <w:rsid w:val="006F4B6B"/>
    <w:rsid w:val="006F516E"/>
    <w:rsid w:val="006F5214"/>
    <w:rsid w:val="006F5738"/>
    <w:rsid w:val="006F582E"/>
    <w:rsid w:val="006F5EA9"/>
    <w:rsid w:val="006F6706"/>
    <w:rsid w:val="006F6757"/>
    <w:rsid w:val="006F6ADB"/>
    <w:rsid w:val="006F6BA4"/>
    <w:rsid w:val="006F6C1E"/>
    <w:rsid w:val="006F6DD4"/>
    <w:rsid w:val="006F76E8"/>
    <w:rsid w:val="006F791E"/>
    <w:rsid w:val="00700218"/>
    <w:rsid w:val="00700541"/>
    <w:rsid w:val="00700557"/>
    <w:rsid w:val="00700B4B"/>
    <w:rsid w:val="00700C13"/>
    <w:rsid w:val="00701AA5"/>
    <w:rsid w:val="00701F82"/>
    <w:rsid w:val="00702070"/>
    <w:rsid w:val="0070254D"/>
    <w:rsid w:val="0070296F"/>
    <w:rsid w:val="007032EC"/>
    <w:rsid w:val="007034DB"/>
    <w:rsid w:val="00704333"/>
    <w:rsid w:val="00704433"/>
    <w:rsid w:val="00704436"/>
    <w:rsid w:val="00704791"/>
    <w:rsid w:val="007047CA"/>
    <w:rsid w:val="00704D22"/>
    <w:rsid w:val="00704DD3"/>
    <w:rsid w:val="00704EF9"/>
    <w:rsid w:val="007052B4"/>
    <w:rsid w:val="0070534B"/>
    <w:rsid w:val="00705454"/>
    <w:rsid w:val="007058B6"/>
    <w:rsid w:val="007059FA"/>
    <w:rsid w:val="00705E3D"/>
    <w:rsid w:val="00706423"/>
    <w:rsid w:val="00706B80"/>
    <w:rsid w:val="007071F7"/>
    <w:rsid w:val="007073C2"/>
    <w:rsid w:val="00707940"/>
    <w:rsid w:val="00707997"/>
    <w:rsid w:val="00707D6A"/>
    <w:rsid w:val="0071010E"/>
    <w:rsid w:val="00710262"/>
    <w:rsid w:val="007104E8"/>
    <w:rsid w:val="0071064C"/>
    <w:rsid w:val="00710B78"/>
    <w:rsid w:val="00710C21"/>
    <w:rsid w:val="00711392"/>
    <w:rsid w:val="0071177E"/>
    <w:rsid w:val="007119FE"/>
    <w:rsid w:val="00712882"/>
    <w:rsid w:val="0071324B"/>
    <w:rsid w:val="00713439"/>
    <w:rsid w:val="00713751"/>
    <w:rsid w:val="007137E0"/>
    <w:rsid w:val="00713D53"/>
    <w:rsid w:val="00714218"/>
    <w:rsid w:val="007142D3"/>
    <w:rsid w:val="00714821"/>
    <w:rsid w:val="00714AE2"/>
    <w:rsid w:val="00714B81"/>
    <w:rsid w:val="00714E5A"/>
    <w:rsid w:val="007161CB"/>
    <w:rsid w:val="00716364"/>
    <w:rsid w:val="007163CD"/>
    <w:rsid w:val="007167E2"/>
    <w:rsid w:val="00716FAA"/>
    <w:rsid w:val="007177E0"/>
    <w:rsid w:val="00717C6E"/>
    <w:rsid w:val="00717CD0"/>
    <w:rsid w:val="00717E7E"/>
    <w:rsid w:val="00720062"/>
    <w:rsid w:val="007201FA"/>
    <w:rsid w:val="0072032D"/>
    <w:rsid w:val="00720689"/>
    <w:rsid w:val="00720896"/>
    <w:rsid w:val="00720A48"/>
    <w:rsid w:val="00720B1C"/>
    <w:rsid w:val="00720CC9"/>
    <w:rsid w:val="00720F0F"/>
    <w:rsid w:val="0072100D"/>
    <w:rsid w:val="007211FA"/>
    <w:rsid w:val="007214DA"/>
    <w:rsid w:val="007215BC"/>
    <w:rsid w:val="00721711"/>
    <w:rsid w:val="00721F1F"/>
    <w:rsid w:val="007220EC"/>
    <w:rsid w:val="007221EE"/>
    <w:rsid w:val="007222DB"/>
    <w:rsid w:val="00722435"/>
    <w:rsid w:val="00722B93"/>
    <w:rsid w:val="00722F5E"/>
    <w:rsid w:val="0072386F"/>
    <w:rsid w:val="00723D65"/>
    <w:rsid w:val="00723DD3"/>
    <w:rsid w:val="007241E6"/>
    <w:rsid w:val="00724341"/>
    <w:rsid w:val="007243E8"/>
    <w:rsid w:val="00724610"/>
    <w:rsid w:val="00724C44"/>
    <w:rsid w:val="00724E8C"/>
    <w:rsid w:val="0072538E"/>
    <w:rsid w:val="00726194"/>
    <w:rsid w:val="007266C4"/>
    <w:rsid w:val="00726712"/>
    <w:rsid w:val="00726789"/>
    <w:rsid w:val="00726E2B"/>
    <w:rsid w:val="007271B7"/>
    <w:rsid w:val="007273BF"/>
    <w:rsid w:val="0072747C"/>
    <w:rsid w:val="0072749F"/>
    <w:rsid w:val="007276FA"/>
    <w:rsid w:val="00727785"/>
    <w:rsid w:val="00727A35"/>
    <w:rsid w:val="00727A66"/>
    <w:rsid w:val="00727B62"/>
    <w:rsid w:val="00730545"/>
    <w:rsid w:val="007307ED"/>
    <w:rsid w:val="007309A1"/>
    <w:rsid w:val="00730BBE"/>
    <w:rsid w:val="00730D25"/>
    <w:rsid w:val="00730F8C"/>
    <w:rsid w:val="0073164C"/>
    <w:rsid w:val="00731882"/>
    <w:rsid w:val="00731B5A"/>
    <w:rsid w:val="00732071"/>
    <w:rsid w:val="00732550"/>
    <w:rsid w:val="00732BEC"/>
    <w:rsid w:val="00732D42"/>
    <w:rsid w:val="00732E40"/>
    <w:rsid w:val="00733A5F"/>
    <w:rsid w:val="0073404E"/>
    <w:rsid w:val="007344D6"/>
    <w:rsid w:val="00734955"/>
    <w:rsid w:val="00734BC1"/>
    <w:rsid w:val="00735179"/>
    <w:rsid w:val="00735402"/>
    <w:rsid w:val="007364D3"/>
    <w:rsid w:val="007369D5"/>
    <w:rsid w:val="00737006"/>
    <w:rsid w:val="00737238"/>
    <w:rsid w:val="007378F5"/>
    <w:rsid w:val="00740035"/>
    <w:rsid w:val="00740112"/>
    <w:rsid w:val="00740431"/>
    <w:rsid w:val="00740557"/>
    <w:rsid w:val="00740BF7"/>
    <w:rsid w:val="00741141"/>
    <w:rsid w:val="00742166"/>
    <w:rsid w:val="007422C2"/>
    <w:rsid w:val="00742362"/>
    <w:rsid w:val="0074237A"/>
    <w:rsid w:val="00742516"/>
    <w:rsid w:val="007427A8"/>
    <w:rsid w:val="00742C17"/>
    <w:rsid w:val="00742EE9"/>
    <w:rsid w:val="007431DC"/>
    <w:rsid w:val="00743353"/>
    <w:rsid w:val="00743856"/>
    <w:rsid w:val="00743C27"/>
    <w:rsid w:val="0074476D"/>
    <w:rsid w:val="00744D44"/>
    <w:rsid w:val="00744DD9"/>
    <w:rsid w:val="0074521B"/>
    <w:rsid w:val="00745852"/>
    <w:rsid w:val="00745881"/>
    <w:rsid w:val="007458FA"/>
    <w:rsid w:val="00745C10"/>
    <w:rsid w:val="00745F10"/>
    <w:rsid w:val="00746BE8"/>
    <w:rsid w:val="00746F9C"/>
    <w:rsid w:val="00747027"/>
    <w:rsid w:val="00747EE0"/>
    <w:rsid w:val="00747F7E"/>
    <w:rsid w:val="00750041"/>
    <w:rsid w:val="00750185"/>
    <w:rsid w:val="0075032B"/>
    <w:rsid w:val="00750988"/>
    <w:rsid w:val="00750AC3"/>
    <w:rsid w:val="00750E6C"/>
    <w:rsid w:val="00750EA7"/>
    <w:rsid w:val="00750F99"/>
    <w:rsid w:val="007513F6"/>
    <w:rsid w:val="00751785"/>
    <w:rsid w:val="007529FF"/>
    <w:rsid w:val="00752ED4"/>
    <w:rsid w:val="00753115"/>
    <w:rsid w:val="0075390B"/>
    <w:rsid w:val="007539D2"/>
    <w:rsid w:val="00753B92"/>
    <w:rsid w:val="007544B4"/>
    <w:rsid w:val="00754868"/>
    <w:rsid w:val="00754AF1"/>
    <w:rsid w:val="00754DFD"/>
    <w:rsid w:val="00755439"/>
    <w:rsid w:val="007566BB"/>
    <w:rsid w:val="007569CE"/>
    <w:rsid w:val="00756BE3"/>
    <w:rsid w:val="00756CB6"/>
    <w:rsid w:val="00756E8C"/>
    <w:rsid w:val="00757335"/>
    <w:rsid w:val="007575CB"/>
    <w:rsid w:val="00757769"/>
    <w:rsid w:val="007601E1"/>
    <w:rsid w:val="00760499"/>
    <w:rsid w:val="00760757"/>
    <w:rsid w:val="00760809"/>
    <w:rsid w:val="00760922"/>
    <w:rsid w:val="00760D62"/>
    <w:rsid w:val="0076145A"/>
    <w:rsid w:val="00761DC7"/>
    <w:rsid w:val="00761F13"/>
    <w:rsid w:val="00762BC6"/>
    <w:rsid w:val="00762E6E"/>
    <w:rsid w:val="00762FE0"/>
    <w:rsid w:val="007632EB"/>
    <w:rsid w:val="007635A6"/>
    <w:rsid w:val="00763785"/>
    <w:rsid w:val="00763B7D"/>
    <w:rsid w:val="00763D04"/>
    <w:rsid w:val="00763D57"/>
    <w:rsid w:val="00763E6A"/>
    <w:rsid w:val="00764AC1"/>
    <w:rsid w:val="00764FFC"/>
    <w:rsid w:val="00765515"/>
    <w:rsid w:val="00765866"/>
    <w:rsid w:val="0076652C"/>
    <w:rsid w:val="007665F3"/>
    <w:rsid w:val="0076677C"/>
    <w:rsid w:val="00766A08"/>
    <w:rsid w:val="00766C22"/>
    <w:rsid w:val="00766C6D"/>
    <w:rsid w:val="00766C88"/>
    <w:rsid w:val="0076741B"/>
    <w:rsid w:val="0076748F"/>
    <w:rsid w:val="007675C9"/>
    <w:rsid w:val="00767615"/>
    <w:rsid w:val="0076765F"/>
    <w:rsid w:val="007676CD"/>
    <w:rsid w:val="00767CD4"/>
    <w:rsid w:val="007700C5"/>
    <w:rsid w:val="007701E4"/>
    <w:rsid w:val="00770605"/>
    <w:rsid w:val="00770AF5"/>
    <w:rsid w:val="00770E18"/>
    <w:rsid w:val="0077117F"/>
    <w:rsid w:val="00771636"/>
    <w:rsid w:val="00771640"/>
    <w:rsid w:val="00771DBE"/>
    <w:rsid w:val="007725B9"/>
    <w:rsid w:val="007728B7"/>
    <w:rsid w:val="00772ABC"/>
    <w:rsid w:val="00772B5E"/>
    <w:rsid w:val="00772E52"/>
    <w:rsid w:val="00773240"/>
    <w:rsid w:val="0077346F"/>
    <w:rsid w:val="00773499"/>
    <w:rsid w:val="0077370F"/>
    <w:rsid w:val="0077372C"/>
    <w:rsid w:val="00773F10"/>
    <w:rsid w:val="00773F2D"/>
    <w:rsid w:val="007745DE"/>
    <w:rsid w:val="00774A05"/>
    <w:rsid w:val="0077503D"/>
    <w:rsid w:val="007751A5"/>
    <w:rsid w:val="00775279"/>
    <w:rsid w:val="00775551"/>
    <w:rsid w:val="007755AC"/>
    <w:rsid w:val="007758E7"/>
    <w:rsid w:val="00775C39"/>
    <w:rsid w:val="00775CAD"/>
    <w:rsid w:val="0077695A"/>
    <w:rsid w:val="007769DA"/>
    <w:rsid w:val="00776B64"/>
    <w:rsid w:val="00777179"/>
    <w:rsid w:val="007772A7"/>
    <w:rsid w:val="00777AEC"/>
    <w:rsid w:val="00777C16"/>
    <w:rsid w:val="00777CB1"/>
    <w:rsid w:val="00780222"/>
    <w:rsid w:val="007802EE"/>
    <w:rsid w:val="00780366"/>
    <w:rsid w:val="00780787"/>
    <w:rsid w:val="00780EF9"/>
    <w:rsid w:val="00781B14"/>
    <w:rsid w:val="00782502"/>
    <w:rsid w:val="007826F2"/>
    <w:rsid w:val="00782709"/>
    <w:rsid w:val="007831C3"/>
    <w:rsid w:val="007831D5"/>
    <w:rsid w:val="007834B7"/>
    <w:rsid w:val="00783860"/>
    <w:rsid w:val="00783C9A"/>
    <w:rsid w:val="007842DB"/>
    <w:rsid w:val="00784A45"/>
    <w:rsid w:val="00785172"/>
    <w:rsid w:val="007852D7"/>
    <w:rsid w:val="00785354"/>
    <w:rsid w:val="0078543A"/>
    <w:rsid w:val="00785624"/>
    <w:rsid w:val="00785AA5"/>
    <w:rsid w:val="00786091"/>
    <w:rsid w:val="007868AD"/>
    <w:rsid w:val="00786D77"/>
    <w:rsid w:val="00786DC1"/>
    <w:rsid w:val="0078703C"/>
    <w:rsid w:val="0078753F"/>
    <w:rsid w:val="007877C6"/>
    <w:rsid w:val="00787E11"/>
    <w:rsid w:val="007907AC"/>
    <w:rsid w:val="00790C8C"/>
    <w:rsid w:val="00790ECB"/>
    <w:rsid w:val="00790FD7"/>
    <w:rsid w:val="007915DD"/>
    <w:rsid w:val="0079167C"/>
    <w:rsid w:val="00791EAE"/>
    <w:rsid w:val="0079216D"/>
    <w:rsid w:val="00792517"/>
    <w:rsid w:val="00792665"/>
    <w:rsid w:val="00792745"/>
    <w:rsid w:val="00792B06"/>
    <w:rsid w:val="00793235"/>
    <w:rsid w:val="007932CB"/>
    <w:rsid w:val="0079368C"/>
    <w:rsid w:val="007937D5"/>
    <w:rsid w:val="0079380D"/>
    <w:rsid w:val="00793B4D"/>
    <w:rsid w:val="007940D0"/>
    <w:rsid w:val="0079448A"/>
    <w:rsid w:val="00794B6C"/>
    <w:rsid w:val="007954EC"/>
    <w:rsid w:val="00795596"/>
    <w:rsid w:val="007958A2"/>
    <w:rsid w:val="00795A2B"/>
    <w:rsid w:val="0079685F"/>
    <w:rsid w:val="00796A9E"/>
    <w:rsid w:val="00796DEA"/>
    <w:rsid w:val="00797151"/>
    <w:rsid w:val="007979A3"/>
    <w:rsid w:val="00797B6F"/>
    <w:rsid w:val="00797D77"/>
    <w:rsid w:val="00797F25"/>
    <w:rsid w:val="007A0D3C"/>
    <w:rsid w:val="007A178F"/>
    <w:rsid w:val="007A1ACA"/>
    <w:rsid w:val="007A1C64"/>
    <w:rsid w:val="007A255D"/>
    <w:rsid w:val="007A25DE"/>
    <w:rsid w:val="007A293B"/>
    <w:rsid w:val="007A2BD0"/>
    <w:rsid w:val="007A2BFE"/>
    <w:rsid w:val="007A300E"/>
    <w:rsid w:val="007A3420"/>
    <w:rsid w:val="007A346D"/>
    <w:rsid w:val="007A34D0"/>
    <w:rsid w:val="007A3705"/>
    <w:rsid w:val="007A3719"/>
    <w:rsid w:val="007A37D6"/>
    <w:rsid w:val="007A3A6F"/>
    <w:rsid w:val="007A4091"/>
    <w:rsid w:val="007A41D1"/>
    <w:rsid w:val="007A52E5"/>
    <w:rsid w:val="007A59F8"/>
    <w:rsid w:val="007A62B1"/>
    <w:rsid w:val="007A66C1"/>
    <w:rsid w:val="007A6C21"/>
    <w:rsid w:val="007A7132"/>
    <w:rsid w:val="007A7C21"/>
    <w:rsid w:val="007A7EDC"/>
    <w:rsid w:val="007B08F1"/>
    <w:rsid w:val="007B0B80"/>
    <w:rsid w:val="007B1252"/>
    <w:rsid w:val="007B1517"/>
    <w:rsid w:val="007B17EB"/>
    <w:rsid w:val="007B1A83"/>
    <w:rsid w:val="007B1F7E"/>
    <w:rsid w:val="007B1F88"/>
    <w:rsid w:val="007B2334"/>
    <w:rsid w:val="007B25C2"/>
    <w:rsid w:val="007B2607"/>
    <w:rsid w:val="007B278A"/>
    <w:rsid w:val="007B2C24"/>
    <w:rsid w:val="007B2C27"/>
    <w:rsid w:val="007B2C4A"/>
    <w:rsid w:val="007B2E1C"/>
    <w:rsid w:val="007B334C"/>
    <w:rsid w:val="007B35D2"/>
    <w:rsid w:val="007B3662"/>
    <w:rsid w:val="007B381B"/>
    <w:rsid w:val="007B4240"/>
    <w:rsid w:val="007B443C"/>
    <w:rsid w:val="007B4881"/>
    <w:rsid w:val="007B48B5"/>
    <w:rsid w:val="007B49B5"/>
    <w:rsid w:val="007B4DB9"/>
    <w:rsid w:val="007B54DA"/>
    <w:rsid w:val="007B55AC"/>
    <w:rsid w:val="007B56AC"/>
    <w:rsid w:val="007B5F48"/>
    <w:rsid w:val="007B691E"/>
    <w:rsid w:val="007B69D0"/>
    <w:rsid w:val="007B6C96"/>
    <w:rsid w:val="007B703E"/>
    <w:rsid w:val="007B71AD"/>
    <w:rsid w:val="007B763B"/>
    <w:rsid w:val="007B76BA"/>
    <w:rsid w:val="007B7A13"/>
    <w:rsid w:val="007C00E0"/>
    <w:rsid w:val="007C03E6"/>
    <w:rsid w:val="007C08B0"/>
    <w:rsid w:val="007C0AB9"/>
    <w:rsid w:val="007C0E8E"/>
    <w:rsid w:val="007C0FE5"/>
    <w:rsid w:val="007C1367"/>
    <w:rsid w:val="007C1436"/>
    <w:rsid w:val="007C14E7"/>
    <w:rsid w:val="007C15A0"/>
    <w:rsid w:val="007C16E6"/>
    <w:rsid w:val="007C1D90"/>
    <w:rsid w:val="007C1E76"/>
    <w:rsid w:val="007C2022"/>
    <w:rsid w:val="007C204B"/>
    <w:rsid w:val="007C23B8"/>
    <w:rsid w:val="007C27D6"/>
    <w:rsid w:val="007C2A2D"/>
    <w:rsid w:val="007C2A4C"/>
    <w:rsid w:val="007C2C99"/>
    <w:rsid w:val="007C353B"/>
    <w:rsid w:val="007C3843"/>
    <w:rsid w:val="007C3E43"/>
    <w:rsid w:val="007C4AEC"/>
    <w:rsid w:val="007C5239"/>
    <w:rsid w:val="007C5534"/>
    <w:rsid w:val="007C6007"/>
    <w:rsid w:val="007C6466"/>
    <w:rsid w:val="007C656F"/>
    <w:rsid w:val="007C762D"/>
    <w:rsid w:val="007C7C64"/>
    <w:rsid w:val="007C7D83"/>
    <w:rsid w:val="007D0372"/>
    <w:rsid w:val="007D04AA"/>
    <w:rsid w:val="007D09A2"/>
    <w:rsid w:val="007D0C3D"/>
    <w:rsid w:val="007D114E"/>
    <w:rsid w:val="007D119A"/>
    <w:rsid w:val="007D136C"/>
    <w:rsid w:val="007D169F"/>
    <w:rsid w:val="007D16E5"/>
    <w:rsid w:val="007D1C41"/>
    <w:rsid w:val="007D2019"/>
    <w:rsid w:val="007D23AC"/>
    <w:rsid w:val="007D2809"/>
    <w:rsid w:val="007D2ABC"/>
    <w:rsid w:val="007D2B62"/>
    <w:rsid w:val="007D2BD8"/>
    <w:rsid w:val="007D2F5F"/>
    <w:rsid w:val="007D33C8"/>
    <w:rsid w:val="007D3462"/>
    <w:rsid w:val="007D3529"/>
    <w:rsid w:val="007D3619"/>
    <w:rsid w:val="007D3888"/>
    <w:rsid w:val="007D3B9E"/>
    <w:rsid w:val="007D403F"/>
    <w:rsid w:val="007D42B2"/>
    <w:rsid w:val="007D4301"/>
    <w:rsid w:val="007D457E"/>
    <w:rsid w:val="007D4B79"/>
    <w:rsid w:val="007D560F"/>
    <w:rsid w:val="007D57DE"/>
    <w:rsid w:val="007D5B52"/>
    <w:rsid w:val="007D5CB8"/>
    <w:rsid w:val="007D5FFC"/>
    <w:rsid w:val="007D6504"/>
    <w:rsid w:val="007D65D7"/>
    <w:rsid w:val="007D6938"/>
    <w:rsid w:val="007D6B3F"/>
    <w:rsid w:val="007D6D03"/>
    <w:rsid w:val="007D6E17"/>
    <w:rsid w:val="007D7427"/>
    <w:rsid w:val="007D7576"/>
    <w:rsid w:val="007D778E"/>
    <w:rsid w:val="007D7D70"/>
    <w:rsid w:val="007E00B1"/>
    <w:rsid w:val="007E0304"/>
    <w:rsid w:val="007E04A5"/>
    <w:rsid w:val="007E04AB"/>
    <w:rsid w:val="007E0530"/>
    <w:rsid w:val="007E0A7F"/>
    <w:rsid w:val="007E0EDC"/>
    <w:rsid w:val="007E12AB"/>
    <w:rsid w:val="007E1468"/>
    <w:rsid w:val="007E16D0"/>
    <w:rsid w:val="007E1B2B"/>
    <w:rsid w:val="007E23C8"/>
    <w:rsid w:val="007E296E"/>
    <w:rsid w:val="007E2DD6"/>
    <w:rsid w:val="007E2F16"/>
    <w:rsid w:val="007E3A39"/>
    <w:rsid w:val="007E3B0D"/>
    <w:rsid w:val="007E3B14"/>
    <w:rsid w:val="007E3B73"/>
    <w:rsid w:val="007E42F1"/>
    <w:rsid w:val="007E4EAD"/>
    <w:rsid w:val="007E5497"/>
    <w:rsid w:val="007E5C07"/>
    <w:rsid w:val="007E5F59"/>
    <w:rsid w:val="007E6399"/>
    <w:rsid w:val="007E653B"/>
    <w:rsid w:val="007E6803"/>
    <w:rsid w:val="007E6878"/>
    <w:rsid w:val="007E6910"/>
    <w:rsid w:val="007E6C25"/>
    <w:rsid w:val="007E6C2E"/>
    <w:rsid w:val="007E6C90"/>
    <w:rsid w:val="007E7555"/>
    <w:rsid w:val="007E756B"/>
    <w:rsid w:val="007E75A0"/>
    <w:rsid w:val="007E7C7C"/>
    <w:rsid w:val="007F05EF"/>
    <w:rsid w:val="007F07D3"/>
    <w:rsid w:val="007F0816"/>
    <w:rsid w:val="007F0835"/>
    <w:rsid w:val="007F08E1"/>
    <w:rsid w:val="007F0AF1"/>
    <w:rsid w:val="007F0B4E"/>
    <w:rsid w:val="007F0B8B"/>
    <w:rsid w:val="007F0E22"/>
    <w:rsid w:val="007F0F47"/>
    <w:rsid w:val="007F1108"/>
    <w:rsid w:val="007F145D"/>
    <w:rsid w:val="007F1960"/>
    <w:rsid w:val="007F1A13"/>
    <w:rsid w:val="007F1C63"/>
    <w:rsid w:val="007F2091"/>
    <w:rsid w:val="007F2218"/>
    <w:rsid w:val="007F294F"/>
    <w:rsid w:val="007F29F7"/>
    <w:rsid w:val="007F2B00"/>
    <w:rsid w:val="007F2B09"/>
    <w:rsid w:val="007F2C69"/>
    <w:rsid w:val="007F2D0D"/>
    <w:rsid w:val="007F3077"/>
    <w:rsid w:val="007F3BC7"/>
    <w:rsid w:val="007F3CE7"/>
    <w:rsid w:val="007F3E82"/>
    <w:rsid w:val="007F430A"/>
    <w:rsid w:val="007F43FC"/>
    <w:rsid w:val="007F4751"/>
    <w:rsid w:val="007F47EA"/>
    <w:rsid w:val="007F4BFE"/>
    <w:rsid w:val="007F4E47"/>
    <w:rsid w:val="007F55A7"/>
    <w:rsid w:val="007F563D"/>
    <w:rsid w:val="007F59F5"/>
    <w:rsid w:val="007F6241"/>
    <w:rsid w:val="007F65CD"/>
    <w:rsid w:val="007F6621"/>
    <w:rsid w:val="007F6DED"/>
    <w:rsid w:val="007F6E4B"/>
    <w:rsid w:val="007F6E5F"/>
    <w:rsid w:val="007F7488"/>
    <w:rsid w:val="007F7525"/>
    <w:rsid w:val="007F760C"/>
    <w:rsid w:val="007F7801"/>
    <w:rsid w:val="007F7D3B"/>
    <w:rsid w:val="007F7FD4"/>
    <w:rsid w:val="0080082A"/>
    <w:rsid w:val="00800D1E"/>
    <w:rsid w:val="00800D26"/>
    <w:rsid w:val="00800D54"/>
    <w:rsid w:val="00801BC6"/>
    <w:rsid w:val="00801DBC"/>
    <w:rsid w:val="00801F46"/>
    <w:rsid w:val="0080223F"/>
    <w:rsid w:val="00802D12"/>
    <w:rsid w:val="00802D1B"/>
    <w:rsid w:val="00802E04"/>
    <w:rsid w:val="008034AB"/>
    <w:rsid w:val="008034F8"/>
    <w:rsid w:val="008037F8"/>
    <w:rsid w:val="00804049"/>
    <w:rsid w:val="0080473E"/>
    <w:rsid w:val="00804A31"/>
    <w:rsid w:val="00805287"/>
    <w:rsid w:val="008057C0"/>
    <w:rsid w:val="00805E05"/>
    <w:rsid w:val="00805FC0"/>
    <w:rsid w:val="008063D4"/>
    <w:rsid w:val="008065EE"/>
    <w:rsid w:val="00806677"/>
    <w:rsid w:val="00806D21"/>
    <w:rsid w:val="00807B6B"/>
    <w:rsid w:val="00807DDE"/>
    <w:rsid w:val="00807F3C"/>
    <w:rsid w:val="00807FF8"/>
    <w:rsid w:val="00810037"/>
    <w:rsid w:val="00810453"/>
    <w:rsid w:val="00810664"/>
    <w:rsid w:val="0081067D"/>
    <w:rsid w:val="00810690"/>
    <w:rsid w:val="0081092D"/>
    <w:rsid w:val="00810B6C"/>
    <w:rsid w:val="00810B8F"/>
    <w:rsid w:val="00810B99"/>
    <w:rsid w:val="00810DED"/>
    <w:rsid w:val="00810E26"/>
    <w:rsid w:val="00811614"/>
    <w:rsid w:val="008118E3"/>
    <w:rsid w:val="008119BD"/>
    <w:rsid w:val="00811E70"/>
    <w:rsid w:val="00812119"/>
    <w:rsid w:val="008125E4"/>
    <w:rsid w:val="008126E7"/>
    <w:rsid w:val="008127D6"/>
    <w:rsid w:val="00812AEE"/>
    <w:rsid w:val="00812C00"/>
    <w:rsid w:val="00812DF5"/>
    <w:rsid w:val="00812E41"/>
    <w:rsid w:val="00812EDB"/>
    <w:rsid w:val="008135F4"/>
    <w:rsid w:val="008137DF"/>
    <w:rsid w:val="0081386E"/>
    <w:rsid w:val="00813AEC"/>
    <w:rsid w:val="00813C01"/>
    <w:rsid w:val="00813E2C"/>
    <w:rsid w:val="00814425"/>
    <w:rsid w:val="00814C82"/>
    <w:rsid w:val="00814D18"/>
    <w:rsid w:val="00814D46"/>
    <w:rsid w:val="00815246"/>
    <w:rsid w:val="00815551"/>
    <w:rsid w:val="0081597F"/>
    <w:rsid w:val="00815B87"/>
    <w:rsid w:val="00815BF7"/>
    <w:rsid w:val="00815D8F"/>
    <w:rsid w:val="00816618"/>
    <w:rsid w:val="008166AA"/>
    <w:rsid w:val="00816A03"/>
    <w:rsid w:val="00816C9A"/>
    <w:rsid w:val="00816E2D"/>
    <w:rsid w:val="008173AD"/>
    <w:rsid w:val="00817494"/>
    <w:rsid w:val="008175A4"/>
    <w:rsid w:val="0081789C"/>
    <w:rsid w:val="008178B8"/>
    <w:rsid w:val="00817946"/>
    <w:rsid w:val="00817EF2"/>
    <w:rsid w:val="0082055C"/>
    <w:rsid w:val="00820A60"/>
    <w:rsid w:val="008210AB"/>
    <w:rsid w:val="0082147C"/>
    <w:rsid w:val="008215F1"/>
    <w:rsid w:val="0082162F"/>
    <w:rsid w:val="00822298"/>
    <w:rsid w:val="008224AD"/>
    <w:rsid w:val="00822581"/>
    <w:rsid w:val="0082271D"/>
    <w:rsid w:val="0082280F"/>
    <w:rsid w:val="008229B5"/>
    <w:rsid w:val="00822FD9"/>
    <w:rsid w:val="00823959"/>
    <w:rsid w:val="00823CD4"/>
    <w:rsid w:val="00823FB2"/>
    <w:rsid w:val="00824180"/>
    <w:rsid w:val="008246D8"/>
    <w:rsid w:val="0082489D"/>
    <w:rsid w:val="008248A1"/>
    <w:rsid w:val="00824FB9"/>
    <w:rsid w:val="00825329"/>
    <w:rsid w:val="0082586F"/>
    <w:rsid w:val="0082598B"/>
    <w:rsid w:val="00825A2A"/>
    <w:rsid w:val="00825E34"/>
    <w:rsid w:val="008267D5"/>
    <w:rsid w:val="00826852"/>
    <w:rsid w:val="00826E94"/>
    <w:rsid w:val="0083042C"/>
    <w:rsid w:val="008305A6"/>
    <w:rsid w:val="008307AB"/>
    <w:rsid w:val="00831011"/>
    <w:rsid w:val="0083109E"/>
    <w:rsid w:val="0083144C"/>
    <w:rsid w:val="00831AFC"/>
    <w:rsid w:val="00831BF6"/>
    <w:rsid w:val="00832465"/>
    <w:rsid w:val="008324DD"/>
    <w:rsid w:val="0083289E"/>
    <w:rsid w:val="0083296E"/>
    <w:rsid w:val="00832BAB"/>
    <w:rsid w:val="00832D7C"/>
    <w:rsid w:val="00832E49"/>
    <w:rsid w:val="00833195"/>
    <w:rsid w:val="0083394D"/>
    <w:rsid w:val="00833E1B"/>
    <w:rsid w:val="00833ECE"/>
    <w:rsid w:val="00834321"/>
    <w:rsid w:val="00834361"/>
    <w:rsid w:val="00834401"/>
    <w:rsid w:val="008348FC"/>
    <w:rsid w:val="00834973"/>
    <w:rsid w:val="00834BA9"/>
    <w:rsid w:val="00834F8D"/>
    <w:rsid w:val="008351C9"/>
    <w:rsid w:val="00835259"/>
    <w:rsid w:val="00835465"/>
    <w:rsid w:val="0083574F"/>
    <w:rsid w:val="00835B55"/>
    <w:rsid w:val="00835F75"/>
    <w:rsid w:val="008360F0"/>
    <w:rsid w:val="00836754"/>
    <w:rsid w:val="00836B18"/>
    <w:rsid w:val="00836DBD"/>
    <w:rsid w:val="00836FCE"/>
    <w:rsid w:val="00837CA9"/>
    <w:rsid w:val="00837CBB"/>
    <w:rsid w:val="00840455"/>
    <w:rsid w:val="0084085F"/>
    <w:rsid w:val="00840D1D"/>
    <w:rsid w:val="00840F50"/>
    <w:rsid w:val="00841246"/>
    <w:rsid w:val="008412C3"/>
    <w:rsid w:val="0084177C"/>
    <w:rsid w:val="008417CD"/>
    <w:rsid w:val="0084188B"/>
    <w:rsid w:val="008419C1"/>
    <w:rsid w:val="00841EA9"/>
    <w:rsid w:val="008423B6"/>
    <w:rsid w:val="00842938"/>
    <w:rsid w:val="0084299F"/>
    <w:rsid w:val="00842D79"/>
    <w:rsid w:val="00842DD9"/>
    <w:rsid w:val="00842F6B"/>
    <w:rsid w:val="00843250"/>
    <w:rsid w:val="00843517"/>
    <w:rsid w:val="008437F5"/>
    <w:rsid w:val="008438A8"/>
    <w:rsid w:val="008438B0"/>
    <w:rsid w:val="00843C40"/>
    <w:rsid w:val="008444B4"/>
    <w:rsid w:val="00844753"/>
    <w:rsid w:val="0084482C"/>
    <w:rsid w:val="00844B2D"/>
    <w:rsid w:val="00844BF6"/>
    <w:rsid w:val="00844CC7"/>
    <w:rsid w:val="008455A0"/>
    <w:rsid w:val="0084670C"/>
    <w:rsid w:val="0084737B"/>
    <w:rsid w:val="0084785A"/>
    <w:rsid w:val="008478D7"/>
    <w:rsid w:val="00850068"/>
    <w:rsid w:val="0085008F"/>
    <w:rsid w:val="00850192"/>
    <w:rsid w:val="008503B9"/>
    <w:rsid w:val="008503C3"/>
    <w:rsid w:val="0085040B"/>
    <w:rsid w:val="00850441"/>
    <w:rsid w:val="0085062F"/>
    <w:rsid w:val="00850A4D"/>
    <w:rsid w:val="00850D27"/>
    <w:rsid w:val="00851411"/>
    <w:rsid w:val="00851817"/>
    <w:rsid w:val="00851991"/>
    <w:rsid w:val="008520DC"/>
    <w:rsid w:val="008522AC"/>
    <w:rsid w:val="0085248E"/>
    <w:rsid w:val="008525A8"/>
    <w:rsid w:val="008526F2"/>
    <w:rsid w:val="00852706"/>
    <w:rsid w:val="00852BE3"/>
    <w:rsid w:val="00853065"/>
    <w:rsid w:val="00853470"/>
    <w:rsid w:val="00853F9A"/>
    <w:rsid w:val="00853FF1"/>
    <w:rsid w:val="00854294"/>
    <w:rsid w:val="008542B2"/>
    <w:rsid w:val="008547BB"/>
    <w:rsid w:val="00854C62"/>
    <w:rsid w:val="0085507A"/>
    <w:rsid w:val="008550AF"/>
    <w:rsid w:val="008555EE"/>
    <w:rsid w:val="00856131"/>
    <w:rsid w:val="00856633"/>
    <w:rsid w:val="00856805"/>
    <w:rsid w:val="00856AFB"/>
    <w:rsid w:val="00856DAC"/>
    <w:rsid w:val="008570FF"/>
    <w:rsid w:val="0085719A"/>
    <w:rsid w:val="00857933"/>
    <w:rsid w:val="00857F3C"/>
    <w:rsid w:val="0086019E"/>
    <w:rsid w:val="00860970"/>
    <w:rsid w:val="00860F61"/>
    <w:rsid w:val="00861445"/>
    <w:rsid w:val="0086195E"/>
    <w:rsid w:val="0086198F"/>
    <w:rsid w:val="00861D9F"/>
    <w:rsid w:val="00861F43"/>
    <w:rsid w:val="0086244C"/>
    <w:rsid w:val="00862935"/>
    <w:rsid w:val="00862A4B"/>
    <w:rsid w:val="008630CA"/>
    <w:rsid w:val="0086362A"/>
    <w:rsid w:val="00863EFF"/>
    <w:rsid w:val="008640EB"/>
    <w:rsid w:val="008644B3"/>
    <w:rsid w:val="00864A34"/>
    <w:rsid w:val="00864FA8"/>
    <w:rsid w:val="0086500F"/>
    <w:rsid w:val="008652C4"/>
    <w:rsid w:val="0086542D"/>
    <w:rsid w:val="008654A5"/>
    <w:rsid w:val="00865631"/>
    <w:rsid w:val="00865671"/>
    <w:rsid w:val="008657D6"/>
    <w:rsid w:val="00865A8A"/>
    <w:rsid w:val="00865AC7"/>
    <w:rsid w:val="00865B9B"/>
    <w:rsid w:val="00866312"/>
    <w:rsid w:val="00866537"/>
    <w:rsid w:val="00866BAC"/>
    <w:rsid w:val="00866D79"/>
    <w:rsid w:val="00866E6C"/>
    <w:rsid w:val="00866F84"/>
    <w:rsid w:val="008672CB"/>
    <w:rsid w:val="00867E98"/>
    <w:rsid w:val="00870241"/>
    <w:rsid w:val="00870344"/>
    <w:rsid w:val="008705DD"/>
    <w:rsid w:val="00870F61"/>
    <w:rsid w:val="00871036"/>
    <w:rsid w:val="00871069"/>
    <w:rsid w:val="008710CA"/>
    <w:rsid w:val="008712E2"/>
    <w:rsid w:val="00871614"/>
    <w:rsid w:val="00871899"/>
    <w:rsid w:val="00871AEE"/>
    <w:rsid w:val="00871D3D"/>
    <w:rsid w:val="008720D0"/>
    <w:rsid w:val="00872196"/>
    <w:rsid w:val="00872B07"/>
    <w:rsid w:val="00872CA1"/>
    <w:rsid w:val="00872FD6"/>
    <w:rsid w:val="00873AEB"/>
    <w:rsid w:val="00873E69"/>
    <w:rsid w:val="00874C11"/>
    <w:rsid w:val="00874DA5"/>
    <w:rsid w:val="00874DCF"/>
    <w:rsid w:val="0087599E"/>
    <w:rsid w:val="00875F43"/>
    <w:rsid w:val="008761AC"/>
    <w:rsid w:val="008768FB"/>
    <w:rsid w:val="00877353"/>
    <w:rsid w:val="008773EB"/>
    <w:rsid w:val="00877B7D"/>
    <w:rsid w:val="00877CBF"/>
    <w:rsid w:val="00877D18"/>
    <w:rsid w:val="008802A5"/>
    <w:rsid w:val="008804D4"/>
    <w:rsid w:val="00880BB2"/>
    <w:rsid w:val="00880D9B"/>
    <w:rsid w:val="00880DAA"/>
    <w:rsid w:val="00881019"/>
    <w:rsid w:val="00881381"/>
    <w:rsid w:val="0088151A"/>
    <w:rsid w:val="0088177C"/>
    <w:rsid w:val="00881788"/>
    <w:rsid w:val="008817E9"/>
    <w:rsid w:val="0088186F"/>
    <w:rsid w:val="00881BEF"/>
    <w:rsid w:val="00882319"/>
    <w:rsid w:val="00882425"/>
    <w:rsid w:val="008829B4"/>
    <w:rsid w:val="008830F5"/>
    <w:rsid w:val="00883355"/>
    <w:rsid w:val="00883760"/>
    <w:rsid w:val="0088386F"/>
    <w:rsid w:val="00883CCD"/>
    <w:rsid w:val="00883E5B"/>
    <w:rsid w:val="00884086"/>
    <w:rsid w:val="008844B4"/>
    <w:rsid w:val="0088478A"/>
    <w:rsid w:val="008849B1"/>
    <w:rsid w:val="00884C96"/>
    <w:rsid w:val="00884D80"/>
    <w:rsid w:val="00884F3F"/>
    <w:rsid w:val="0088562C"/>
    <w:rsid w:val="00885C84"/>
    <w:rsid w:val="00885D44"/>
    <w:rsid w:val="00885D71"/>
    <w:rsid w:val="00885F98"/>
    <w:rsid w:val="0088606B"/>
    <w:rsid w:val="00886255"/>
    <w:rsid w:val="00886323"/>
    <w:rsid w:val="00886836"/>
    <w:rsid w:val="0088686A"/>
    <w:rsid w:val="0088699A"/>
    <w:rsid w:val="00886C07"/>
    <w:rsid w:val="008870CB"/>
    <w:rsid w:val="00887157"/>
    <w:rsid w:val="008871F6"/>
    <w:rsid w:val="00887765"/>
    <w:rsid w:val="00887DB4"/>
    <w:rsid w:val="008903C6"/>
    <w:rsid w:val="0089082F"/>
    <w:rsid w:val="00890AFA"/>
    <w:rsid w:val="00890E3D"/>
    <w:rsid w:val="0089116F"/>
    <w:rsid w:val="008911C2"/>
    <w:rsid w:val="008911E6"/>
    <w:rsid w:val="00891526"/>
    <w:rsid w:val="0089200F"/>
    <w:rsid w:val="00892069"/>
    <w:rsid w:val="008924D3"/>
    <w:rsid w:val="0089268A"/>
    <w:rsid w:val="00892B33"/>
    <w:rsid w:val="00892D3E"/>
    <w:rsid w:val="00892D7E"/>
    <w:rsid w:val="00892EAB"/>
    <w:rsid w:val="008932F6"/>
    <w:rsid w:val="00893426"/>
    <w:rsid w:val="00893939"/>
    <w:rsid w:val="00893AE9"/>
    <w:rsid w:val="00893DF5"/>
    <w:rsid w:val="00894C43"/>
    <w:rsid w:val="00894D60"/>
    <w:rsid w:val="00895217"/>
    <w:rsid w:val="008953D8"/>
    <w:rsid w:val="0089565D"/>
    <w:rsid w:val="00895C52"/>
    <w:rsid w:val="00895F87"/>
    <w:rsid w:val="008961B6"/>
    <w:rsid w:val="00896271"/>
    <w:rsid w:val="008964D9"/>
    <w:rsid w:val="00896500"/>
    <w:rsid w:val="00896555"/>
    <w:rsid w:val="00896926"/>
    <w:rsid w:val="00896D2D"/>
    <w:rsid w:val="00896DC8"/>
    <w:rsid w:val="00897F7B"/>
    <w:rsid w:val="008A02E3"/>
    <w:rsid w:val="008A0397"/>
    <w:rsid w:val="008A046A"/>
    <w:rsid w:val="008A064C"/>
    <w:rsid w:val="008A0D45"/>
    <w:rsid w:val="008A1DD5"/>
    <w:rsid w:val="008A1EDF"/>
    <w:rsid w:val="008A20C0"/>
    <w:rsid w:val="008A2785"/>
    <w:rsid w:val="008A2BAE"/>
    <w:rsid w:val="008A2FD9"/>
    <w:rsid w:val="008A39A0"/>
    <w:rsid w:val="008A3A07"/>
    <w:rsid w:val="008A3B43"/>
    <w:rsid w:val="008A3B5A"/>
    <w:rsid w:val="008A4301"/>
    <w:rsid w:val="008A4433"/>
    <w:rsid w:val="008A45F0"/>
    <w:rsid w:val="008A4E2E"/>
    <w:rsid w:val="008A4EE4"/>
    <w:rsid w:val="008A50D3"/>
    <w:rsid w:val="008A5551"/>
    <w:rsid w:val="008A5560"/>
    <w:rsid w:val="008A6101"/>
    <w:rsid w:val="008A61E9"/>
    <w:rsid w:val="008A643B"/>
    <w:rsid w:val="008A6455"/>
    <w:rsid w:val="008A6A99"/>
    <w:rsid w:val="008A6C13"/>
    <w:rsid w:val="008A6CB7"/>
    <w:rsid w:val="008A6F70"/>
    <w:rsid w:val="008A71E5"/>
    <w:rsid w:val="008A7662"/>
    <w:rsid w:val="008A788F"/>
    <w:rsid w:val="008A79DD"/>
    <w:rsid w:val="008B0335"/>
    <w:rsid w:val="008B059E"/>
    <w:rsid w:val="008B07F3"/>
    <w:rsid w:val="008B0906"/>
    <w:rsid w:val="008B0CD5"/>
    <w:rsid w:val="008B0F12"/>
    <w:rsid w:val="008B10BB"/>
    <w:rsid w:val="008B120F"/>
    <w:rsid w:val="008B14B9"/>
    <w:rsid w:val="008B1632"/>
    <w:rsid w:val="008B16BD"/>
    <w:rsid w:val="008B1B0A"/>
    <w:rsid w:val="008B1C94"/>
    <w:rsid w:val="008B2671"/>
    <w:rsid w:val="008B2AC5"/>
    <w:rsid w:val="008B2C46"/>
    <w:rsid w:val="008B2D63"/>
    <w:rsid w:val="008B308F"/>
    <w:rsid w:val="008B30BD"/>
    <w:rsid w:val="008B3717"/>
    <w:rsid w:val="008B3BD8"/>
    <w:rsid w:val="008B3C23"/>
    <w:rsid w:val="008B49DA"/>
    <w:rsid w:val="008B4D9B"/>
    <w:rsid w:val="008B5340"/>
    <w:rsid w:val="008B589E"/>
    <w:rsid w:val="008B5AD9"/>
    <w:rsid w:val="008B5BB6"/>
    <w:rsid w:val="008B5D45"/>
    <w:rsid w:val="008B5E5D"/>
    <w:rsid w:val="008B608E"/>
    <w:rsid w:val="008B6DAE"/>
    <w:rsid w:val="008B6FC0"/>
    <w:rsid w:val="008B7719"/>
    <w:rsid w:val="008B7FF3"/>
    <w:rsid w:val="008C0536"/>
    <w:rsid w:val="008C0679"/>
    <w:rsid w:val="008C06BB"/>
    <w:rsid w:val="008C0F74"/>
    <w:rsid w:val="008C0F8D"/>
    <w:rsid w:val="008C1701"/>
    <w:rsid w:val="008C172C"/>
    <w:rsid w:val="008C1BDD"/>
    <w:rsid w:val="008C1D9F"/>
    <w:rsid w:val="008C1E03"/>
    <w:rsid w:val="008C2259"/>
    <w:rsid w:val="008C2391"/>
    <w:rsid w:val="008C2C9E"/>
    <w:rsid w:val="008C344A"/>
    <w:rsid w:val="008C4517"/>
    <w:rsid w:val="008C5062"/>
    <w:rsid w:val="008C534A"/>
    <w:rsid w:val="008C55B6"/>
    <w:rsid w:val="008C5BE5"/>
    <w:rsid w:val="008C60A3"/>
    <w:rsid w:val="008C60D7"/>
    <w:rsid w:val="008C6348"/>
    <w:rsid w:val="008C67D6"/>
    <w:rsid w:val="008C68EC"/>
    <w:rsid w:val="008C699C"/>
    <w:rsid w:val="008C6CE2"/>
    <w:rsid w:val="008C6E3F"/>
    <w:rsid w:val="008C6EEE"/>
    <w:rsid w:val="008C70FB"/>
    <w:rsid w:val="008C7423"/>
    <w:rsid w:val="008C74F9"/>
    <w:rsid w:val="008C75A5"/>
    <w:rsid w:val="008C777A"/>
    <w:rsid w:val="008D02EB"/>
    <w:rsid w:val="008D03B9"/>
    <w:rsid w:val="008D0620"/>
    <w:rsid w:val="008D08F3"/>
    <w:rsid w:val="008D0BF7"/>
    <w:rsid w:val="008D1034"/>
    <w:rsid w:val="008D1611"/>
    <w:rsid w:val="008D17F4"/>
    <w:rsid w:val="008D1CE7"/>
    <w:rsid w:val="008D1D0E"/>
    <w:rsid w:val="008D2005"/>
    <w:rsid w:val="008D255E"/>
    <w:rsid w:val="008D28B8"/>
    <w:rsid w:val="008D2A82"/>
    <w:rsid w:val="008D2BD4"/>
    <w:rsid w:val="008D2CAC"/>
    <w:rsid w:val="008D330A"/>
    <w:rsid w:val="008D35E5"/>
    <w:rsid w:val="008D38B5"/>
    <w:rsid w:val="008D3A90"/>
    <w:rsid w:val="008D3E05"/>
    <w:rsid w:val="008D40D8"/>
    <w:rsid w:val="008D4252"/>
    <w:rsid w:val="008D44E0"/>
    <w:rsid w:val="008D492B"/>
    <w:rsid w:val="008D4AF4"/>
    <w:rsid w:val="008D4E57"/>
    <w:rsid w:val="008D54CC"/>
    <w:rsid w:val="008D58C0"/>
    <w:rsid w:val="008D6422"/>
    <w:rsid w:val="008D6453"/>
    <w:rsid w:val="008D66D3"/>
    <w:rsid w:val="008D6A03"/>
    <w:rsid w:val="008D6B0C"/>
    <w:rsid w:val="008D7615"/>
    <w:rsid w:val="008D784F"/>
    <w:rsid w:val="008D7961"/>
    <w:rsid w:val="008D7B02"/>
    <w:rsid w:val="008E00CB"/>
    <w:rsid w:val="008E0217"/>
    <w:rsid w:val="008E0234"/>
    <w:rsid w:val="008E0323"/>
    <w:rsid w:val="008E03BB"/>
    <w:rsid w:val="008E04D4"/>
    <w:rsid w:val="008E0999"/>
    <w:rsid w:val="008E0A11"/>
    <w:rsid w:val="008E0CE3"/>
    <w:rsid w:val="008E12D8"/>
    <w:rsid w:val="008E1387"/>
    <w:rsid w:val="008E149A"/>
    <w:rsid w:val="008E15D9"/>
    <w:rsid w:val="008E16EC"/>
    <w:rsid w:val="008E181B"/>
    <w:rsid w:val="008E1920"/>
    <w:rsid w:val="008E19FF"/>
    <w:rsid w:val="008E2357"/>
    <w:rsid w:val="008E238D"/>
    <w:rsid w:val="008E23FD"/>
    <w:rsid w:val="008E252F"/>
    <w:rsid w:val="008E2C64"/>
    <w:rsid w:val="008E2E6C"/>
    <w:rsid w:val="008E2EDE"/>
    <w:rsid w:val="008E3534"/>
    <w:rsid w:val="008E35E8"/>
    <w:rsid w:val="008E371F"/>
    <w:rsid w:val="008E3C64"/>
    <w:rsid w:val="008E3E36"/>
    <w:rsid w:val="008E4405"/>
    <w:rsid w:val="008E4F09"/>
    <w:rsid w:val="008E4FE5"/>
    <w:rsid w:val="008E55F7"/>
    <w:rsid w:val="008E561C"/>
    <w:rsid w:val="008E5644"/>
    <w:rsid w:val="008E5A01"/>
    <w:rsid w:val="008E65F8"/>
    <w:rsid w:val="008E6935"/>
    <w:rsid w:val="008E6B76"/>
    <w:rsid w:val="008E6C08"/>
    <w:rsid w:val="008E6F0B"/>
    <w:rsid w:val="008E6FA8"/>
    <w:rsid w:val="008E7273"/>
    <w:rsid w:val="008E7740"/>
    <w:rsid w:val="008E79E1"/>
    <w:rsid w:val="008E7E6A"/>
    <w:rsid w:val="008F019B"/>
    <w:rsid w:val="008F020D"/>
    <w:rsid w:val="008F0967"/>
    <w:rsid w:val="008F1661"/>
    <w:rsid w:val="008F1913"/>
    <w:rsid w:val="008F1AEB"/>
    <w:rsid w:val="008F1CCB"/>
    <w:rsid w:val="008F2387"/>
    <w:rsid w:val="008F2713"/>
    <w:rsid w:val="008F30F8"/>
    <w:rsid w:val="008F32EC"/>
    <w:rsid w:val="008F35EB"/>
    <w:rsid w:val="008F385C"/>
    <w:rsid w:val="008F3B91"/>
    <w:rsid w:val="008F3E11"/>
    <w:rsid w:val="008F4012"/>
    <w:rsid w:val="008F4053"/>
    <w:rsid w:val="008F4058"/>
    <w:rsid w:val="008F4362"/>
    <w:rsid w:val="008F47F9"/>
    <w:rsid w:val="008F499A"/>
    <w:rsid w:val="008F4B34"/>
    <w:rsid w:val="008F4D7E"/>
    <w:rsid w:val="008F4EDB"/>
    <w:rsid w:val="008F52F0"/>
    <w:rsid w:val="008F61F7"/>
    <w:rsid w:val="008F6242"/>
    <w:rsid w:val="008F6673"/>
    <w:rsid w:val="008F69C3"/>
    <w:rsid w:val="008F6A0D"/>
    <w:rsid w:val="008F6A48"/>
    <w:rsid w:val="008F6D46"/>
    <w:rsid w:val="008F6F7E"/>
    <w:rsid w:val="008F7096"/>
    <w:rsid w:val="008F7250"/>
    <w:rsid w:val="008F75CB"/>
    <w:rsid w:val="008F75E9"/>
    <w:rsid w:val="008F7607"/>
    <w:rsid w:val="008F7801"/>
    <w:rsid w:val="008F7FBE"/>
    <w:rsid w:val="009003CC"/>
    <w:rsid w:val="00900535"/>
    <w:rsid w:val="0090097A"/>
    <w:rsid w:val="00901079"/>
    <w:rsid w:val="00901366"/>
    <w:rsid w:val="00901502"/>
    <w:rsid w:val="009018C3"/>
    <w:rsid w:val="00901DBE"/>
    <w:rsid w:val="00901EBB"/>
    <w:rsid w:val="00902157"/>
    <w:rsid w:val="009021F9"/>
    <w:rsid w:val="009023A8"/>
    <w:rsid w:val="009029ED"/>
    <w:rsid w:val="00902BFD"/>
    <w:rsid w:val="00902C67"/>
    <w:rsid w:val="0090308E"/>
    <w:rsid w:val="009033AD"/>
    <w:rsid w:val="00903C95"/>
    <w:rsid w:val="00903D05"/>
    <w:rsid w:val="00903E2B"/>
    <w:rsid w:val="00904A8A"/>
    <w:rsid w:val="00904BD3"/>
    <w:rsid w:val="00904F70"/>
    <w:rsid w:val="009054A2"/>
    <w:rsid w:val="009057AC"/>
    <w:rsid w:val="009057CA"/>
    <w:rsid w:val="00905F01"/>
    <w:rsid w:val="00906225"/>
    <w:rsid w:val="00906A3A"/>
    <w:rsid w:val="00906F91"/>
    <w:rsid w:val="00907309"/>
    <w:rsid w:val="0090795C"/>
    <w:rsid w:val="00907F7E"/>
    <w:rsid w:val="00910136"/>
    <w:rsid w:val="0091015F"/>
    <w:rsid w:val="00910EDF"/>
    <w:rsid w:val="00910EE2"/>
    <w:rsid w:val="00910F53"/>
    <w:rsid w:val="0091109B"/>
    <w:rsid w:val="00911379"/>
    <w:rsid w:val="00911439"/>
    <w:rsid w:val="009114DC"/>
    <w:rsid w:val="0091187C"/>
    <w:rsid w:val="00911A64"/>
    <w:rsid w:val="00912506"/>
    <w:rsid w:val="009127B9"/>
    <w:rsid w:val="00912C17"/>
    <w:rsid w:val="00913090"/>
    <w:rsid w:val="0091312D"/>
    <w:rsid w:val="0091319D"/>
    <w:rsid w:val="00913581"/>
    <w:rsid w:val="0091370A"/>
    <w:rsid w:val="009138F9"/>
    <w:rsid w:val="00913A44"/>
    <w:rsid w:val="00913CBA"/>
    <w:rsid w:val="00914136"/>
    <w:rsid w:val="00914BC8"/>
    <w:rsid w:val="00914CE6"/>
    <w:rsid w:val="00914D0C"/>
    <w:rsid w:val="0091502F"/>
    <w:rsid w:val="009152DB"/>
    <w:rsid w:val="00915815"/>
    <w:rsid w:val="00915C88"/>
    <w:rsid w:val="00915CCC"/>
    <w:rsid w:val="009163DA"/>
    <w:rsid w:val="00916725"/>
    <w:rsid w:val="00916861"/>
    <w:rsid w:val="0091703C"/>
    <w:rsid w:val="00917643"/>
    <w:rsid w:val="00917694"/>
    <w:rsid w:val="00917850"/>
    <w:rsid w:val="00917A4F"/>
    <w:rsid w:val="00917B7F"/>
    <w:rsid w:val="00917DB7"/>
    <w:rsid w:val="00920307"/>
    <w:rsid w:val="00920520"/>
    <w:rsid w:val="00920805"/>
    <w:rsid w:val="0092094A"/>
    <w:rsid w:val="00920F68"/>
    <w:rsid w:val="009212CF"/>
    <w:rsid w:val="0092138B"/>
    <w:rsid w:val="00921452"/>
    <w:rsid w:val="00921C25"/>
    <w:rsid w:val="00921F6D"/>
    <w:rsid w:val="0092233C"/>
    <w:rsid w:val="009223E2"/>
    <w:rsid w:val="0092292E"/>
    <w:rsid w:val="0092319A"/>
    <w:rsid w:val="00923277"/>
    <w:rsid w:val="0092370B"/>
    <w:rsid w:val="00923A06"/>
    <w:rsid w:val="00924001"/>
    <w:rsid w:val="00924AE4"/>
    <w:rsid w:val="009254B9"/>
    <w:rsid w:val="00925BF9"/>
    <w:rsid w:val="00925DE7"/>
    <w:rsid w:val="00925E28"/>
    <w:rsid w:val="009260C3"/>
    <w:rsid w:val="0092648B"/>
    <w:rsid w:val="00926923"/>
    <w:rsid w:val="00926E82"/>
    <w:rsid w:val="00927072"/>
    <w:rsid w:val="00927272"/>
    <w:rsid w:val="00927285"/>
    <w:rsid w:val="00927CD9"/>
    <w:rsid w:val="00927D4B"/>
    <w:rsid w:val="009315AB"/>
    <w:rsid w:val="00931607"/>
    <w:rsid w:val="00931671"/>
    <w:rsid w:val="009317AC"/>
    <w:rsid w:val="009317F5"/>
    <w:rsid w:val="009319B5"/>
    <w:rsid w:val="00931C50"/>
    <w:rsid w:val="009323D7"/>
    <w:rsid w:val="00932827"/>
    <w:rsid w:val="00932A70"/>
    <w:rsid w:val="00932B31"/>
    <w:rsid w:val="00933406"/>
    <w:rsid w:val="009335A3"/>
    <w:rsid w:val="00933656"/>
    <w:rsid w:val="00933759"/>
    <w:rsid w:val="00933B39"/>
    <w:rsid w:val="00933E26"/>
    <w:rsid w:val="0093434E"/>
    <w:rsid w:val="009348C3"/>
    <w:rsid w:val="00934D02"/>
    <w:rsid w:val="0093508D"/>
    <w:rsid w:val="009350AD"/>
    <w:rsid w:val="0093528E"/>
    <w:rsid w:val="0093565C"/>
    <w:rsid w:val="00935779"/>
    <w:rsid w:val="0093591F"/>
    <w:rsid w:val="00935ABD"/>
    <w:rsid w:val="00935F0A"/>
    <w:rsid w:val="00935F1C"/>
    <w:rsid w:val="009362A4"/>
    <w:rsid w:val="00936703"/>
    <w:rsid w:val="00936BB8"/>
    <w:rsid w:val="00936FAF"/>
    <w:rsid w:val="00937D60"/>
    <w:rsid w:val="00937E65"/>
    <w:rsid w:val="00940253"/>
    <w:rsid w:val="0094083B"/>
    <w:rsid w:val="00940886"/>
    <w:rsid w:val="009416F3"/>
    <w:rsid w:val="00941D18"/>
    <w:rsid w:val="009426AA"/>
    <w:rsid w:val="009429A8"/>
    <w:rsid w:val="00943017"/>
    <w:rsid w:val="00943067"/>
    <w:rsid w:val="00943527"/>
    <w:rsid w:val="009436A5"/>
    <w:rsid w:val="00943C32"/>
    <w:rsid w:val="00943C4F"/>
    <w:rsid w:val="00944369"/>
    <w:rsid w:val="009443AD"/>
    <w:rsid w:val="0094455A"/>
    <w:rsid w:val="00944A32"/>
    <w:rsid w:val="00944BCD"/>
    <w:rsid w:val="009453AB"/>
    <w:rsid w:val="00945822"/>
    <w:rsid w:val="009459AD"/>
    <w:rsid w:val="0094629E"/>
    <w:rsid w:val="009462EF"/>
    <w:rsid w:val="00946EE0"/>
    <w:rsid w:val="009472DF"/>
    <w:rsid w:val="00947EB9"/>
    <w:rsid w:val="00950449"/>
    <w:rsid w:val="009505A0"/>
    <w:rsid w:val="0095099B"/>
    <w:rsid w:val="00950F09"/>
    <w:rsid w:val="00950F72"/>
    <w:rsid w:val="009515B4"/>
    <w:rsid w:val="00951E89"/>
    <w:rsid w:val="0095299A"/>
    <w:rsid w:val="00952A2F"/>
    <w:rsid w:val="00952CA2"/>
    <w:rsid w:val="0095329E"/>
    <w:rsid w:val="00953703"/>
    <w:rsid w:val="00953D5B"/>
    <w:rsid w:val="00953E14"/>
    <w:rsid w:val="00953E53"/>
    <w:rsid w:val="009552A8"/>
    <w:rsid w:val="009555A0"/>
    <w:rsid w:val="00955756"/>
    <w:rsid w:val="009559BA"/>
    <w:rsid w:val="00955EC1"/>
    <w:rsid w:val="009561D5"/>
    <w:rsid w:val="0095687E"/>
    <w:rsid w:val="009568B4"/>
    <w:rsid w:val="00956AE5"/>
    <w:rsid w:val="00956B1F"/>
    <w:rsid w:val="00956D68"/>
    <w:rsid w:val="00956EC6"/>
    <w:rsid w:val="009570D0"/>
    <w:rsid w:val="009570D5"/>
    <w:rsid w:val="00957206"/>
    <w:rsid w:val="00957907"/>
    <w:rsid w:val="00957A0E"/>
    <w:rsid w:val="00957BF2"/>
    <w:rsid w:val="00957C62"/>
    <w:rsid w:val="00957CE3"/>
    <w:rsid w:val="009602E4"/>
    <w:rsid w:val="0096046E"/>
    <w:rsid w:val="00960475"/>
    <w:rsid w:val="00961004"/>
    <w:rsid w:val="009610E7"/>
    <w:rsid w:val="0096111A"/>
    <w:rsid w:val="009612E7"/>
    <w:rsid w:val="00961973"/>
    <w:rsid w:val="00961B27"/>
    <w:rsid w:val="00961F9B"/>
    <w:rsid w:val="0096260F"/>
    <w:rsid w:val="00962768"/>
    <w:rsid w:val="00962A96"/>
    <w:rsid w:val="00962BB3"/>
    <w:rsid w:val="00962BE5"/>
    <w:rsid w:val="00962CEC"/>
    <w:rsid w:val="00963063"/>
    <w:rsid w:val="00963707"/>
    <w:rsid w:val="0096391D"/>
    <w:rsid w:val="00963AC7"/>
    <w:rsid w:val="00963D5E"/>
    <w:rsid w:val="009642EB"/>
    <w:rsid w:val="00964770"/>
    <w:rsid w:val="00964DDD"/>
    <w:rsid w:val="00964DE1"/>
    <w:rsid w:val="00964F8F"/>
    <w:rsid w:val="00964FDF"/>
    <w:rsid w:val="009652F1"/>
    <w:rsid w:val="00965364"/>
    <w:rsid w:val="009656CA"/>
    <w:rsid w:val="00965AFC"/>
    <w:rsid w:val="00965B7C"/>
    <w:rsid w:val="00965BAE"/>
    <w:rsid w:val="00966E3D"/>
    <w:rsid w:val="00967155"/>
    <w:rsid w:val="009675E2"/>
    <w:rsid w:val="00967AF3"/>
    <w:rsid w:val="00967FDB"/>
    <w:rsid w:val="009705BA"/>
    <w:rsid w:val="0097074C"/>
    <w:rsid w:val="009708C8"/>
    <w:rsid w:val="009710DB"/>
    <w:rsid w:val="009710EB"/>
    <w:rsid w:val="009718B6"/>
    <w:rsid w:val="0097195A"/>
    <w:rsid w:val="00972317"/>
    <w:rsid w:val="00972EA0"/>
    <w:rsid w:val="00972F3D"/>
    <w:rsid w:val="00973271"/>
    <w:rsid w:val="009732F1"/>
    <w:rsid w:val="00973535"/>
    <w:rsid w:val="00973D07"/>
    <w:rsid w:val="00973D59"/>
    <w:rsid w:val="00973DD8"/>
    <w:rsid w:val="00973E5F"/>
    <w:rsid w:val="009740A6"/>
    <w:rsid w:val="009748A4"/>
    <w:rsid w:val="00974BCB"/>
    <w:rsid w:val="00974D70"/>
    <w:rsid w:val="009754FD"/>
    <w:rsid w:val="00976375"/>
    <w:rsid w:val="00976600"/>
    <w:rsid w:val="00976BEF"/>
    <w:rsid w:val="00976C8B"/>
    <w:rsid w:val="00976E7E"/>
    <w:rsid w:val="00977531"/>
    <w:rsid w:val="00977F65"/>
    <w:rsid w:val="0098043F"/>
    <w:rsid w:val="00980643"/>
    <w:rsid w:val="00980926"/>
    <w:rsid w:val="00980A7E"/>
    <w:rsid w:val="00980F7A"/>
    <w:rsid w:val="00980FE0"/>
    <w:rsid w:val="00981163"/>
    <w:rsid w:val="00981276"/>
    <w:rsid w:val="0098174F"/>
    <w:rsid w:val="00981842"/>
    <w:rsid w:val="009818F5"/>
    <w:rsid w:val="009819BC"/>
    <w:rsid w:val="00981BD8"/>
    <w:rsid w:val="00981D1E"/>
    <w:rsid w:val="00981DC8"/>
    <w:rsid w:val="00981DCA"/>
    <w:rsid w:val="00981E10"/>
    <w:rsid w:val="00981E43"/>
    <w:rsid w:val="00982234"/>
    <w:rsid w:val="0098240F"/>
    <w:rsid w:val="009825E6"/>
    <w:rsid w:val="00982CC4"/>
    <w:rsid w:val="00982FC1"/>
    <w:rsid w:val="0098309C"/>
    <w:rsid w:val="009835D9"/>
    <w:rsid w:val="00983683"/>
    <w:rsid w:val="009838AF"/>
    <w:rsid w:val="009839C7"/>
    <w:rsid w:val="00984219"/>
    <w:rsid w:val="009843A8"/>
    <w:rsid w:val="009844D5"/>
    <w:rsid w:val="009845BA"/>
    <w:rsid w:val="009847E2"/>
    <w:rsid w:val="00984A72"/>
    <w:rsid w:val="00984E07"/>
    <w:rsid w:val="00985153"/>
    <w:rsid w:val="009855BD"/>
    <w:rsid w:val="009855C8"/>
    <w:rsid w:val="00985896"/>
    <w:rsid w:val="00985C39"/>
    <w:rsid w:val="00985FC8"/>
    <w:rsid w:val="00986D3C"/>
    <w:rsid w:val="00986D77"/>
    <w:rsid w:val="00987499"/>
    <w:rsid w:val="009879D0"/>
    <w:rsid w:val="00987F7D"/>
    <w:rsid w:val="009906AD"/>
    <w:rsid w:val="009909D2"/>
    <w:rsid w:val="00990BBB"/>
    <w:rsid w:val="00990C82"/>
    <w:rsid w:val="00990CFE"/>
    <w:rsid w:val="00990D69"/>
    <w:rsid w:val="009913E1"/>
    <w:rsid w:val="00991592"/>
    <w:rsid w:val="0099161C"/>
    <w:rsid w:val="00991636"/>
    <w:rsid w:val="009925C5"/>
    <w:rsid w:val="009928C2"/>
    <w:rsid w:val="0099298A"/>
    <w:rsid w:val="00993825"/>
    <w:rsid w:val="00993876"/>
    <w:rsid w:val="00993912"/>
    <w:rsid w:val="00993B39"/>
    <w:rsid w:val="00994011"/>
    <w:rsid w:val="0099401C"/>
    <w:rsid w:val="00994758"/>
    <w:rsid w:val="00994E85"/>
    <w:rsid w:val="00995033"/>
    <w:rsid w:val="009950AB"/>
    <w:rsid w:val="009951FB"/>
    <w:rsid w:val="00995254"/>
    <w:rsid w:val="00995F9C"/>
    <w:rsid w:val="00996159"/>
    <w:rsid w:val="00996543"/>
    <w:rsid w:val="0099712F"/>
    <w:rsid w:val="00997E16"/>
    <w:rsid w:val="009A0554"/>
    <w:rsid w:val="009A064A"/>
    <w:rsid w:val="009A0655"/>
    <w:rsid w:val="009A07A8"/>
    <w:rsid w:val="009A098A"/>
    <w:rsid w:val="009A0F7C"/>
    <w:rsid w:val="009A136C"/>
    <w:rsid w:val="009A1509"/>
    <w:rsid w:val="009A1BAB"/>
    <w:rsid w:val="009A2408"/>
    <w:rsid w:val="009A26C9"/>
    <w:rsid w:val="009A2766"/>
    <w:rsid w:val="009A27D8"/>
    <w:rsid w:val="009A3275"/>
    <w:rsid w:val="009A3516"/>
    <w:rsid w:val="009A3603"/>
    <w:rsid w:val="009A3A31"/>
    <w:rsid w:val="009A417A"/>
    <w:rsid w:val="009A44D5"/>
    <w:rsid w:val="009A55EB"/>
    <w:rsid w:val="009A5AA9"/>
    <w:rsid w:val="009A5C64"/>
    <w:rsid w:val="009A6288"/>
    <w:rsid w:val="009A641D"/>
    <w:rsid w:val="009A6F7A"/>
    <w:rsid w:val="009A6F9E"/>
    <w:rsid w:val="009A7502"/>
    <w:rsid w:val="009A75DA"/>
    <w:rsid w:val="009A7640"/>
    <w:rsid w:val="009A79DF"/>
    <w:rsid w:val="009A7B1B"/>
    <w:rsid w:val="009A7E3D"/>
    <w:rsid w:val="009A7EF6"/>
    <w:rsid w:val="009B03D8"/>
    <w:rsid w:val="009B0954"/>
    <w:rsid w:val="009B0A6A"/>
    <w:rsid w:val="009B0B86"/>
    <w:rsid w:val="009B0EDA"/>
    <w:rsid w:val="009B0FB5"/>
    <w:rsid w:val="009B0FF3"/>
    <w:rsid w:val="009B125B"/>
    <w:rsid w:val="009B12C4"/>
    <w:rsid w:val="009B17E5"/>
    <w:rsid w:val="009B1FA0"/>
    <w:rsid w:val="009B22CA"/>
    <w:rsid w:val="009B2681"/>
    <w:rsid w:val="009B2893"/>
    <w:rsid w:val="009B2B3E"/>
    <w:rsid w:val="009B2CFC"/>
    <w:rsid w:val="009B3E6A"/>
    <w:rsid w:val="009B3F8B"/>
    <w:rsid w:val="009B4193"/>
    <w:rsid w:val="009B42FE"/>
    <w:rsid w:val="009B43EE"/>
    <w:rsid w:val="009B4B36"/>
    <w:rsid w:val="009B5380"/>
    <w:rsid w:val="009B5927"/>
    <w:rsid w:val="009B5EE7"/>
    <w:rsid w:val="009B5FBB"/>
    <w:rsid w:val="009B6C4E"/>
    <w:rsid w:val="009B6CF5"/>
    <w:rsid w:val="009B71C7"/>
    <w:rsid w:val="009B7232"/>
    <w:rsid w:val="009C0028"/>
    <w:rsid w:val="009C057A"/>
    <w:rsid w:val="009C0C40"/>
    <w:rsid w:val="009C12A6"/>
    <w:rsid w:val="009C148D"/>
    <w:rsid w:val="009C184D"/>
    <w:rsid w:val="009C1931"/>
    <w:rsid w:val="009C1B2C"/>
    <w:rsid w:val="009C22EF"/>
    <w:rsid w:val="009C2696"/>
    <w:rsid w:val="009C2A17"/>
    <w:rsid w:val="009C302D"/>
    <w:rsid w:val="009C3C3B"/>
    <w:rsid w:val="009C3CDE"/>
    <w:rsid w:val="009C51C0"/>
    <w:rsid w:val="009C51C5"/>
    <w:rsid w:val="009C5244"/>
    <w:rsid w:val="009C5504"/>
    <w:rsid w:val="009C5B43"/>
    <w:rsid w:val="009C5C0B"/>
    <w:rsid w:val="009C5FFD"/>
    <w:rsid w:val="009C63F3"/>
    <w:rsid w:val="009C66D9"/>
    <w:rsid w:val="009C6D05"/>
    <w:rsid w:val="009C6E6D"/>
    <w:rsid w:val="009C6FB4"/>
    <w:rsid w:val="009C72AC"/>
    <w:rsid w:val="009C79BD"/>
    <w:rsid w:val="009C79D6"/>
    <w:rsid w:val="009C79FA"/>
    <w:rsid w:val="009C7B7C"/>
    <w:rsid w:val="009C7EB8"/>
    <w:rsid w:val="009D04D9"/>
    <w:rsid w:val="009D0884"/>
    <w:rsid w:val="009D0A7D"/>
    <w:rsid w:val="009D0BC8"/>
    <w:rsid w:val="009D0DC7"/>
    <w:rsid w:val="009D1040"/>
    <w:rsid w:val="009D110F"/>
    <w:rsid w:val="009D1484"/>
    <w:rsid w:val="009D15EB"/>
    <w:rsid w:val="009D1E81"/>
    <w:rsid w:val="009D287E"/>
    <w:rsid w:val="009D297D"/>
    <w:rsid w:val="009D2DF0"/>
    <w:rsid w:val="009D326A"/>
    <w:rsid w:val="009D3393"/>
    <w:rsid w:val="009D3405"/>
    <w:rsid w:val="009D3925"/>
    <w:rsid w:val="009D3A53"/>
    <w:rsid w:val="009D4010"/>
    <w:rsid w:val="009D4274"/>
    <w:rsid w:val="009D4660"/>
    <w:rsid w:val="009D489F"/>
    <w:rsid w:val="009D4FFD"/>
    <w:rsid w:val="009D5016"/>
    <w:rsid w:val="009D526C"/>
    <w:rsid w:val="009D57C2"/>
    <w:rsid w:val="009D581B"/>
    <w:rsid w:val="009D591F"/>
    <w:rsid w:val="009D5E44"/>
    <w:rsid w:val="009D60C7"/>
    <w:rsid w:val="009D618E"/>
    <w:rsid w:val="009D6662"/>
    <w:rsid w:val="009D6775"/>
    <w:rsid w:val="009D6C25"/>
    <w:rsid w:val="009D7178"/>
    <w:rsid w:val="009D71D3"/>
    <w:rsid w:val="009D7713"/>
    <w:rsid w:val="009D789A"/>
    <w:rsid w:val="009D7A83"/>
    <w:rsid w:val="009E02F4"/>
    <w:rsid w:val="009E0972"/>
    <w:rsid w:val="009E09DA"/>
    <w:rsid w:val="009E120E"/>
    <w:rsid w:val="009E14D8"/>
    <w:rsid w:val="009E15E5"/>
    <w:rsid w:val="009E1C7E"/>
    <w:rsid w:val="009E1DA8"/>
    <w:rsid w:val="009E1F73"/>
    <w:rsid w:val="009E265D"/>
    <w:rsid w:val="009E2894"/>
    <w:rsid w:val="009E2E08"/>
    <w:rsid w:val="009E2EF7"/>
    <w:rsid w:val="009E3131"/>
    <w:rsid w:val="009E3434"/>
    <w:rsid w:val="009E3576"/>
    <w:rsid w:val="009E3834"/>
    <w:rsid w:val="009E3928"/>
    <w:rsid w:val="009E3951"/>
    <w:rsid w:val="009E3B10"/>
    <w:rsid w:val="009E3ED0"/>
    <w:rsid w:val="009E4001"/>
    <w:rsid w:val="009E4872"/>
    <w:rsid w:val="009E4BC9"/>
    <w:rsid w:val="009E4D09"/>
    <w:rsid w:val="009E4D65"/>
    <w:rsid w:val="009E4F11"/>
    <w:rsid w:val="009E4F24"/>
    <w:rsid w:val="009E4F28"/>
    <w:rsid w:val="009E5164"/>
    <w:rsid w:val="009E5892"/>
    <w:rsid w:val="009E5D01"/>
    <w:rsid w:val="009E5FB6"/>
    <w:rsid w:val="009E6033"/>
    <w:rsid w:val="009E6102"/>
    <w:rsid w:val="009E6123"/>
    <w:rsid w:val="009E61AF"/>
    <w:rsid w:val="009E63A8"/>
    <w:rsid w:val="009E6AFC"/>
    <w:rsid w:val="009E6C19"/>
    <w:rsid w:val="009E7133"/>
    <w:rsid w:val="009E7AA2"/>
    <w:rsid w:val="009E7B65"/>
    <w:rsid w:val="009F062C"/>
    <w:rsid w:val="009F0D82"/>
    <w:rsid w:val="009F0EC9"/>
    <w:rsid w:val="009F0F85"/>
    <w:rsid w:val="009F1176"/>
    <w:rsid w:val="009F135A"/>
    <w:rsid w:val="009F18BD"/>
    <w:rsid w:val="009F1BB5"/>
    <w:rsid w:val="009F1F2E"/>
    <w:rsid w:val="009F215E"/>
    <w:rsid w:val="009F2234"/>
    <w:rsid w:val="009F22F6"/>
    <w:rsid w:val="009F2471"/>
    <w:rsid w:val="009F2761"/>
    <w:rsid w:val="009F2A37"/>
    <w:rsid w:val="009F2CC4"/>
    <w:rsid w:val="009F2CFD"/>
    <w:rsid w:val="009F2D37"/>
    <w:rsid w:val="009F2E8B"/>
    <w:rsid w:val="009F3018"/>
    <w:rsid w:val="009F3105"/>
    <w:rsid w:val="009F3400"/>
    <w:rsid w:val="009F3666"/>
    <w:rsid w:val="009F3BFE"/>
    <w:rsid w:val="009F4407"/>
    <w:rsid w:val="009F44D6"/>
    <w:rsid w:val="009F4562"/>
    <w:rsid w:val="009F4750"/>
    <w:rsid w:val="009F4761"/>
    <w:rsid w:val="009F47EB"/>
    <w:rsid w:val="009F4A0F"/>
    <w:rsid w:val="009F4BBA"/>
    <w:rsid w:val="009F52C3"/>
    <w:rsid w:val="009F539E"/>
    <w:rsid w:val="009F5530"/>
    <w:rsid w:val="009F5A11"/>
    <w:rsid w:val="009F6247"/>
    <w:rsid w:val="009F6435"/>
    <w:rsid w:val="009F64D5"/>
    <w:rsid w:val="009F6DEE"/>
    <w:rsid w:val="009F721D"/>
    <w:rsid w:val="009F7452"/>
    <w:rsid w:val="009F7C53"/>
    <w:rsid w:val="009F7D85"/>
    <w:rsid w:val="00A00197"/>
    <w:rsid w:val="00A00F26"/>
    <w:rsid w:val="00A0157D"/>
    <w:rsid w:val="00A031C5"/>
    <w:rsid w:val="00A03455"/>
    <w:rsid w:val="00A0356C"/>
    <w:rsid w:val="00A03620"/>
    <w:rsid w:val="00A0377B"/>
    <w:rsid w:val="00A03DB5"/>
    <w:rsid w:val="00A040D2"/>
    <w:rsid w:val="00A045AC"/>
    <w:rsid w:val="00A0473C"/>
    <w:rsid w:val="00A04873"/>
    <w:rsid w:val="00A04B64"/>
    <w:rsid w:val="00A04C2A"/>
    <w:rsid w:val="00A05005"/>
    <w:rsid w:val="00A052AC"/>
    <w:rsid w:val="00A05333"/>
    <w:rsid w:val="00A058F6"/>
    <w:rsid w:val="00A06008"/>
    <w:rsid w:val="00A06126"/>
    <w:rsid w:val="00A0672F"/>
    <w:rsid w:val="00A06A06"/>
    <w:rsid w:val="00A06AEF"/>
    <w:rsid w:val="00A0701D"/>
    <w:rsid w:val="00A07111"/>
    <w:rsid w:val="00A07DF1"/>
    <w:rsid w:val="00A07F7F"/>
    <w:rsid w:val="00A1000D"/>
    <w:rsid w:val="00A102C8"/>
    <w:rsid w:val="00A10377"/>
    <w:rsid w:val="00A103F8"/>
    <w:rsid w:val="00A1073A"/>
    <w:rsid w:val="00A10C0D"/>
    <w:rsid w:val="00A10D71"/>
    <w:rsid w:val="00A11082"/>
    <w:rsid w:val="00A11127"/>
    <w:rsid w:val="00A1168D"/>
    <w:rsid w:val="00A12479"/>
    <w:rsid w:val="00A12851"/>
    <w:rsid w:val="00A135AF"/>
    <w:rsid w:val="00A13690"/>
    <w:rsid w:val="00A1373E"/>
    <w:rsid w:val="00A13AE7"/>
    <w:rsid w:val="00A13BF4"/>
    <w:rsid w:val="00A13D7D"/>
    <w:rsid w:val="00A13F02"/>
    <w:rsid w:val="00A14216"/>
    <w:rsid w:val="00A14433"/>
    <w:rsid w:val="00A1563F"/>
    <w:rsid w:val="00A157C4"/>
    <w:rsid w:val="00A15A32"/>
    <w:rsid w:val="00A15B41"/>
    <w:rsid w:val="00A16097"/>
    <w:rsid w:val="00A165F7"/>
    <w:rsid w:val="00A167F6"/>
    <w:rsid w:val="00A16920"/>
    <w:rsid w:val="00A16964"/>
    <w:rsid w:val="00A16B22"/>
    <w:rsid w:val="00A16C21"/>
    <w:rsid w:val="00A16CAB"/>
    <w:rsid w:val="00A16D64"/>
    <w:rsid w:val="00A16E0E"/>
    <w:rsid w:val="00A16EF8"/>
    <w:rsid w:val="00A17D17"/>
    <w:rsid w:val="00A208AE"/>
    <w:rsid w:val="00A218AF"/>
    <w:rsid w:val="00A21D19"/>
    <w:rsid w:val="00A21D27"/>
    <w:rsid w:val="00A227E9"/>
    <w:rsid w:val="00A22DFF"/>
    <w:rsid w:val="00A22EDE"/>
    <w:rsid w:val="00A23595"/>
    <w:rsid w:val="00A23659"/>
    <w:rsid w:val="00A236D5"/>
    <w:rsid w:val="00A23A59"/>
    <w:rsid w:val="00A243EF"/>
    <w:rsid w:val="00A24745"/>
    <w:rsid w:val="00A24C79"/>
    <w:rsid w:val="00A25343"/>
    <w:rsid w:val="00A2544A"/>
    <w:rsid w:val="00A25D49"/>
    <w:rsid w:val="00A25FDB"/>
    <w:rsid w:val="00A26166"/>
    <w:rsid w:val="00A2623A"/>
    <w:rsid w:val="00A26263"/>
    <w:rsid w:val="00A263C3"/>
    <w:rsid w:val="00A263FB"/>
    <w:rsid w:val="00A26D78"/>
    <w:rsid w:val="00A26DCF"/>
    <w:rsid w:val="00A26ED0"/>
    <w:rsid w:val="00A27950"/>
    <w:rsid w:val="00A30083"/>
    <w:rsid w:val="00A30216"/>
    <w:rsid w:val="00A302E1"/>
    <w:rsid w:val="00A30B64"/>
    <w:rsid w:val="00A310E9"/>
    <w:rsid w:val="00A3119F"/>
    <w:rsid w:val="00A3170E"/>
    <w:rsid w:val="00A31E67"/>
    <w:rsid w:val="00A320BD"/>
    <w:rsid w:val="00A322DE"/>
    <w:rsid w:val="00A32448"/>
    <w:rsid w:val="00A32B5D"/>
    <w:rsid w:val="00A33327"/>
    <w:rsid w:val="00A33E24"/>
    <w:rsid w:val="00A34C7D"/>
    <w:rsid w:val="00A34DE5"/>
    <w:rsid w:val="00A3560F"/>
    <w:rsid w:val="00A359CD"/>
    <w:rsid w:val="00A35AB4"/>
    <w:rsid w:val="00A36C3A"/>
    <w:rsid w:val="00A371F0"/>
    <w:rsid w:val="00A373A6"/>
    <w:rsid w:val="00A37790"/>
    <w:rsid w:val="00A37971"/>
    <w:rsid w:val="00A400A8"/>
    <w:rsid w:val="00A4101A"/>
    <w:rsid w:val="00A418BD"/>
    <w:rsid w:val="00A41C39"/>
    <w:rsid w:val="00A41D04"/>
    <w:rsid w:val="00A41D43"/>
    <w:rsid w:val="00A422C6"/>
    <w:rsid w:val="00A4234E"/>
    <w:rsid w:val="00A4265D"/>
    <w:rsid w:val="00A42AB6"/>
    <w:rsid w:val="00A4330E"/>
    <w:rsid w:val="00A4375F"/>
    <w:rsid w:val="00A437B0"/>
    <w:rsid w:val="00A43955"/>
    <w:rsid w:val="00A43C6B"/>
    <w:rsid w:val="00A43DC2"/>
    <w:rsid w:val="00A44006"/>
    <w:rsid w:val="00A4435F"/>
    <w:rsid w:val="00A446C3"/>
    <w:rsid w:val="00A45BE5"/>
    <w:rsid w:val="00A45C31"/>
    <w:rsid w:val="00A45CC7"/>
    <w:rsid w:val="00A45DDF"/>
    <w:rsid w:val="00A45DFD"/>
    <w:rsid w:val="00A460CB"/>
    <w:rsid w:val="00A46247"/>
    <w:rsid w:val="00A462F5"/>
    <w:rsid w:val="00A46679"/>
    <w:rsid w:val="00A46A79"/>
    <w:rsid w:val="00A46F38"/>
    <w:rsid w:val="00A47989"/>
    <w:rsid w:val="00A47AE5"/>
    <w:rsid w:val="00A5076A"/>
    <w:rsid w:val="00A50936"/>
    <w:rsid w:val="00A50C21"/>
    <w:rsid w:val="00A50CC2"/>
    <w:rsid w:val="00A50D65"/>
    <w:rsid w:val="00A50E23"/>
    <w:rsid w:val="00A51337"/>
    <w:rsid w:val="00A51554"/>
    <w:rsid w:val="00A515E0"/>
    <w:rsid w:val="00A51AF0"/>
    <w:rsid w:val="00A51D01"/>
    <w:rsid w:val="00A51EF7"/>
    <w:rsid w:val="00A51F2B"/>
    <w:rsid w:val="00A521DB"/>
    <w:rsid w:val="00A52314"/>
    <w:rsid w:val="00A52397"/>
    <w:rsid w:val="00A52977"/>
    <w:rsid w:val="00A52B1A"/>
    <w:rsid w:val="00A52C11"/>
    <w:rsid w:val="00A534ED"/>
    <w:rsid w:val="00A534EF"/>
    <w:rsid w:val="00A535CC"/>
    <w:rsid w:val="00A53FD8"/>
    <w:rsid w:val="00A5446B"/>
    <w:rsid w:val="00A546D6"/>
    <w:rsid w:val="00A54979"/>
    <w:rsid w:val="00A55314"/>
    <w:rsid w:val="00A55347"/>
    <w:rsid w:val="00A556A9"/>
    <w:rsid w:val="00A55735"/>
    <w:rsid w:val="00A557E4"/>
    <w:rsid w:val="00A55B7C"/>
    <w:rsid w:val="00A56080"/>
    <w:rsid w:val="00A56661"/>
    <w:rsid w:val="00A56A6E"/>
    <w:rsid w:val="00A56EE3"/>
    <w:rsid w:val="00A57266"/>
    <w:rsid w:val="00A573C6"/>
    <w:rsid w:val="00A573F4"/>
    <w:rsid w:val="00A574D7"/>
    <w:rsid w:val="00A57531"/>
    <w:rsid w:val="00A57C29"/>
    <w:rsid w:val="00A57C4F"/>
    <w:rsid w:val="00A57EFD"/>
    <w:rsid w:val="00A603E0"/>
    <w:rsid w:val="00A604FC"/>
    <w:rsid w:val="00A609BE"/>
    <w:rsid w:val="00A609CB"/>
    <w:rsid w:val="00A60C68"/>
    <w:rsid w:val="00A60C71"/>
    <w:rsid w:val="00A60E4E"/>
    <w:rsid w:val="00A60F13"/>
    <w:rsid w:val="00A60FEB"/>
    <w:rsid w:val="00A619CC"/>
    <w:rsid w:val="00A61BF4"/>
    <w:rsid w:val="00A6234F"/>
    <w:rsid w:val="00A623A1"/>
    <w:rsid w:val="00A6257A"/>
    <w:rsid w:val="00A62B8D"/>
    <w:rsid w:val="00A6305D"/>
    <w:rsid w:val="00A631EC"/>
    <w:rsid w:val="00A6369E"/>
    <w:rsid w:val="00A6395E"/>
    <w:rsid w:val="00A64421"/>
    <w:rsid w:val="00A6469C"/>
    <w:rsid w:val="00A64ED9"/>
    <w:rsid w:val="00A6513D"/>
    <w:rsid w:val="00A6539A"/>
    <w:rsid w:val="00A653B5"/>
    <w:rsid w:val="00A65525"/>
    <w:rsid w:val="00A655EA"/>
    <w:rsid w:val="00A659CA"/>
    <w:rsid w:val="00A65BC0"/>
    <w:rsid w:val="00A65D83"/>
    <w:rsid w:val="00A66048"/>
    <w:rsid w:val="00A66310"/>
    <w:rsid w:val="00A66425"/>
    <w:rsid w:val="00A66552"/>
    <w:rsid w:val="00A66688"/>
    <w:rsid w:val="00A667AB"/>
    <w:rsid w:val="00A6694B"/>
    <w:rsid w:val="00A66A28"/>
    <w:rsid w:val="00A66BD1"/>
    <w:rsid w:val="00A66E91"/>
    <w:rsid w:val="00A66EAD"/>
    <w:rsid w:val="00A67628"/>
    <w:rsid w:val="00A67666"/>
    <w:rsid w:val="00A676A3"/>
    <w:rsid w:val="00A67A0C"/>
    <w:rsid w:val="00A67D96"/>
    <w:rsid w:val="00A67F8D"/>
    <w:rsid w:val="00A700FA"/>
    <w:rsid w:val="00A7076C"/>
    <w:rsid w:val="00A70A55"/>
    <w:rsid w:val="00A70ADC"/>
    <w:rsid w:val="00A70B49"/>
    <w:rsid w:val="00A70F9F"/>
    <w:rsid w:val="00A71263"/>
    <w:rsid w:val="00A71533"/>
    <w:rsid w:val="00A71B90"/>
    <w:rsid w:val="00A71EA3"/>
    <w:rsid w:val="00A71FCF"/>
    <w:rsid w:val="00A71FDB"/>
    <w:rsid w:val="00A722E8"/>
    <w:rsid w:val="00A72368"/>
    <w:rsid w:val="00A728B2"/>
    <w:rsid w:val="00A73715"/>
    <w:rsid w:val="00A737A7"/>
    <w:rsid w:val="00A73831"/>
    <w:rsid w:val="00A73922"/>
    <w:rsid w:val="00A73B43"/>
    <w:rsid w:val="00A73E6D"/>
    <w:rsid w:val="00A73F5D"/>
    <w:rsid w:val="00A743CD"/>
    <w:rsid w:val="00A744D9"/>
    <w:rsid w:val="00A744F0"/>
    <w:rsid w:val="00A74580"/>
    <w:rsid w:val="00A74940"/>
    <w:rsid w:val="00A74E09"/>
    <w:rsid w:val="00A7511C"/>
    <w:rsid w:val="00A75363"/>
    <w:rsid w:val="00A753A9"/>
    <w:rsid w:val="00A758BC"/>
    <w:rsid w:val="00A75D11"/>
    <w:rsid w:val="00A75FCA"/>
    <w:rsid w:val="00A76032"/>
    <w:rsid w:val="00A76531"/>
    <w:rsid w:val="00A76636"/>
    <w:rsid w:val="00A76890"/>
    <w:rsid w:val="00A76A9D"/>
    <w:rsid w:val="00A76DC3"/>
    <w:rsid w:val="00A77137"/>
    <w:rsid w:val="00A77302"/>
    <w:rsid w:val="00A77BDD"/>
    <w:rsid w:val="00A77E20"/>
    <w:rsid w:val="00A8001C"/>
    <w:rsid w:val="00A803EB"/>
    <w:rsid w:val="00A80506"/>
    <w:rsid w:val="00A80719"/>
    <w:rsid w:val="00A80983"/>
    <w:rsid w:val="00A80CF9"/>
    <w:rsid w:val="00A80F5E"/>
    <w:rsid w:val="00A811D7"/>
    <w:rsid w:val="00A81382"/>
    <w:rsid w:val="00A81891"/>
    <w:rsid w:val="00A8195B"/>
    <w:rsid w:val="00A82490"/>
    <w:rsid w:val="00A825D1"/>
    <w:rsid w:val="00A8320E"/>
    <w:rsid w:val="00A83323"/>
    <w:rsid w:val="00A83F1A"/>
    <w:rsid w:val="00A84178"/>
    <w:rsid w:val="00A844C0"/>
    <w:rsid w:val="00A84600"/>
    <w:rsid w:val="00A846D2"/>
    <w:rsid w:val="00A8474E"/>
    <w:rsid w:val="00A858DB"/>
    <w:rsid w:val="00A85FA4"/>
    <w:rsid w:val="00A8600A"/>
    <w:rsid w:val="00A860F1"/>
    <w:rsid w:val="00A8672C"/>
    <w:rsid w:val="00A86A39"/>
    <w:rsid w:val="00A86A85"/>
    <w:rsid w:val="00A86C64"/>
    <w:rsid w:val="00A86FF3"/>
    <w:rsid w:val="00A872CC"/>
    <w:rsid w:val="00A87CDD"/>
    <w:rsid w:val="00A87D20"/>
    <w:rsid w:val="00A90591"/>
    <w:rsid w:val="00A907CC"/>
    <w:rsid w:val="00A90AED"/>
    <w:rsid w:val="00A90C34"/>
    <w:rsid w:val="00A90D43"/>
    <w:rsid w:val="00A91208"/>
    <w:rsid w:val="00A9178F"/>
    <w:rsid w:val="00A91EF4"/>
    <w:rsid w:val="00A9227A"/>
    <w:rsid w:val="00A922FF"/>
    <w:rsid w:val="00A92481"/>
    <w:rsid w:val="00A92592"/>
    <w:rsid w:val="00A928A2"/>
    <w:rsid w:val="00A92A94"/>
    <w:rsid w:val="00A92C4C"/>
    <w:rsid w:val="00A92F3E"/>
    <w:rsid w:val="00A934A0"/>
    <w:rsid w:val="00A93A83"/>
    <w:rsid w:val="00A93CA2"/>
    <w:rsid w:val="00A94077"/>
    <w:rsid w:val="00A94486"/>
    <w:rsid w:val="00A94F56"/>
    <w:rsid w:val="00A94FB4"/>
    <w:rsid w:val="00A9520D"/>
    <w:rsid w:val="00A9548D"/>
    <w:rsid w:val="00A954A3"/>
    <w:rsid w:val="00A954D3"/>
    <w:rsid w:val="00A9564F"/>
    <w:rsid w:val="00A95A21"/>
    <w:rsid w:val="00A95B68"/>
    <w:rsid w:val="00A96A37"/>
    <w:rsid w:val="00A96D75"/>
    <w:rsid w:val="00A973D4"/>
    <w:rsid w:val="00A979E1"/>
    <w:rsid w:val="00A97ADB"/>
    <w:rsid w:val="00A97BE9"/>
    <w:rsid w:val="00A97CD8"/>
    <w:rsid w:val="00AA04A8"/>
    <w:rsid w:val="00AA0543"/>
    <w:rsid w:val="00AA0809"/>
    <w:rsid w:val="00AA0894"/>
    <w:rsid w:val="00AA093F"/>
    <w:rsid w:val="00AA099C"/>
    <w:rsid w:val="00AA15C0"/>
    <w:rsid w:val="00AA1D11"/>
    <w:rsid w:val="00AA2418"/>
    <w:rsid w:val="00AA2600"/>
    <w:rsid w:val="00AA2CB3"/>
    <w:rsid w:val="00AA2D66"/>
    <w:rsid w:val="00AA3008"/>
    <w:rsid w:val="00AA318A"/>
    <w:rsid w:val="00AA37EE"/>
    <w:rsid w:val="00AA3CB7"/>
    <w:rsid w:val="00AA499A"/>
    <w:rsid w:val="00AA521F"/>
    <w:rsid w:val="00AA537C"/>
    <w:rsid w:val="00AA5DC3"/>
    <w:rsid w:val="00AA5EC1"/>
    <w:rsid w:val="00AA6074"/>
    <w:rsid w:val="00AA6174"/>
    <w:rsid w:val="00AA6723"/>
    <w:rsid w:val="00AA69C2"/>
    <w:rsid w:val="00AA69EC"/>
    <w:rsid w:val="00AA6AC8"/>
    <w:rsid w:val="00AA6AD8"/>
    <w:rsid w:val="00AA6B4D"/>
    <w:rsid w:val="00AA7575"/>
    <w:rsid w:val="00AA7BFF"/>
    <w:rsid w:val="00AA7CE1"/>
    <w:rsid w:val="00AB030B"/>
    <w:rsid w:val="00AB0F94"/>
    <w:rsid w:val="00AB1120"/>
    <w:rsid w:val="00AB120A"/>
    <w:rsid w:val="00AB14F4"/>
    <w:rsid w:val="00AB15D1"/>
    <w:rsid w:val="00AB1648"/>
    <w:rsid w:val="00AB184C"/>
    <w:rsid w:val="00AB19DB"/>
    <w:rsid w:val="00AB25C8"/>
    <w:rsid w:val="00AB29B1"/>
    <w:rsid w:val="00AB301D"/>
    <w:rsid w:val="00AB38D7"/>
    <w:rsid w:val="00AB3B4E"/>
    <w:rsid w:val="00AB3B58"/>
    <w:rsid w:val="00AB478B"/>
    <w:rsid w:val="00AB49F9"/>
    <w:rsid w:val="00AB4D42"/>
    <w:rsid w:val="00AB4D75"/>
    <w:rsid w:val="00AB4E53"/>
    <w:rsid w:val="00AB5170"/>
    <w:rsid w:val="00AB5565"/>
    <w:rsid w:val="00AB5987"/>
    <w:rsid w:val="00AB5B04"/>
    <w:rsid w:val="00AB5C52"/>
    <w:rsid w:val="00AB643A"/>
    <w:rsid w:val="00AB6932"/>
    <w:rsid w:val="00AB6AA0"/>
    <w:rsid w:val="00AB6D4B"/>
    <w:rsid w:val="00AB70FF"/>
    <w:rsid w:val="00AB73A2"/>
    <w:rsid w:val="00AB7A3C"/>
    <w:rsid w:val="00AB7B7D"/>
    <w:rsid w:val="00AB7E39"/>
    <w:rsid w:val="00AB7EFD"/>
    <w:rsid w:val="00AC020F"/>
    <w:rsid w:val="00AC0823"/>
    <w:rsid w:val="00AC0956"/>
    <w:rsid w:val="00AC095C"/>
    <w:rsid w:val="00AC0BF7"/>
    <w:rsid w:val="00AC0D55"/>
    <w:rsid w:val="00AC111D"/>
    <w:rsid w:val="00AC131E"/>
    <w:rsid w:val="00AC1653"/>
    <w:rsid w:val="00AC18BE"/>
    <w:rsid w:val="00AC1B49"/>
    <w:rsid w:val="00AC1F61"/>
    <w:rsid w:val="00AC2786"/>
    <w:rsid w:val="00AC2811"/>
    <w:rsid w:val="00AC2A68"/>
    <w:rsid w:val="00AC3103"/>
    <w:rsid w:val="00AC31DC"/>
    <w:rsid w:val="00AC33A7"/>
    <w:rsid w:val="00AC3643"/>
    <w:rsid w:val="00AC37CC"/>
    <w:rsid w:val="00AC39CC"/>
    <w:rsid w:val="00AC3C7E"/>
    <w:rsid w:val="00AC4607"/>
    <w:rsid w:val="00AC47D3"/>
    <w:rsid w:val="00AC485D"/>
    <w:rsid w:val="00AC49CA"/>
    <w:rsid w:val="00AC4A04"/>
    <w:rsid w:val="00AC50CB"/>
    <w:rsid w:val="00AC53AD"/>
    <w:rsid w:val="00AC550B"/>
    <w:rsid w:val="00AC591E"/>
    <w:rsid w:val="00AC59F2"/>
    <w:rsid w:val="00AC5DB0"/>
    <w:rsid w:val="00AC6F15"/>
    <w:rsid w:val="00AC7035"/>
    <w:rsid w:val="00AC7455"/>
    <w:rsid w:val="00AC7672"/>
    <w:rsid w:val="00AC7E71"/>
    <w:rsid w:val="00AD0868"/>
    <w:rsid w:val="00AD1178"/>
    <w:rsid w:val="00AD133E"/>
    <w:rsid w:val="00AD1981"/>
    <w:rsid w:val="00AD1CD0"/>
    <w:rsid w:val="00AD1EC1"/>
    <w:rsid w:val="00AD1FE6"/>
    <w:rsid w:val="00AD2033"/>
    <w:rsid w:val="00AD238A"/>
    <w:rsid w:val="00AD2692"/>
    <w:rsid w:val="00AD2885"/>
    <w:rsid w:val="00AD290B"/>
    <w:rsid w:val="00AD3114"/>
    <w:rsid w:val="00AD3F39"/>
    <w:rsid w:val="00AD3F6C"/>
    <w:rsid w:val="00AD4088"/>
    <w:rsid w:val="00AD41E5"/>
    <w:rsid w:val="00AD43E6"/>
    <w:rsid w:val="00AD46D9"/>
    <w:rsid w:val="00AD4BAB"/>
    <w:rsid w:val="00AD4E8F"/>
    <w:rsid w:val="00AD4FC7"/>
    <w:rsid w:val="00AD5107"/>
    <w:rsid w:val="00AD550E"/>
    <w:rsid w:val="00AD5870"/>
    <w:rsid w:val="00AD5947"/>
    <w:rsid w:val="00AD5B0D"/>
    <w:rsid w:val="00AD5B94"/>
    <w:rsid w:val="00AD5BE1"/>
    <w:rsid w:val="00AD5E3F"/>
    <w:rsid w:val="00AD6324"/>
    <w:rsid w:val="00AD7017"/>
    <w:rsid w:val="00AD743F"/>
    <w:rsid w:val="00AD79AB"/>
    <w:rsid w:val="00AD7B78"/>
    <w:rsid w:val="00AD7DB8"/>
    <w:rsid w:val="00AE044F"/>
    <w:rsid w:val="00AE04E1"/>
    <w:rsid w:val="00AE06E2"/>
    <w:rsid w:val="00AE083A"/>
    <w:rsid w:val="00AE0950"/>
    <w:rsid w:val="00AE0ADF"/>
    <w:rsid w:val="00AE0BDD"/>
    <w:rsid w:val="00AE0C0A"/>
    <w:rsid w:val="00AE149E"/>
    <w:rsid w:val="00AE1938"/>
    <w:rsid w:val="00AE245D"/>
    <w:rsid w:val="00AE25E8"/>
    <w:rsid w:val="00AE2817"/>
    <w:rsid w:val="00AE2A68"/>
    <w:rsid w:val="00AE2BA5"/>
    <w:rsid w:val="00AE2CE2"/>
    <w:rsid w:val="00AE2D0B"/>
    <w:rsid w:val="00AE2F71"/>
    <w:rsid w:val="00AE3903"/>
    <w:rsid w:val="00AE393C"/>
    <w:rsid w:val="00AE4040"/>
    <w:rsid w:val="00AE4421"/>
    <w:rsid w:val="00AE44E7"/>
    <w:rsid w:val="00AE47F3"/>
    <w:rsid w:val="00AE5A6A"/>
    <w:rsid w:val="00AE5DCF"/>
    <w:rsid w:val="00AE5EEA"/>
    <w:rsid w:val="00AE6113"/>
    <w:rsid w:val="00AE6462"/>
    <w:rsid w:val="00AE65C5"/>
    <w:rsid w:val="00AE6723"/>
    <w:rsid w:val="00AE6809"/>
    <w:rsid w:val="00AE697D"/>
    <w:rsid w:val="00AE6D45"/>
    <w:rsid w:val="00AE6FFA"/>
    <w:rsid w:val="00AE7A57"/>
    <w:rsid w:val="00AE7D60"/>
    <w:rsid w:val="00AE7D79"/>
    <w:rsid w:val="00AE7EA7"/>
    <w:rsid w:val="00AF019D"/>
    <w:rsid w:val="00AF05A5"/>
    <w:rsid w:val="00AF0720"/>
    <w:rsid w:val="00AF090C"/>
    <w:rsid w:val="00AF0D50"/>
    <w:rsid w:val="00AF0F31"/>
    <w:rsid w:val="00AF0F7A"/>
    <w:rsid w:val="00AF12D7"/>
    <w:rsid w:val="00AF1330"/>
    <w:rsid w:val="00AF1A5C"/>
    <w:rsid w:val="00AF1BFC"/>
    <w:rsid w:val="00AF2152"/>
    <w:rsid w:val="00AF22AF"/>
    <w:rsid w:val="00AF259E"/>
    <w:rsid w:val="00AF28D0"/>
    <w:rsid w:val="00AF29F5"/>
    <w:rsid w:val="00AF2DCC"/>
    <w:rsid w:val="00AF3210"/>
    <w:rsid w:val="00AF332A"/>
    <w:rsid w:val="00AF351D"/>
    <w:rsid w:val="00AF3561"/>
    <w:rsid w:val="00AF3E56"/>
    <w:rsid w:val="00AF460D"/>
    <w:rsid w:val="00AF4D92"/>
    <w:rsid w:val="00AF4FF1"/>
    <w:rsid w:val="00AF50F6"/>
    <w:rsid w:val="00AF517D"/>
    <w:rsid w:val="00AF5CD6"/>
    <w:rsid w:val="00AF5DE6"/>
    <w:rsid w:val="00AF6071"/>
    <w:rsid w:val="00AF64A4"/>
    <w:rsid w:val="00AF6677"/>
    <w:rsid w:val="00AF6E0D"/>
    <w:rsid w:val="00AF7012"/>
    <w:rsid w:val="00AF72D3"/>
    <w:rsid w:val="00AF7362"/>
    <w:rsid w:val="00AF7480"/>
    <w:rsid w:val="00AF7A53"/>
    <w:rsid w:val="00AF7B26"/>
    <w:rsid w:val="00AF7CD2"/>
    <w:rsid w:val="00AF7D83"/>
    <w:rsid w:val="00AF7ECA"/>
    <w:rsid w:val="00B000B7"/>
    <w:rsid w:val="00B009DE"/>
    <w:rsid w:val="00B00A7C"/>
    <w:rsid w:val="00B0144B"/>
    <w:rsid w:val="00B01751"/>
    <w:rsid w:val="00B017F6"/>
    <w:rsid w:val="00B0194E"/>
    <w:rsid w:val="00B01AE7"/>
    <w:rsid w:val="00B01C4A"/>
    <w:rsid w:val="00B01F2E"/>
    <w:rsid w:val="00B02065"/>
    <w:rsid w:val="00B020F5"/>
    <w:rsid w:val="00B0231E"/>
    <w:rsid w:val="00B031DE"/>
    <w:rsid w:val="00B032D4"/>
    <w:rsid w:val="00B03910"/>
    <w:rsid w:val="00B044FE"/>
    <w:rsid w:val="00B04E16"/>
    <w:rsid w:val="00B04FFE"/>
    <w:rsid w:val="00B050BB"/>
    <w:rsid w:val="00B05225"/>
    <w:rsid w:val="00B05259"/>
    <w:rsid w:val="00B05499"/>
    <w:rsid w:val="00B0576B"/>
    <w:rsid w:val="00B05E23"/>
    <w:rsid w:val="00B0686C"/>
    <w:rsid w:val="00B06962"/>
    <w:rsid w:val="00B06AC8"/>
    <w:rsid w:val="00B06EB2"/>
    <w:rsid w:val="00B07141"/>
    <w:rsid w:val="00B0735D"/>
    <w:rsid w:val="00B07640"/>
    <w:rsid w:val="00B077BD"/>
    <w:rsid w:val="00B07A87"/>
    <w:rsid w:val="00B07B65"/>
    <w:rsid w:val="00B10239"/>
    <w:rsid w:val="00B10482"/>
    <w:rsid w:val="00B10743"/>
    <w:rsid w:val="00B10916"/>
    <w:rsid w:val="00B11B03"/>
    <w:rsid w:val="00B11BA5"/>
    <w:rsid w:val="00B11F0F"/>
    <w:rsid w:val="00B121D3"/>
    <w:rsid w:val="00B122F9"/>
    <w:rsid w:val="00B1248D"/>
    <w:rsid w:val="00B1254F"/>
    <w:rsid w:val="00B1268F"/>
    <w:rsid w:val="00B128A7"/>
    <w:rsid w:val="00B12D39"/>
    <w:rsid w:val="00B1340B"/>
    <w:rsid w:val="00B13A48"/>
    <w:rsid w:val="00B13EBC"/>
    <w:rsid w:val="00B14878"/>
    <w:rsid w:val="00B149E2"/>
    <w:rsid w:val="00B14A30"/>
    <w:rsid w:val="00B14B38"/>
    <w:rsid w:val="00B14E69"/>
    <w:rsid w:val="00B14E6D"/>
    <w:rsid w:val="00B16557"/>
    <w:rsid w:val="00B16565"/>
    <w:rsid w:val="00B168E9"/>
    <w:rsid w:val="00B16D24"/>
    <w:rsid w:val="00B17043"/>
    <w:rsid w:val="00B17341"/>
    <w:rsid w:val="00B17664"/>
    <w:rsid w:val="00B178B2"/>
    <w:rsid w:val="00B17F8B"/>
    <w:rsid w:val="00B2037A"/>
    <w:rsid w:val="00B210BE"/>
    <w:rsid w:val="00B213F0"/>
    <w:rsid w:val="00B21416"/>
    <w:rsid w:val="00B2187F"/>
    <w:rsid w:val="00B21A85"/>
    <w:rsid w:val="00B21BF4"/>
    <w:rsid w:val="00B21D81"/>
    <w:rsid w:val="00B21E39"/>
    <w:rsid w:val="00B22124"/>
    <w:rsid w:val="00B22567"/>
    <w:rsid w:val="00B23AAF"/>
    <w:rsid w:val="00B23ADD"/>
    <w:rsid w:val="00B23B16"/>
    <w:rsid w:val="00B2455D"/>
    <w:rsid w:val="00B24C55"/>
    <w:rsid w:val="00B25417"/>
    <w:rsid w:val="00B25789"/>
    <w:rsid w:val="00B25E6C"/>
    <w:rsid w:val="00B268A2"/>
    <w:rsid w:val="00B26A74"/>
    <w:rsid w:val="00B26AC1"/>
    <w:rsid w:val="00B26AF1"/>
    <w:rsid w:val="00B26E3F"/>
    <w:rsid w:val="00B27366"/>
    <w:rsid w:val="00B2776A"/>
    <w:rsid w:val="00B277CE"/>
    <w:rsid w:val="00B27961"/>
    <w:rsid w:val="00B27B9C"/>
    <w:rsid w:val="00B27BD3"/>
    <w:rsid w:val="00B27F42"/>
    <w:rsid w:val="00B302C1"/>
    <w:rsid w:val="00B30420"/>
    <w:rsid w:val="00B30520"/>
    <w:rsid w:val="00B3080A"/>
    <w:rsid w:val="00B3082E"/>
    <w:rsid w:val="00B308D3"/>
    <w:rsid w:val="00B310DA"/>
    <w:rsid w:val="00B31463"/>
    <w:rsid w:val="00B31939"/>
    <w:rsid w:val="00B322C7"/>
    <w:rsid w:val="00B324BB"/>
    <w:rsid w:val="00B327FF"/>
    <w:rsid w:val="00B32EC6"/>
    <w:rsid w:val="00B331B0"/>
    <w:rsid w:val="00B333B9"/>
    <w:rsid w:val="00B333E2"/>
    <w:rsid w:val="00B336AA"/>
    <w:rsid w:val="00B336CE"/>
    <w:rsid w:val="00B33759"/>
    <w:rsid w:val="00B33DE0"/>
    <w:rsid w:val="00B33E07"/>
    <w:rsid w:val="00B33EE1"/>
    <w:rsid w:val="00B33FE9"/>
    <w:rsid w:val="00B34065"/>
    <w:rsid w:val="00B3406A"/>
    <w:rsid w:val="00B341BA"/>
    <w:rsid w:val="00B346F1"/>
    <w:rsid w:val="00B34A4D"/>
    <w:rsid w:val="00B34A93"/>
    <w:rsid w:val="00B35207"/>
    <w:rsid w:val="00B355D6"/>
    <w:rsid w:val="00B355EE"/>
    <w:rsid w:val="00B35BB9"/>
    <w:rsid w:val="00B35CA3"/>
    <w:rsid w:val="00B36780"/>
    <w:rsid w:val="00B368EE"/>
    <w:rsid w:val="00B400D1"/>
    <w:rsid w:val="00B4055F"/>
    <w:rsid w:val="00B405CF"/>
    <w:rsid w:val="00B40681"/>
    <w:rsid w:val="00B40CA5"/>
    <w:rsid w:val="00B4120A"/>
    <w:rsid w:val="00B420DA"/>
    <w:rsid w:val="00B4213D"/>
    <w:rsid w:val="00B421D0"/>
    <w:rsid w:val="00B42396"/>
    <w:rsid w:val="00B42F97"/>
    <w:rsid w:val="00B430A8"/>
    <w:rsid w:val="00B43310"/>
    <w:rsid w:val="00B43355"/>
    <w:rsid w:val="00B433A2"/>
    <w:rsid w:val="00B43668"/>
    <w:rsid w:val="00B43C92"/>
    <w:rsid w:val="00B44004"/>
    <w:rsid w:val="00B44099"/>
    <w:rsid w:val="00B444C3"/>
    <w:rsid w:val="00B4456D"/>
    <w:rsid w:val="00B44618"/>
    <w:rsid w:val="00B44AE3"/>
    <w:rsid w:val="00B44C6F"/>
    <w:rsid w:val="00B4508B"/>
    <w:rsid w:val="00B454C2"/>
    <w:rsid w:val="00B4595D"/>
    <w:rsid w:val="00B46555"/>
    <w:rsid w:val="00B46767"/>
    <w:rsid w:val="00B4678A"/>
    <w:rsid w:val="00B469F3"/>
    <w:rsid w:val="00B46D1F"/>
    <w:rsid w:val="00B46DF0"/>
    <w:rsid w:val="00B46FBC"/>
    <w:rsid w:val="00B47209"/>
    <w:rsid w:val="00B479AC"/>
    <w:rsid w:val="00B47C0E"/>
    <w:rsid w:val="00B47EC1"/>
    <w:rsid w:val="00B47FC5"/>
    <w:rsid w:val="00B47FC7"/>
    <w:rsid w:val="00B500AA"/>
    <w:rsid w:val="00B5031F"/>
    <w:rsid w:val="00B503AD"/>
    <w:rsid w:val="00B50AA0"/>
    <w:rsid w:val="00B51310"/>
    <w:rsid w:val="00B514A3"/>
    <w:rsid w:val="00B5153A"/>
    <w:rsid w:val="00B515C9"/>
    <w:rsid w:val="00B51A23"/>
    <w:rsid w:val="00B51EAC"/>
    <w:rsid w:val="00B5207D"/>
    <w:rsid w:val="00B5213F"/>
    <w:rsid w:val="00B52592"/>
    <w:rsid w:val="00B52C92"/>
    <w:rsid w:val="00B52D0F"/>
    <w:rsid w:val="00B5322E"/>
    <w:rsid w:val="00B5341F"/>
    <w:rsid w:val="00B53592"/>
    <w:rsid w:val="00B535E6"/>
    <w:rsid w:val="00B53930"/>
    <w:rsid w:val="00B53BC4"/>
    <w:rsid w:val="00B5429C"/>
    <w:rsid w:val="00B54D9B"/>
    <w:rsid w:val="00B55378"/>
    <w:rsid w:val="00B55536"/>
    <w:rsid w:val="00B55AEF"/>
    <w:rsid w:val="00B55C7F"/>
    <w:rsid w:val="00B56A6E"/>
    <w:rsid w:val="00B57151"/>
    <w:rsid w:val="00B57198"/>
    <w:rsid w:val="00B573DC"/>
    <w:rsid w:val="00B5744B"/>
    <w:rsid w:val="00B57888"/>
    <w:rsid w:val="00B57BB6"/>
    <w:rsid w:val="00B57E34"/>
    <w:rsid w:val="00B57F9C"/>
    <w:rsid w:val="00B6037F"/>
    <w:rsid w:val="00B60516"/>
    <w:rsid w:val="00B606B3"/>
    <w:rsid w:val="00B6130B"/>
    <w:rsid w:val="00B61347"/>
    <w:rsid w:val="00B615B8"/>
    <w:rsid w:val="00B61965"/>
    <w:rsid w:val="00B61C53"/>
    <w:rsid w:val="00B61E5A"/>
    <w:rsid w:val="00B62505"/>
    <w:rsid w:val="00B62549"/>
    <w:rsid w:val="00B62606"/>
    <w:rsid w:val="00B6298E"/>
    <w:rsid w:val="00B62B38"/>
    <w:rsid w:val="00B63002"/>
    <w:rsid w:val="00B6344F"/>
    <w:rsid w:val="00B634D9"/>
    <w:rsid w:val="00B638E8"/>
    <w:rsid w:val="00B64010"/>
    <w:rsid w:val="00B6442B"/>
    <w:rsid w:val="00B64B14"/>
    <w:rsid w:val="00B64F19"/>
    <w:rsid w:val="00B657C7"/>
    <w:rsid w:val="00B65DCA"/>
    <w:rsid w:val="00B65F2C"/>
    <w:rsid w:val="00B662C9"/>
    <w:rsid w:val="00B6660C"/>
    <w:rsid w:val="00B66994"/>
    <w:rsid w:val="00B66F79"/>
    <w:rsid w:val="00B67485"/>
    <w:rsid w:val="00B676BB"/>
    <w:rsid w:val="00B6773E"/>
    <w:rsid w:val="00B67B9D"/>
    <w:rsid w:val="00B67DC1"/>
    <w:rsid w:val="00B70019"/>
    <w:rsid w:val="00B701A4"/>
    <w:rsid w:val="00B7024E"/>
    <w:rsid w:val="00B703AE"/>
    <w:rsid w:val="00B7042A"/>
    <w:rsid w:val="00B70BBA"/>
    <w:rsid w:val="00B71051"/>
    <w:rsid w:val="00B7118C"/>
    <w:rsid w:val="00B71445"/>
    <w:rsid w:val="00B717D9"/>
    <w:rsid w:val="00B71AEA"/>
    <w:rsid w:val="00B72001"/>
    <w:rsid w:val="00B720D9"/>
    <w:rsid w:val="00B7212A"/>
    <w:rsid w:val="00B72241"/>
    <w:rsid w:val="00B723D4"/>
    <w:rsid w:val="00B72849"/>
    <w:rsid w:val="00B72A79"/>
    <w:rsid w:val="00B72B23"/>
    <w:rsid w:val="00B72C32"/>
    <w:rsid w:val="00B72F68"/>
    <w:rsid w:val="00B7330A"/>
    <w:rsid w:val="00B736FB"/>
    <w:rsid w:val="00B73A0A"/>
    <w:rsid w:val="00B73C83"/>
    <w:rsid w:val="00B73F75"/>
    <w:rsid w:val="00B74254"/>
    <w:rsid w:val="00B74A37"/>
    <w:rsid w:val="00B7516D"/>
    <w:rsid w:val="00B751D3"/>
    <w:rsid w:val="00B75D25"/>
    <w:rsid w:val="00B76349"/>
    <w:rsid w:val="00B76869"/>
    <w:rsid w:val="00B76943"/>
    <w:rsid w:val="00B76C00"/>
    <w:rsid w:val="00B76DA6"/>
    <w:rsid w:val="00B77196"/>
    <w:rsid w:val="00B772D5"/>
    <w:rsid w:val="00B7765C"/>
    <w:rsid w:val="00B77A7A"/>
    <w:rsid w:val="00B77BD0"/>
    <w:rsid w:val="00B77C3B"/>
    <w:rsid w:val="00B77C8B"/>
    <w:rsid w:val="00B80165"/>
    <w:rsid w:val="00B807CE"/>
    <w:rsid w:val="00B80A3C"/>
    <w:rsid w:val="00B80F04"/>
    <w:rsid w:val="00B81018"/>
    <w:rsid w:val="00B81354"/>
    <w:rsid w:val="00B8148A"/>
    <w:rsid w:val="00B81A30"/>
    <w:rsid w:val="00B82234"/>
    <w:rsid w:val="00B82765"/>
    <w:rsid w:val="00B828F9"/>
    <w:rsid w:val="00B82B71"/>
    <w:rsid w:val="00B82DC5"/>
    <w:rsid w:val="00B8340B"/>
    <w:rsid w:val="00B8341D"/>
    <w:rsid w:val="00B83E16"/>
    <w:rsid w:val="00B8428A"/>
    <w:rsid w:val="00B84935"/>
    <w:rsid w:val="00B84A8A"/>
    <w:rsid w:val="00B84BBD"/>
    <w:rsid w:val="00B85A3D"/>
    <w:rsid w:val="00B85D4B"/>
    <w:rsid w:val="00B85ECD"/>
    <w:rsid w:val="00B85F53"/>
    <w:rsid w:val="00B8611B"/>
    <w:rsid w:val="00B8637C"/>
    <w:rsid w:val="00B8651A"/>
    <w:rsid w:val="00B874AF"/>
    <w:rsid w:val="00B874F1"/>
    <w:rsid w:val="00B87641"/>
    <w:rsid w:val="00B87BBF"/>
    <w:rsid w:val="00B90482"/>
    <w:rsid w:val="00B90811"/>
    <w:rsid w:val="00B90C28"/>
    <w:rsid w:val="00B90E36"/>
    <w:rsid w:val="00B90F2D"/>
    <w:rsid w:val="00B91074"/>
    <w:rsid w:val="00B91470"/>
    <w:rsid w:val="00B914DF"/>
    <w:rsid w:val="00B91A75"/>
    <w:rsid w:val="00B91BB0"/>
    <w:rsid w:val="00B91F66"/>
    <w:rsid w:val="00B92073"/>
    <w:rsid w:val="00B92475"/>
    <w:rsid w:val="00B9256D"/>
    <w:rsid w:val="00B925B4"/>
    <w:rsid w:val="00B928A8"/>
    <w:rsid w:val="00B9292B"/>
    <w:rsid w:val="00B92BAB"/>
    <w:rsid w:val="00B92CA8"/>
    <w:rsid w:val="00B93092"/>
    <w:rsid w:val="00B933C1"/>
    <w:rsid w:val="00B9384E"/>
    <w:rsid w:val="00B93CB9"/>
    <w:rsid w:val="00B94E1F"/>
    <w:rsid w:val="00B94F2F"/>
    <w:rsid w:val="00B94F6A"/>
    <w:rsid w:val="00B954E1"/>
    <w:rsid w:val="00B95A04"/>
    <w:rsid w:val="00B95B99"/>
    <w:rsid w:val="00B95E8B"/>
    <w:rsid w:val="00B960E0"/>
    <w:rsid w:val="00B96159"/>
    <w:rsid w:val="00B96310"/>
    <w:rsid w:val="00B96426"/>
    <w:rsid w:val="00B96455"/>
    <w:rsid w:val="00B96A5C"/>
    <w:rsid w:val="00B96A94"/>
    <w:rsid w:val="00B96BBE"/>
    <w:rsid w:val="00B970C8"/>
    <w:rsid w:val="00B9732B"/>
    <w:rsid w:val="00B975DF"/>
    <w:rsid w:val="00B976FF"/>
    <w:rsid w:val="00BA0521"/>
    <w:rsid w:val="00BA0DFF"/>
    <w:rsid w:val="00BA1235"/>
    <w:rsid w:val="00BA131F"/>
    <w:rsid w:val="00BA13A6"/>
    <w:rsid w:val="00BA1516"/>
    <w:rsid w:val="00BA1674"/>
    <w:rsid w:val="00BA16D0"/>
    <w:rsid w:val="00BA190C"/>
    <w:rsid w:val="00BA1A99"/>
    <w:rsid w:val="00BA1E21"/>
    <w:rsid w:val="00BA200D"/>
    <w:rsid w:val="00BA2440"/>
    <w:rsid w:val="00BA24E7"/>
    <w:rsid w:val="00BA255D"/>
    <w:rsid w:val="00BA2639"/>
    <w:rsid w:val="00BA2CBB"/>
    <w:rsid w:val="00BA2E45"/>
    <w:rsid w:val="00BA3037"/>
    <w:rsid w:val="00BA3048"/>
    <w:rsid w:val="00BA30AE"/>
    <w:rsid w:val="00BA335A"/>
    <w:rsid w:val="00BA358C"/>
    <w:rsid w:val="00BA35A3"/>
    <w:rsid w:val="00BA3D2C"/>
    <w:rsid w:val="00BA407F"/>
    <w:rsid w:val="00BA43EC"/>
    <w:rsid w:val="00BA467C"/>
    <w:rsid w:val="00BA4D88"/>
    <w:rsid w:val="00BA5020"/>
    <w:rsid w:val="00BA5083"/>
    <w:rsid w:val="00BA5C06"/>
    <w:rsid w:val="00BA5C90"/>
    <w:rsid w:val="00BA669F"/>
    <w:rsid w:val="00BA683B"/>
    <w:rsid w:val="00BA7027"/>
    <w:rsid w:val="00BA7050"/>
    <w:rsid w:val="00BA77B4"/>
    <w:rsid w:val="00BA7D87"/>
    <w:rsid w:val="00BA7F34"/>
    <w:rsid w:val="00BB0BF9"/>
    <w:rsid w:val="00BB0CA6"/>
    <w:rsid w:val="00BB0D1E"/>
    <w:rsid w:val="00BB0D95"/>
    <w:rsid w:val="00BB0F3A"/>
    <w:rsid w:val="00BB0F60"/>
    <w:rsid w:val="00BB1461"/>
    <w:rsid w:val="00BB1A50"/>
    <w:rsid w:val="00BB1C44"/>
    <w:rsid w:val="00BB1F3F"/>
    <w:rsid w:val="00BB1F96"/>
    <w:rsid w:val="00BB2AC1"/>
    <w:rsid w:val="00BB2ADE"/>
    <w:rsid w:val="00BB2CE4"/>
    <w:rsid w:val="00BB316B"/>
    <w:rsid w:val="00BB31FD"/>
    <w:rsid w:val="00BB3495"/>
    <w:rsid w:val="00BB38F0"/>
    <w:rsid w:val="00BB3EC4"/>
    <w:rsid w:val="00BB4470"/>
    <w:rsid w:val="00BB4480"/>
    <w:rsid w:val="00BB473F"/>
    <w:rsid w:val="00BB4B6B"/>
    <w:rsid w:val="00BB4DC2"/>
    <w:rsid w:val="00BB509F"/>
    <w:rsid w:val="00BB5480"/>
    <w:rsid w:val="00BB56A4"/>
    <w:rsid w:val="00BB591E"/>
    <w:rsid w:val="00BB5C91"/>
    <w:rsid w:val="00BB5DEC"/>
    <w:rsid w:val="00BB5EB0"/>
    <w:rsid w:val="00BB5F0A"/>
    <w:rsid w:val="00BB6831"/>
    <w:rsid w:val="00BB6977"/>
    <w:rsid w:val="00BB6D0D"/>
    <w:rsid w:val="00BB6EE9"/>
    <w:rsid w:val="00BB746B"/>
    <w:rsid w:val="00BB74F6"/>
    <w:rsid w:val="00BB7B84"/>
    <w:rsid w:val="00BB7C4C"/>
    <w:rsid w:val="00BC0A14"/>
    <w:rsid w:val="00BC0FF3"/>
    <w:rsid w:val="00BC1139"/>
    <w:rsid w:val="00BC13B2"/>
    <w:rsid w:val="00BC1C95"/>
    <w:rsid w:val="00BC29F9"/>
    <w:rsid w:val="00BC2A21"/>
    <w:rsid w:val="00BC2C0B"/>
    <w:rsid w:val="00BC2E8F"/>
    <w:rsid w:val="00BC325F"/>
    <w:rsid w:val="00BC3782"/>
    <w:rsid w:val="00BC3788"/>
    <w:rsid w:val="00BC3F4E"/>
    <w:rsid w:val="00BC4232"/>
    <w:rsid w:val="00BC4788"/>
    <w:rsid w:val="00BC4870"/>
    <w:rsid w:val="00BC4B03"/>
    <w:rsid w:val="00BC4C9A"/>
    <w:rsid w:val="00BC53C5"/>
    <w:rsid w:val="00BC5512"/>
    <w:rsid w:val="00BC5551"/>
    <w:rsid w:val="00BC589A"/>
    <w:rsid w:val="00BC5F49"/>
    <w:rsid w:val="00BC60DB"/>
    <w:rsid w:val="00BC694E"/>
    <w:rsid w:val="00BC6956"/>
    <w:rsid w:val="00BC6F31"/>
    <w:rsid w:val="00BC71FE"/>
    <w:rsid w:val="00BC732D"/>
    <w:rsid w:val="00BC7369"/>
    <w:rsid w:val="00BC7556"/>
    <w:rsid w:val="00BC7634"/>
    <w:rsid w:val="00BC79A1"/>
    <w:rsid w:val="00BD0091"/>
    <w:rsid w:val="00BD0123"/>
    <w:rsid w:val="00BD0174"/>
    <w:rsid w:val="00BD0385"/>
    <w:rsid w:val="00BD08FB"/>
    <w:rsid w:val="00BD0C37"/>
    <w:rsid w:val="00BD1123"/>
    <w:rsid w:val="00BD13EE"/>
    <w:rsid w:val="00BD1629"/>
    <w:rsid w:val="00BD1793"/>
    <w:rsid w:val="00BD1A39"/>
    <w:rsid w:val="00BD1D33"/>
    <w:rsid w:val="00BD2405"/>
    <w:rsid w:val="00BD2746"/>
    <w:rsid w:val="00BD2ABE"/>
    <w:rsid w:val="00BD2D5B"/>
    <w:rsid w:val="00BD2F5D"/>
    <w:rsid w:val="00BD3059"/>
    <w:rsid w:val="00BD30BF"/>
    <w:rsid w:val="00BD3458"/>
    <w:rsid w:val="00BD381B"/>
    <w:rsid w:val="00BD3ED5"/>
    <w:rsid w:val="00BD3F39"/>
    <w:rsid w:val="00BD3F97"/>
    <w:rsid w:val="00BD44DA"/>
    <w:rsid w:val="00BD494D"/>
    <w:rsid w:val="00BD4A15"/>
    <w:rsid w:val="00BD4CED"/>
    <w:rsid w:val="00BD4D65"/>
    <w:rsid w:val="00BD52BE"/>
    <w:rsid w:val="00BD52CB"/>
    <w:rsid w:val="00BD548C"/>
    <w:rsid w:val="00BD554F"/>
    <w:rsid w:val="00BD599C"/>
    <w:rsid w:val="00BD5B40"/>
    <w:rsid w:val="00BD5DC6"/>
    <w:rsid w:val="00BD5E3F"/>
    <w:rsid w:val="00BD5F63"/>
    <w:rsid w:val="00BD63C6"/>
    <w:rsid w:val="00BD68EB"/>
    <w:rsid w:val="00BD71F8"/>
    <w:rsid w:val="00BD79E0"/>
    <w:rsid w:val="00BD7A3C"/>
    <w:rsid w:val="00BD7B0D"/>
    <w:rsid w:val="00BD7E7B"/>
    <w:rsid w:val="00BD7FAD"/>
    <w:rsid w:val="00BD7FC9"/>
    <w:rsid w:val="00BE00F4"/>
    <w:rsid w:val="00BE133C"/>
    <w:rsid w:val="00BE156E"/>
    <w:rsid w:val="00BE1AEA"/>
    <w:rsid w:val="00BE1CB6"/>
    <w:rsid w:val="00BE1CC5"/>
    <w:rsid w:val="00BE1ECF"/>
    <w:rsid w:val="00BE209F"/>
    <w:rsid w:val="00BE2256"/>
    <w:rsid w:val="00BE2501"/>
    <w:rsid w:val="00BE27D0"/>
    <w:rsid w:val="00BE32CA"/>
    <w:rsid w:val="00BE3BDC"/>
    <w:rsid w:val="00BE3CDA"/>
    <w:rsid w:val="00BE3D90"/>
    <w:rsid w:val="00BE4087"/>
    <w:rsid w:val="00BE4317"/>
    <w:rsid w:val="00BE45AF"/>
    <w:rsid w:val="00BE46CE"/>
    <w:rsid w:val="00BE4A49"/>
    <w:rsid w:val="00BE4C46"/>
    <w:rsid w:val="00BE4EA4"/>
    <w:rsid w:val="00BE4F4C"/>
    <w:rsid w:val="00BE5608"/>
    <w:rsid w:val="00BE6885"/>
    <w:rsid w:val="00BE6973"/>
    <w:rsid w:val="00BE6B5F"/>
    <w:rsid w:val="00BE6E8F"/>
    <w:rsid w:val="00BE7125"/>
    <w:rsid w:val="00BE72E7"/>
    <w:rsid w:val="00BE73B1"/>
    <w:rsid w:val="00BE7720"/>
    <w:rsid w:val="00BE7A58"/>
    <w:rsid w:val="00BE7E8D"/>
    <w:rsid w:val="00BF02B1"/>
    <w:rsid w:val="00BF08E5"/>
    <w:rsid w:val="00BF0BE8"/>
    <w:rsid w:val="00BF101D"/>
    <w:rsid w:val="00BF13A2"/>
    <w:rsid w:val="00BF190E"/>
    <w:rsid w:val="00BF1BAA"/>
    <w:rsid w:val="00BF23F2"/>
    <w:rsid w:val="00BF243D"/>
    <w:rsid w:val="00BF2B5C"/>
    <w:rsid w:val="00BF2CAE"/>
    <w:rsid w:val="00BF2DE0"/>
    <w:rsid w:val="00BF3297"/>
    <w:rsid w:val="00BF33AD"/>
    <w:rsid w:val="00BF37CE"/>
    <w:rsid w:val="00BF3C5C"/>
    <w:rsid w:val="00BF3CF8"/>
    <w:rsid w:val="00BF4971"/>
    <w:rsid w:val="00BF4ECE"/>
    <w:rsid w:val="00BF4F67"/>
    <w:rsid w:val="00BF55E6"/>
    <w:rsid w:val="00BF5755"/>
    <w:rsid w:val="00BF5AE3"/>
    <w:rsid w:val="00BF5BEE"/>
    <w:rsid w:val="00BF5D94"/>
    <w:rsid w:val="00BF5DEE"/>
    <w:rsid w:val="00BF6019"/>
    <w:rsid w:val="00BF6885"/>
    <w:rsid w:val="00BF6B40"/>
    <w:rsid w:val="00BF6B84"/>
    <w:rsid w:val="00BF6DF7"/>
    <w:rsid w:val="00BF7092"/>
    <w:rsid w:val="00BF7623"/>
    <w:rsid w:val="00C004F1"/>
    <w:rsid w:val="00C00859"/>
    <w:rsid w:val="00C00B3E"/>
    <w:rsid w:val="00C01181"/>
    <w:rsid w:val="00C0130B"/>
    <w:rsid w:val="00C01312"/>
    <w:rsid w:val="00C0187D"/>
    <w:rsid w:val="00C01A32"/>
    <w:rsid w:val="00C02A1C"/>
    <w:rsid w:val="00C02A26"/>
    <w:rsid w:val="00C02ACF"/>
    <w:rsid w:val="00C0332C"/>
    <w:rsid w:val="00C034F2"/>
    <w:rsid w:val="00C039BA"/>
    <w:rsid w:val="00C03B03"/>
    <w:rsid w:val="00C03E6C"/>
    <w:rsid w:val="00C03EC4"/>
    <w:rsid w:val="00C03F0E"/>
    <w:rsid w:val="00C04455"/>
    <w:rsid w:val="00C046E3"/>
    <w:rsid w:val="00C04C45"/>
    <w:rsid w:val="00C04C71"/>
    <w:rsid w:val="00C052B9"/>
    <w:rsid w:val="00C053A7"/>
    <w:rsid w:val="00C05494"/>
    <w:rsid w:val="00C05882"/>
    <w:rsid w:val="00C0589C"/>
    <w:rsid w:val="00C05C95"/>
    <w:rsid w:val="00C06096"/>
    <w:rsid w:val="00C060D7"/>
    <w:rsid w:val="00C0629D"/>
    <w:rsid w:val="00C064AD"/>
    <w:rsid w:val="00C067E2"/>
    <w:rsid w:val="00C06850"/>
    <w:rsid w:val="00C06867"/>
    <w:rsid w:val="00C06977"/>
    <w:rsid w:val="00C06DA1"/>
    <w:rsid w:val="00C06E2E"/>
    <w:rsid w:val="00C06FC6"/>
    <w:rsid w:val="00C076C2"/>
    <w:rsid w:val="00C07CA3"/>
    <w:rsid w:val="00C07F3E"/>
    <w:rsid w:val="00C10072"/>
    <w:rsid w:val="00C10144"/>
    <w:rsid w:val="00C10A3E"/>
    <w:rsid w:val="00C10B18"/>
    <w:rsid w:val="00C11BB5"/>
    <w:rsid w:val="00C11E77"/>
    <w:rsid w:val="00C1206B"/>
    <w:rsid w:val="00C121C7"/>
    <w:rsid w:val="00C125A2"/>
    <w:rsid w:val="00C125D0"/>
    <w:rsid w:val="00C1283B"/>
    <w:rsid w:val="00C1375E"/>
    <w:rsid w:val="00C138F1"/>
    <w:rsid w:val="00C13976"/>
    <w:rsid w:val="00C13D23"/>
    <w:rsid w:val="00C13F31"/>
    <w:rsid w:val="00C13FA7"/>
    <w:rsid w:val="00C14050"/>
    <w:rsid w:val="00C14102"/>
    <w:rsid w:val="00C14126"/>
    <w:rsid w:val="00C14555"/>
    <w:rsid w:val="00C1469B"/>
    <w:rsid w:val="00C14C28"/>
    <w:rsid w:val="00C14DA0"/>
    <w:rsid w:val="00C1524B"/>
    <w:rsid w:val="00C15392"/>
    <w:rsid w:val="00C15522"/>
    <w:rsid w:val="00C15737"/>
    <w:rsid w:val="00C158B9"/>
    <w:rsid w:val="00C165A1"/>
    <w:rsid w:val="00C16B14"/>
    <w:rsid w:val="00C16C5B"/>
    <w:rsid w:val="00C16C5D"/>
    <w:rsid w:val="00C16CC0"/>
    <w:rsid w:val="00C16E78"/>
    <w:rsid w:val="00C16F83"/>
    <w:rsid w:val="00C17297"/>
    <w:rsid w:val="00C17A9C"/>
    <w:rsid w:val="00C17D2B"/>
    <w:rsid w:val="00C17E43"/>
    <w:rsid w:val="00C17F64"/>
    <w:rsid w:val="00C200A6"/>
    <w:rsid w:val="00C201E2"/>
    <w:rsid w:val="00C20374"/>
    <w:rsid w:val="00C20694"/>
    <w:rsid w:val="00C207C1"/>
    <w:rsid w:val="00C20A4A"/>
    <w:rsid w:val="00C20D24"/>
    <w:rsid w:val="00C21D4E"/>
    <w:rsid w:val="00C21D90"/>
    <w:rsid w:val="00C21E0A"/>
    <w:rsid w:val="00C221BD"/>
    <w:rsid w:val="00C2231D"/>
    <w:rsid w:val="00C226AA"/>
    <w:rsid w:val="00C2326A"/>
    <w:rsid w:val="00C23317"/>
    <w:rsid w:val="00C23504"/>
    <w:rsid w:val="00C235E7"/>
    <w:rsid w:val="00C23F9D"/>
    <w:rsid w:val="00C244C5"/>
    <w:rsid w:val="00C254CF"/>
    <w:rsid w:val="00C2568F"/>
    <w:rsid w:val="00C25E51"/>
    <w:rsid w:val="00C2630E"/>
    <w:rsid w:val="00C300E1"/>
    <w:rsid w:val="00C30279"/>
    <w:rsid w:val="00C3077B"/>
    <w:rsid w:val="00C30868"/>
    <w:rsid w:val="00C30900"/>
    <w:rsid w:val="00C30DE8"/>
    <w:rsid w:val="00C31168"/>
    <w:rsid w:val="00C31196"/>
    <w:rsid w:val="00C3126B"/>
    <w:rsid w:val="00C3165D"/>
    <w:rsid w:val="00C31C54"/>
    <w:rsid w:val="00C31D7F"/>
    <w:rsid w:val="00C31E61"/>
    <w:rsid w:val="00C321FA"/>
    <w:rsid w:val="00C32383"/>
    <w:rsid w:val="00C32409"/>
    <w:rsid w:val="00C32527"/>
    <w:rsid w:val="00C32793"/>
    <w:rsid w:val="00C328D6"/>
    <w:rsid w:val="00C32FBC"/>
    <w:rsid w:val="00C332BA"/>
    <w:rsid w:val="00C33550"/>
    <w:rsid w:val="00C33EA6"/>
    <w:rsid w:val="00C33F3E"/>
    <w:rsid w:val="00C34454"/>
    <w:rsid w:val="00C34BC7"/>
    <w:rsid w:val="00C35006"/>
    <w:rsid w:val="00C351AD"/>
    <w:rsid w:val="00C35375"/>
    <w:rsid w:val="00C35438"/>
    <w:rsid w:val="00C35446"/>
    <w:rsid w:val="00C35C07"/>
    <w:rsid w:val="00C3658D"/>
    <w:rsid w:val="00C36D77"/>
    <w:rsid w:val="00C3718F"/>
    <w:rsid w:val="00C371B7"/>
    <w:rsid w:val="00C377AF"/>
    <w:rsid w:val="00C37903"/>
    <w:rsid w:val="00C37E7C"/>
    <w:rsid w:val="00C37F77"/>
    <w:rsid w:val="00C40418"/>
    <w:rsid w:val="00C40441"/>
    <w:rsid w:val="00C406CE"/>
    <w:rsid w:val="00C40CAD"/>
    <w:rsid w:val="00C40DFF"/>
    <w:rsid w:val="00C41EB9"/>
    <w:rsid w:val="00C43523"/>
    <w:rsid w:val="00C4451E"/>
    <w:rsid w:val="00C44FEC"/>
    <w:rsid w:val="00C4515A"/>
    <w:rsid w:val="00C451D8"/>
    <w:rsid w:val="00C45AE3"/>
    <w:rsid w:val="00C45E53"/>
    <w:rsid w:val="00C45F81"/>
    <w:rsid w:val="00C466D0"/>
    <w:rsid w:val="00C4675B"/>
    <w:rsid w:val="00C46925"/>
    <w:rsid w:val="00C46926"/>
    <w:rsid w:val="00C469C0"/>
    <w:rsid w:val="00C469C7"/>
    <w:rsid w:val="00C46BC4"/>
    <w:rsid w:val="00C46ED2"/>
    <w:rsid w:val="00C47127"/>
    <w:rsid w:val="00C474FB"/>
    <w:rsid w:val="00C4758F"/>
    <w:rsid w:val="00C475FD"/>
    <w:rsid w:val="00C47683"/>
    <w:rsid w:val="00C47D6D"/>
    <w:rsid w:val="00C5003E"/>
    <w:rsid w:val="00C50241"/>
    <w:rsid w:val="00C50435"/>
    <w:rsid w:val="00C5051A"/>
    <w:rsid w:val="00C50708"/>
    <w:rsid w:val="00C50AAA"/>
    <w:rsid w:val="00C50AAD"/>
    <w:rsid w:val="00C50D3D"/>
    <w:rsid w:val="00C51936"/>
    <w:rsid w:val="00C51946"/>
    <w:rsid w:val="00C51B55"/>
    <w:rsid w:val="00C51ED2"/>
    <w:rsid w:val="00C5218E"/>
    <w:rsid w:val="00C521E9"/>
    <w:rsid w:val="00C5265E"/>
    <w:rsid w:val="00C528B5"/>
    <w:rsid w:val="00C52A3C"/>
    <w:rsid w:val="00C52BDE"/>
    <w:rsid w:val="00C52FD4"/>
    <w:rsid w:val="00C531B0"/>
    <w:rsid w:val="00C53426"/>
    <w:rsid w:val="00C53475"/>
    <w:rsid w:val="00C538CA"/>
    <w:rsid w:val="00C53A74"/>
    <w:rsid w:val="00C53AAD"/>
    <w:rsid w:val="00C5407F"/>
    <w:rsid w:val="00C542FB"/>
    <w:rsid w:val="00C54C55"/>
    <w:rsid w:val="00C54F49"/>
    <w:rsid w:val="00C55539"/>
    <w:rsid w:val="00C558F3"/>
    <w:rsid w:val="00C55992"/>
    <w:rsid w:val="00C55B81"/>
    <w:rsid w:val="00C55DC4"/>
    <w:rsid w:val="00C55DDB"/>
    <w:rsid w:val="00C55E89"/>
    <w:rsid w:val="00C564BB"/>
    <w:rsid w:val="00C5659B"/>
    <w:rsid w:val="00C56AC3"/>
    <w:rsid w:val="00C56B30"/>
    <w:rsid w:val="00C56C4F"/>
    <w:rsid w:val="00C56E97"/>
    <w:rsid w:val="00C57E70"/>
    <w:rsid w:val="00C608F9"/>
    <w:rsid w:val="00C60D51"/>
    <w:rsid w:val="00C60E8B"/>
    <w:rsid w:val="00C610C1"/>
    <w:rsid w:val="00C613FF"/>
    <w:rsid w:val="00C61551"/>
    <w:rsid w:val="00C61778"/>
    <w:rsid w:val="00C61A89"/>
    <w:rsid w:val="00C61B6F"/>
    <w:rsid w:val="00C61C94"/>
    <w:rsid w:val="00C61D38"/>
    <w:rsid w:val="00C61D4E"/>
    <w:rsid w:val="00C6304A"/>
    <w:rsid w:val="00C6387C"/>
    <w:rsid w:val="00C6387F"/>
    <w:rsid w:val="00C63BAE"/>
    <w:rsid w:val="00C63D9E"/>
    <w:rsid w:val="00C642C7"/>
    <w:rsid w:val="00C644DC"/>
    <w:rsid w:val="00C64BA1"/>
    <w:rsid w:val="00C64D18"/>
    <w:rsid w:val="00C64E22"/>
    <w:rsid w:val="00C65224"/>
    <w:rsid w:val="00C65278"/>
    <w:rsid w:val="00C6563C"/>
    <w:rsid w:val="00C656B2"/>
    <w:rsid w:val="00C65768"/>
    <w:rsid w:val="00C660CB"/>
    <w:rsid w:val="00C66443"/>
    <w:rsid w:val="00C667DA"/>
    <w:rsid w:val="00C67149"/>
    <w:rsid w:val="00C673C4"/>
    <w:rsid w:val="00C70101"/>
    <w:rsid w:val="00C701C3"/>
    <w:rsid w:val="00C70617"/>
    <w:rsid w:val="00C7102B"/>
    <w:rsid w:val="00C710E2"/>
    <w:rsid w:val="00C7133C"/>
    <w:rsid w:val="00C716A0"/>
    <w:rsid w:val="00C71F5B"/>
    <w:rsid w:val="00C72324"/>
    <w:rsid w:val="00C7232C"/>
    <w:rsid w:val="00C72349"/>
    <w:rsid w:val="00C72B31"/>
    <w:rsid w:val="00C7315D"/>
    <w:rsid w:val="00C73214"/>
    <w:rsid w:val="00C73844"/>
    <w:rsid w:val="00C7399C"/>
    <w:rsid w:val="00C73CA8"/>
    <w:rsid w:val="00C73DDE"/>
    <w:rsid w:val="00C741C4"/>
    <w:rsid w:val="00C7426B"/>
    <w:rsid w:val="00C74347"/>
    <w:rsid w:val="00C74463"/>
    <w:rsid w:val="00C746C6"/>
    <w:rsid w:val="00C74EF5"/>
    <w:rsid w:val="00C752BA"/>
    <w:rsid w:val="00C75DFA"/>
    <w:rsid w:val="00C766F8"/>
    <w:rsid w:val="00C769B8"/>
    <w:rsid w:val="00C76ADA"/>
    <w:rsid w:val="00C7779A"/>
    <w:rsid w:val="00C77A7A"/>
    <w:rsid w:val="00C80B67"/>
    <w:rsid w:val="00C80DE0"/>
    <w:rsid w:val="00C81433"/>
    <w:rsid w:val="00C81663"/>
    <w:rsid w:val="00C819E9"/>
    <w:rsid w:val="00C8268D"/>
    <w:rsid w:val="00C827C9"/>
    <w:rsid w:val="00C82915"/>
    <w:rsid w:val="00C82B0F"/>
    <w:rsid w:val="00C82E35"/>
    <w:rsid w:val="00C835A7"/>
    <w:rsid w:val="00C837DA"/>
    <w:rsid w:val="00C84246"/>
    <w:rsid w:val="00C845A2"/>
    <w:rsid w:val="00C8479C"/>
    <w:rsid w:val="00C84B8A"/>
    <w:rsid w:val="00C84EAB"/>
    <w:rsid w:val="00C85175"/>
    <w:rsid w:val="00C8540F"/>
    <w:rsid w:val="00C856B0"/>
    <w:rsid w:val="00C857C0"/>
    <w:rsid w:val="00C85811"/>
    <w:rsid w:val="00C85C1B"/>
    <w:rsid w:val="00C86272"/>
    <w:rsid w:val="00C864D6"/>
    <w:rsid w:val="00C867BE"/>
    <w:rsid w:val="00C87088"/>
    <w:rsid w:val="00C87897"/>
    <w:rsid w:val="00C87F36"/>
    <w:rsid w:val="00C87FBE"/>
    <w:rsid w:val="00C87FF6"/>
    <w:rsid w:val="00C90147"/>
    <w:rsid w:val="00C90602"/>
    <w:rsid w:val="00C9068B"/>
    <w:rsid w:val="00C9070A"/>
    <w:rsid w:val="00C90DB3"/>
    <w:rsid w:val="00C910C5"/>
    <w:rsid w:val="00C915BA"/>
    <w:rsid w:val="00C91A34"/>
    <w:rsid w:val="00C91C88"/>
    <w:rsid w:val="00C92571"/>
    <w:rsid w:val="00C926D0"/>
    <w:rsid w:val="00C92AE1"/>
    <w:rsid w:val="00C92D5E"/>
    <w:rsid w:val="00C92EEC"/>
    <w:rsid w:val="00C932B4"/>
    <w:rsid w:val="00C934A5"/>
    <w:rsid w:val="00C9370A"/>
    <w:rsid w:val="00C93917"/>
    <w:rsid w:val="00C93947"/>
    <w:rsid w:val="00C93C63"/>
    <w:rsid w:val="00C93CBA"/>
    <w:rsid w:val="00C93E0E"/>
    <w:rsid w:val="00C947F6"/>
    <w:rsid w:val="00C94906"/>
    <w:rsid w:val="00C9499D"/>
    <w:rsid w:val="00C94FB3"/>
    <w:rsid w:val="00C94FFD"/>
    <w:rsid w:val="00C95A20"/>
    <w:rsid w:val="00C95AFC"/>
    <w:rsid w:val="00C95B24"/>
    <w:rsid w:val="00C95E9E"/>
    <w:rsid w:val="00C96299"/>
    <w:rsid w:val="00C9690D"/>
    <w:rsid w:val="00C96E7C"/>
    <w:rsid w:val="00C97019"/>
    <w:rsid w:val="00C97A9E"/>
    <w:rsid w:val="00C97BAC"/>
    <w:rsid w:val="00C97DC6"/>
    <w:rsid w:val="00C97E6C"/>
    <w:rsid w:val="00CA06E0"/>
    <w:rsid w:val="00CA0D78"/>
    <w:rsid w:val="00CA0E80"/>
    <w:rsid w:val="00CA195D"/>
    <w:rsid w:val="00CA19CE"/>
    <w:rsid w:val="00CA1AFB"/>
    <w:rsid w:val="00CA1D3A"/>
    <w:rsid w:val="00CA1E10"/>
    <w:rsid w:val="00CA21E0"/>
    <w:rsid w:val="00CA21EB"/>
    <w:rsid w:val="00CA22D3"/>
    <w:rsid w:val="00CA2CD3"/>
    <w:rsid w:val="00CA2DF5"/>
    <w:rsid w:val="00CA30F4"/>
    <w:rsid w:val="00CA34F1"/>
    <w:rsid w:val="00CA3D58"/>
    <w:rsid w:val="00CA3E2F"/>
    <w:rsid w:val="00CA40E9"/>
    <w:rsid w:val="00CA494A"/>
    <w:rsid w:val="00CA4A6B"/>
    <w:rsid w:val="00CA4D73"/>
    <w:rsid w:val="00CA4D7D"/>
    <w:rsid w:val="00CA5094"/>
    <w:rsid w:val="00CA5788"/>
    <w:rsid w:val="00CA5956"/>
    <w:rsid w:val="00CA647A"/>
    <w:rsid w:val="00CA6589"/>
    <w:rsid w:val="00CA67F1"/>
    <w:rsid w:val="00CA6DE9"/>
    <w:rsid w:val="00CA6E50"/>
    <w:rsid w:val="00CA714D"/>
    <w:rsid w:val="00CA77B5"/>
    <w:rsid w:val="00CA7871"/>
    <w:rsid w:val="00CA790B"/>
    <w:rsid w:val="00CB02DC"/>
    <w:rsid w:val="00CB0597"/>
    <w:rsid w:val="00CB0DBB"/>
    <w:rsid w:val="00CB10C2"/>
    <w:rsid w:val="00CB1B25"/>
    <w:rsid w:val="00CB25A6"/>
    <w:rsid w:val="00CB2673"/>
    <w:rsid w:val="00CB271D"/>
    <w:rsid w:val="00CB2A19"/>
    <w:rsid w:val="00CB2C0C"/>
    <w:rsid w:val="00CB3391"/>
    <w:rsid w:val="00CB37A8"/>
    <w:rsid w:val="00CB3A17"/>
    <w:rsid w:val="00CB3B20"/>
    <w:rsid w:val="00CB3FF3"/>
    <w:rsid w:val="00CB40A1"/>
    <w:rsid w:val="00CB414B"/>
    <w:rsid w:val="00CB478B"/>
    <w:rsid w:val="00CB47C3"/>
    <w:rsid w:val="00CB4AF0"/>
    <w:rsid w:val="00CB4D99"/>
    <w:rsid w:val="00CB5412"/>
    <w:rsid w:val="00CB62A3"/>
    <w:rsid w:val="00CB65F3"/>
    <w:rsid w:val="00CB69FF"/>
    <w:rsid w:val="00CB6F22"/>
    <w:rsid w:val="00CB6F2C"/>
    <w:rsid w:val="00CB7C1D"/>
    <w:rsid w:val="00CB7DB0"/>
    <w:rsid w:val="00CB7EF5"/>
    <w:rsid w:val="00CB7F1F"/>
    <w:rsid w:val="00CB7FFC"/>
    <w:rsid w:val="00CC027B"/>
    <w:rsid w:val="00CC0695"/>
    <w:rsid w:val="00CC09B0"/>
    <w:rsid w:val="00CC0A63"/>
    <w:rsid w:val="00CC0E70"/>
    <w:rsid w:val="00CC104C"/>
    <w:rsid w:val="00CC1282"/>
    <w:rsid w:val="00CC14B7"/>
    <w:rsid w:val="00CC19D5"/>
    <w:rsid w:val="00CC1B93"/>
    <w:rsid w:val="00CC1D3D"/>
    <w:rsid w:val="00CC21C9"/>
    <w:rsid w:val="00CC228F"/>
    <w:rsid w:val="00CC247F"/>
    <w:rsid w:val="00CC3528"/>
    <w:rsid w:val="00CC3AF7"/>
    <w:rsid w:val="00CC3C71"/>
    <w:rsid w:val="00CC3E99"/>
    <w:rsid w:val="00CC402E"/>
    <w:rsid w:val="00CC438F"/>
    <w:rsid w:val="00CC4F4A"/>
    <w:rsid w:val="00CC50F7"/>
    <w:rsid w:val="00CC539E"/>
    <w:rsid w:val="00CC56B5"/>
    <w:rsid w:val="00CC58F6"/>
    <w:rsid w:val="00CC5D34"/>
    <w:rsid w:val="00CC5F05"/>
    <w:rsid w:val="00CC60DB"/>
    <w:rsid w:val="00CC6219"/>
    <w:rsid w:val="00CC6409"/>
    <w:rsid w:val="00CC6548"/>
    <w:rsid w:val="00CC6A36"/>
    <w:rsid w:val="00CC6CF9"/>
    <w:rsid w:val="00CC7016"/>
    <w:rsid w:val="00CC70C3"/>
    <w:rsid w:val="00CC7494"/>
    <w:rsid w:val="00CC7836"/>
    <w:rsid w:val="00CC79FA"/>
    <w:rsid w:val="00CC7B69"/>
    <w:rsid w:val="00CC7DBD"/>
    <w:rsid w:val="00CC7F0B"/>
    <w:rsid w:val="00CD034E"/>
    <w:rsid w:val="00CD056A"/>
    <w:rsid w:val="00CD0684"/>
    <w:rsid w:val="00CD079E"/>
    <w:rsid w:val="00CD082F"/>
    <w:rsid w:val="00CD0CBC"/>
    <w:rsid w:val="00CD0D4A"/>
    <w:rsid w:val="00CD0EF5"/>
    <w:rsid w:val="00CD0FDA"/>
    <w:rsid w:val="00CD1026"/>
    <w:rsid w:val="00CD12BF"/>
    <w:rsid w:val="00CD1422"/>
    <w:rsid w:val="00CD147C"/>
    <w:rsid w:val="00CD1C62"/>
    <w:rsid w:val="00CD1CEB"/>
    <w:rsid w:val="00CD215C"/>
    <w:rsid w:val="00CD21B8"/>
    <w:rsid w:val="00CD227A"/>
    <w:rsid w:val="00CD2487"/>
    <w:rsid w:val="00CD26A7"/>
    <w:rsid w:val="00CD297D"/>
    <w:rsid w:val="00CD2BB1"/>
    <w:rsid w:val="00CD2C74"/>
    <w:rsid w:val="00CD3143"/>
    <w:rsid w:val="00CD329C"/>
    <w:rsid w:val="00CD34FE"/>
    <w:rsid w:val="00CD35FB"/>
    <w:rsid w:val="00CD396E"/>
    <w:rsid w:val="00CD3AA9"/>
    <w:rsid w:val="00CD3BFE"/>
    <w:rsid w:val="00CD3C8E"/>
    <w:rsid w:val="00CD3FF0"/>
    <w:rsid w:val="00CD4104"/>
    <w:rsid w:val="00CD41E8"/>
    <w:rsid w:val="00CD478D"/>
    <w:rsid w:val="00CD479E"/>
    <w:rsid w:val="00CD4811"/>
    <w:rsid w:val="00CD482E"/>
    <w:rsid w:val="00CD4F91"/>
    <w:rsid w:val="00CD5E70"/>
    <w:rsid w:val="00CD5EDC"/>
    <w:rsid w:val="00CD62E5"/>
    <w:rsid w:val="00CD645B"/>
    <w:rsid w:val="00CD6514"/>
    <w:rsid w:val="00CD6886"/>
    <w:rsid w:val="00CD6D10"/>
    <w:rsid w:val="00CD7087"/>
    <w:rsid w:val="00CD71A7"/>
    <w:rsid w:val="00CD7756"/>
    <w:rsid w:val="00CD784F"/>
    <w:rsid w:val="00CD7AA0"/>
    <w:rsid w:val="00CD7C24"/>
    <w:rsid w:val="00CD7DD8"/>
    <w:rsid w:val="00CE0582"/>
    <w:rsid w:val="00CE060D"/>
    <w:rsid w:val="00CE0E65"/>
    <w:rsid w:val="00CE10D2"/>
    <w:rsid w:val="00CE144B"/>
    <w:rsid w:val="00CE15FE"/>
    <w:rsid w:val="00CE1702"/>
    <w:rsid w:val="00CE18BC"/>
    <w:rsid w:val="00CE1902"/>
    <w:rsid w:val="00CE19B6"/>
    <w:rsid w:val="00CE220F"/>
    <w:rsid w:val="00CE2268"/>
    <w:rsid w:val="00CE28E4"/>
    <w:rsid w:val="00CE2AF9"/>
    <w:rsid w:val="00CE2BB4"/>
    <w:rsid w:val="00CE2DCD"/>
    <w:rsid w:val="00CE3425"/>
    <w:rsid w:val="00CE389D"/>
    <w:rsid w:val="00CE3ADC"/>
    <w:rsid w:val="00CE3C18"/>
    <w:rsid w:val="00CE3E33"/>
    <w:rsid w:val="00CE40DE"/>
    <w:rsid w:val="00CE45B1"/>
    <w:rsid w:val="00CE498A"/>
    <w:rsid w:val="00CE4CA7"/>
    <w:rsid w:val="00CE4D13"/>
    <w:rsid w:val="00CE4D38"/>
    <w:rsid w:val="00CE4F01"/>
    <w:rsid w:val="00CE500A"/>
    <w:rsid w:val="00CE57E1"/>
    <w:rsid w:val="00CE58A3"/>
    <w:rsid w:val="00CE5968"/>
    <w:rsid w:val="00CE59BC"/>
    <w:rsid w:val="00CE5DB4"/>
    <w:rsid w:val="00CE5E55"/>
    <w:rsid w:val="00CE615B"/>
    <w:rsid w:val="00CE65D3"/>
    <w:rsid w:val="00CE671F"/>
    <w:rsid w:val="00CE6958"/>
    <w:rsid w:val="00CE6C67"/>
    <w:rsid w:val="00CE6EC5"/>
    <w:rsid w:val="00CE6F6E"/>
    <w:rsid w:val="00CE7163"/>
    <w:rsid w:val="00CE71BB"/>
    <w:rsid w:val="00CE7328"/>
    <w:rsid w:val="00CE73AC"/>
    <w:rsid w:val="00CE77A1"/>
    <w:rsid w:val="00CE787D"/>
    <w:rsid w:val="00CF01AE"/>
    <w:rsid w:val="00CF0449"/>
    <w:rsid w:val="00CF0966"/>
    <w:rsid w:val="00CF0E09"/>
    <w:rsid w:val="00CF142F"/>
    <w:rsid w:val="00CF1532"/>
    <w:rsid w:val="00CF17E9"/>
    <w:rsid w:val="00CF1EE1"/>
    <w:rsid w:val="00CF2164"/>
    <w:rsid w:val="00CF21CC"/>
    <w:rsid w:val="00CF22DC"/>
    <w:rsid w:val="00CF258F"/>
    <w:rsid w:val="00CF2721"/>
    <w:rsid w:val="00CF2BE8"/>
    <w:rsid w:val="00CF2FE5"/>
    <w:rsid w:val="00CF3060"/>
    <w:rsid w:val="00CF346F"/>
    <w:rsid w:val="00CF37A3"/>
    <w:rsid w:val="00CF3803"/>
    <w:rsid w:val="00CF3823"/>
    <w:rsid w:val="00CF3A17"/>
    <w:rsid w:val="00CF3E00"/>
    <w:rsid w:val="00CF4433"/>
    <w:rsid w:val="00CF530E"/>
    <w:rsid w:val="00CF5336"/>
    <w:rsid w:val="00CF537A"/>
    <w:rsid w:val="00CF583E"/>
    <w:rsid w:val="00CF5DA4"/>
    <w:rsid w:val="00CF5E25"/>
    <w:rsid w:val="00CF6AB9"/>
    <w:rsid w:val="00CF6AEB"/>
    <w:rsid w:val="00CF7982"/>
    <w:rsid w:val="00CF7AD5"/>
    <w:rsid w:val="00CF7CB1"/>
    <w:rsid w:val="00D0034B"/>
    <w:rsid w:val="00D00701"/>
    <w:rsid w:val="00D008A9"/>
    <w:rsid w:val="00D00DDD"/>
    <w:rsid w:val="00D010A3"/>
    <w:rsid w:val="00D0151A"/>
    <w:rsid w:val="00D01C88"/>
    <w:rsid w:val="00D029BC"/>
    <w:rsid w:val="00D031FE"/>
    <w:rsid w:val="00D03851"/>
    <w:rsid w:val="00D03AFF"/>
    <w:rsid w:val="00D040EA"/>
    <w:rsid w:val="00D0432E"/>
    <w:rsid w:val="00D04679"/>
    <w:rsid w:val="00D04FE7"/>
    <w:rsid w:val="00D0539C"/>
    <w:rsid w:val="00D05973"/>
    <w:rsid w:val="00D05C00"/>
    <w:rsid w:val="00D06148"/>
    <w:rsid w:val="00D064A8"/>
    <w:rsid w:val="00D066AE"/>
    <w:rsid w:val="00D06783"/>
    <w:rsid w:val="00D06BD8"/>
    <w:rsid w:val="00D070C9"/>
    <w:rsid w:val="00D071B4"/>
    <w:rsid w:val="00D071E6"/>
    <w:rsid w:val="00D0725D"/>
    <w:rsid w:val="00D07592"/>
    <w:rsid w:val="00D100A5"/>
    <w:rsid w:val="00D1059C"/>
    <w:rsid w:val="00D11148"/>
    <w:rsid w:val="00D11551"/>
    <w:rsid w:val="00D115CD"/>
    <w:rsid w:val="00D1193F"/>
    <w:rsid w:val="00D11D4A"/>
    <w:rsid w:val="00D11EF4"/>
    <w:rsid w:val="00D1240F"/>
    <w:rsid w:val="00D12992"/>
    <w:rsid w:val="00D12DF7"/>
    <w:rsid w:val="00D12EC6"/>
    <w:rsid w:val="00D13283"/>
    <w:rsid w:val="00D13597"/>
    <w:rsid w:val="00D13DF3"/>
    <w:rsid w:val="00D13EB2"/>
    <w:rsid w:val="00D1423F"/>
    <w:rsid w:val="00D143B6"/>
    <w:rsid w:val="00D149E1"/>
    <w:rsid w:val="00D14B6E"/>
    <w:rsid w:val="00D14CC9"/>
    <w:rsid w:val="00D14FAD"/>
    <w:rsid w:val="00D15291"/>
    <w:rsid w:val="00D15ED5"/>
    <w:rsid w:val="00D1660E"/>
    <w:rsid w:val="00D1680E"/>
    <w:rsid w:val="00D169E4"/>
    <w:rsid w:val="00D16EDB"/>
    <w:rsid w:val="00D1712F"/>
    <w:rsid w:val="00D171B3"/>
    <w:rsid w:val="00D17B9F"/>
    <w:rsid w:val="00D17C54"/>
    <w:rsid w:val="00D20B0B"/>
    <w:rsid w:val="00D20BA1"/>
    <w:rsid w:val="00D21083"/>
    <w:rsid w:val="00D210A4"/>
    <w:rsid w:val="00D21ACE"/>
    <w:rsid w:val="00D21C3B"/>
    <w:rsid w:val="00D220E3"/>
    <w:rsid w:val="00D221AC"/>
    <w:rsid w:val="00D224A8"/>
    <w:rsid w:val="00D233CE"/>
    <w:rsid w:val="00D2392A"/>
    <w:rsid w:val="00D23CEC"/>
    <w:rsid w:val="00D24372"/>
    <w:rsid w:val="00D245E5"/>
    <w:rsid w:val="00D24720"/>
    <w:rsid w:val="00D24759"/>
    <w:rsid w:val="00D24CB1"/>
    <w:rsid w:val="00D24CEE"/>
    <w:rsid w:val="00D254BD"/>
    <w:rsid w:val="00D26438"/>
    <w:rsid w:val="00D264A5"/>
    <w:rsid w:val="00D26599"/>
    <w:rsid w:val="00D26A12"/>
    <w:rsid w:val="00D26C7B"/>
    <w:rsid w:val="00D26CDC"/>
    <w:rsid w:val="00D270D8"/>
    <w:rsid w:val="00D2721F"/>
    <w:rsid w:val="00D27555"/>
    <w:rsid w:val="00D2795E"/>
    <w:rsid w:val="00D30276"/>
    <w:rsid w:val="00D30413"/>
    <w:rsid w:val="00D305FE"/>
    <w:rsid w:val="00D30B3E"/>
    <w:rsid w:val="00D30C1A"/>
    <w:rsid w:val="00D30D23"/>
    <w:rsid w:val="00D30ECC"/>
    <w:rsid w:val="00D30F7E"/>
    <w:rsid w:val="00D31686"/>
    <w:rsid w:val="00D316BF"/>
    <w:rsid w:val="00D31818"/>
    <w:rsid w:val="00D31E3F"/>
    <w:rsid w:val="00D32619"/>
    <w:rsid w:val="00D3267D"/>
    <w:rsid w:val="00D32B08"/>
    <w:rsid w:val="00D32CF6"/>
    <w:rsid w:val="00D32D5B"/>
    <w:rsid w:val="00D3316B"/>
    <w:rsid w:val="00D337BF"/>
    <w:rsid w:val="00D33D31"/>
    <w:rsid w:val="00D342CC"/>
    <w:rsid w:val="00D34391"/>
    <w:rsid w:val="00D3444F"/>
    <w:rsid w:val="00D34EF9"/>
    <w:rsid w:val="00D353A9"/>
    <w:rsid w:val="00D354D9"/>
    <w:rsid w:val="00D355E4"/>
    <w:rsid w:val="00D35672"/>
    <w:rsid w:val="00D3579A"/>
    <w:rsid w:val="00D3598B"/>
    <w:rsid w:val="00D36205"/>
    <w:rsid w:val="00D3621A"/>
    <w:rsid w:val="00D36797"/>
    <w:rsid w:val="00D3697D"/>
    <w:rsid w:val="00D36AE6"/>
    <w:rsid w:val="00D36BA5"/>
    <w:rsid w:val="00D36BE9"/>
    <w:rsid w:val="00D37062"/>
    <w:rsid w:val="00D3768B"/>
    <w:rsid w:val="00D37828"/>
    <w:rsid w:val="00D37F8B"/>
    <w:rsid w:val="00D401EA"/>
    <w:rsid w:val="00D402F2"/>
    <w:rsid w:val="00D4050D"/>
    <w:rsid w:val="00D408A5"/>
    <w:rsid w:val="00D40E4F"/>
    <w:rsid w:val="00D40EEE"/>
    <w:rsid w:val="00D41324"/>
    <w:rsid w:val="00D418AB"/>
    <w:rsid w:val="00D41BC0"/>
    <w:rsid w:val="00D41DA9"/>
    <w:rsid w:val="00D4233B"/>
    <w:rsid w:val="00D42555"/>
    <w:rsid w:val="00D4346A"/>
    <w:rsid w:val="00D437D4"/>
    <w:rsid w:val="00D437F4"/>
    <w:rsid w:val="00D43987"/>
    <w:rsid w:val="00D439E0"/>
    <w:rsid w:val="00D43DDB"/>
    <w:rsid w:val="00D44F62"/>
    <w:rsid w:val="00D44FE6"/>
    <w:rsid w:val="00D4503D"/>
    <w:rsid w:val="00D4548F"/>
    <w:rsid w:val="00D455F3"/>
    <w:rsid w:val="00D45600"/>
    <w:rsid w:val="00D458A6"/>
    <w:rsid w:val="00D4653F"/>
    <w:rsid w:val="00D46B4A"/>
    <w:rsid w:val="00D46EAC"/>
    <w:rsid w:val="00D47309"/>
    <w:rsid w:val="00D47371"/>
    <w:rsid w:val="00D47648"/>
    <w:rsid w:val="00D479E3"/>
    <w:rsid w:val="00D500A3"/>
    <w:rsid w:val="00D503C2"/>
    <w:rsid w:val="00D5084E"/>
    <w:rsid w:val="00D512C4"/>
    <w:rsid w:val="00D517B3"/>
    <w:rsid w:val="00D51976"/>
    <w:rsid w:val="00D51A39"/>
    <w:rsid w:val="00D51B60"/>
    <w:rsid w:val="00D51E16"/>
    <w:rsid w:val="00D52348"/>
    <w:rsid w:val="00D525F1"/>
    <w:rsid w:val="00D52828"/>
    <w:rsid w:val="00D52C6F"/>
    <w:rsid w:val="00D52F4D"/>
    <w:rsid w:val="00D533FB"/>
    <w:rsid w:val="00D534FA"/>
    <w:rsid w:val="00D53645"/>
    <w:rsid w:val="00D53787"/>
    <w:rsid w:val="00D53800"/>
    <w:rsid w:val="00D53B1E"/>
    <w:rsid w:val="00D53B7E"/>
    <w:rsid w:val="00D53B94"/>
    <w:rsid w:val="00D53C33"/>
    <w:rsid w:val="00D53CEF"/>
    <w:rsid w:val="00D53D55"/>
    <w:rsid w:val="00D5410B"/>
    <w:rsid w:val="00D544DB"/>
    <w:rsid w:val="00D544E2"/>
    <w:rsid w:val="00D54C1F"/>
    <w:rsid w:val="00D54F32"/>
    <w:rsid w:val="00D5529F"/>
    <w:rsid w:val="00D55319"/>
    <w:rsid w:val="00D560A7"/>
    <w:rsid w:val="00D563D1"/>
    <w:rsid w:val="00D56554"/>
    <w:rsid w:val="00D5660F"/>
    <w:rsid w:val="00D568FA"/>
    <w:rsid w:val="00D57115"/>
    <w:rsid w:val="00D5740C"/>
    <w:rsid w:val="00D57A8D"/>
    <w:rsid w:val="00D57F2C"/>
    <w:rsid w:val="00D60A87"/>
    <w:rsid w:val="00D6185B"/>
    <w:rsid w:val="00D61DC9"/>
    <w:rsid w:val="00D61DE0"/>
    <w:rsid w:val="00D629C0"/>
    <w:rsid w:val="00D62AFE"/>
    <w:rsid w:val="00D62E99"/>
    <w:rsid w:val="00D6318B"/>
    <w:rsid w:val="00D63194"/>
    <w:rsid w:val="00D6320D"/>
    <w:rsid w:val="00D63EE3"/>
    <w:rsid w:val="00D63F30"/>
    <w:rsid w:val="00D640AD"/>
    <w:rsid w:val="00D645D8"/>
    <w:rsid w:val="00D65022"/>
    <w:rsid w:val="00D650A5"/>
    <w:rsid w:val="00D651C1"/>
    <w:rsid w:val="00D651FC"/>
    <w:rsid w:val="00D652E1"/>
    <w:rsid w:val="00D658B9"/>
    <w:rsid w:val="00D65AEA"/>
    <w:rsid w:val="00D65F83"/>
    <w:rsid w:val="00D65FD6"/>
    <w:rsid w:val="00D66C5B"/>
    <w:rsid w:val="00D67069"/>
    <w:rsid w:val="00D67814"/>
    <w:rsid w:val="00D67D9C"/>
    <w:rsid w:val="00D7009B"/>
    <w:rsid w:val="00D706DA"/>
    <w:rsid w:val="00D7097B"/>
    <w:rsid w:val="00D70AEF"/>
    <w:rsid w:val="00D70C39"/>
    <w:rsid w:val="00D70C79"/>
    <w:rsid w:val="00D70EE0"/>
    <w:rsid w:val="00D70F57"/>
    <w:rsid w:val="00D710D7"/>
    <w:rsid w:val="00D71598"/>
    <w:rsid w:val="00D717E9"/>
    <w:rsid w:val="00D719A3"/>
    <w:rsid w:val="00D71C6A"/>
    <w:rsid w:val="00D720B7"/>
    <w:rsid w:val="00D72342"/>
    <w:rsid w:val="00D727AB"/>
    <w:rsid w:val="00D729BE"/>
    <w:rsid w:val="00D72BE4"/>
    <w:rsid w:val="00D72CFC"/>
    <w:rsid w:val="00D733C2"/>
    <w:rsid w:val="00D735EC"/>
    <w:rsid w:val="00D73633"/>
    <w:rsid w:val="00D73778"/>
    <w:rsid w:val="00D738E6"/>
    <w:rsid w:val="00D73D73"/>
    <w:rsid w:val="00D74149"/>
    <w:rsid w:val="00D74274"/>
    <w:rsid w:val="00D743B7"/>
    <w:rsid w:val="00D74670"/>
    <w:rsid w:val="00D746B9"/>
    <w:rsid w:val="00D75014"/>
    <w:rsid w:val="00D75027"/>
    <w:rsid w:val="00D750DD"/>
    <w:rsid w:val="00D750FD"/>
    <w:rsid w:val="00D75387"/>
    <w:rsid w:val="00D7599D"/>
    <w:rsid w:val="00D75DBD"/>
    <w:rsid w:val="00D75DBE"/>
    <w:rsid w:val="00D75E78"/>
    <w:rsid w:val="00D75FA9"/>
    <w:rsid w:val="00D769B5"/>
    <w:rsid w:val="00D769D8"/>
    <w:rsid w:val="00D76BF6"/>
    <w:rsid w:val="00D76DC5"/>
    <w:rsid w:val="00D776CE"/>
    <w:rsid w:val="00D7778F"/>
    <w:rsid w:val="00D7785E"/>
    <w:rsid w:val="00D77D0C"/>
    <w:rsid w:val="00D77DCC"/>
    <w:rsid w:val="00D77FA5"/>
    <w:rsid w:val="00D80043"/>
    <w:rsid w:val="00D80255"/>
    <w:rsid w:val="00D80FD3"/>
    <w:rsid w:val="00D81397"/>
    <w:rsid w:val="00D81578"/>
    <w:rsid w:val="00D81796"/>
    <w:rsid w:val="00D81990"/>
    <w:rsid w:val="00D820D6"/>
    <w:rsid w:val="00D822ED"/>
    <w:rsid w:val="00D82473"/>
    <w:rsid w:val="00D82BE2"/>
    <w:rsid w:val="00D82E29"/>
    <w:rsid w:val="00D8303B"/>
    <w:rsid w:val="00D833B4"/>
    <w:rsid w:val="00D8346D"/>
    <w:rsid w:val="00D83886"/>
    <w:rsid w:val="00D838EF"/>
    <w:rsid w:val="00D83B7C"/>
    <w:rsid w:val="00D84040"/>
    <w:rsid w:val="00D84BE3"/>
    <w:rsid w:val="00D84F17"/>
    <w:rsid w:val="00D84F45"/>
    <w:rsid w:val="00D860AA"/>
    <w:rsid w:val="00D8695F"/>
    <w:rsid w:val="00D86BC6"/>
    <w:rsid w:val="00D86FEF"/>
    <w:rsid w:val="00D8724C"/>
    <w:rsid w:val="00D87251"/>
    <w:rsid w:val="00D87572"/>
    <w:rsid w:val="00D87893"/>
    <w:rsid w:val="00D87989"/>
    <w:rsid w:val="00D87B02"/>
    <w:rsid w:val="00D87D16"/>
    <w:rsid w:val="00D87E1F"/>
    <w:rsid w:val="00D9007C"/>
    <w:rsid w:val="00D90129"/>
    <w:rsid w:val="00D90AD2"/>
    <w:rsid w:val="00D90B65"/>
    <w:rsid w:val="00D91615"/>
    <w:rsid w:val="00D91AF6"/>
    <w:rsid w:val="00D93080"/>
    <w:rsid w:val="00D94025"/>
    <w:rsid w:val="00D940A6"/>
    <w:rsid w:val="00D94268"/>
    <w:rsid w:val="00D94541"/>
    <w:rsid w:val="00D94C5C"/>
    <w:rsid w:val="00D94F13"/>
    <w:rsid w:val="00D94F37"/>
    <w:rsid w:val="00D95044"/>
    <w:rsid w:val="00D95125"/>
    <w:rsid w:val="00D953D5"/>
    <w:rsid w:val="00D95802"/>
    <w:rsid w:val="00D95D4B"/>
    <w:rsid w:val="00D96406"/>
    <w:rsid w:val="00D96B9B"/>
    <w:rsid w:val="00D96BCB"/>
    <w:rsid w:val="00D97071"/>
    <w:rsid w:val="00D97299"/>
    <w:rsid w:val="00D9768F"/>
    <w:rsid w:val="00D97C9F"/>
    <w:rsid w:val="00D97E2D"/>
    <w:rsid w:val="00D97E50"/>
    <w:rsid w:val="00D97E84"/>
    <w:rsid w:val="00DA026F"/>
    <w:rsid w:val="00DA13D4"/>
    <w:rsid w:val="00DA164B"/>
    <w:rsid w:val="00DA1C2E"/>
    <w:rsid w:val="00DA1D81"/>
    <w:rsid w:val="00DA1E2D"/>
    <w:rsid w:val="00DA2074"/>
    <w:rsid w:val="00DA20B4"/>
    <w:rsid w:val="00DA2193"/>
    <w:rsid w:val="00DA21EE"/>
    <w:rsid w:val="00DA25AD"/>
    <w:rsid w:val="00DA2D64"/>
    <w:rsid w:val="00DA2F21"/>
    <w:rsid w:val="00DA2F7F"/>
    <w:rsid w:val="00DA3092"/>
    <w:rsid w:val="00DA32A3"/>
    <w:rsid w:val="00DA378D"/>
    <w:rsid w:val="00DA3B30"/>
    <w:rsid w:val="00DA408D"/>
    <w:rsid w:val="00DA4178"/>
    <w:rsid w:val="00DA43E8"/>
    <w:rsid w:val="00DA4553"/>
    <w:rsid w:val="00DA47E2"/>
    <w:rsid w:val="00DA4ED1"/>
    <w:rsid w:val="00DA50B6"/>
    <w:rsid w:val="00DA52E3"/>
    <w:rsid w:val="00DA5AD6"/>
    <w:rsid w:val="00DA5C14"/>
    <w:rsid w:val="00DA5F29"/>
    <w:rsid w:val="00DA5FE5"/>
    <w:rsid w:val="00DA6383"/>
    <w:rsid w:val="00DA6526"/>
    <w:rsid w:val="00DA69E3"/>
    <w:rsid w:val="00DA6BCF"/>
    <w:rsid w:val="00DA71B7"/>
    <w:rsid w:val="00DA72F5"/>
    <w:rsid w:val="00DA73B8"/>
    <w:rsid w:val="00DA7824"/>
    <w:rsid w:val="00DA7A7E"/>
    <w:rsid w:val="00DB0443"/>
    <w:rsid w:val="00DB0524"/>
    <w:rsid w:val="00DB055B"/>
    <w:rsid w:val="00DB06BF"/>
    <w:rsid w:val="00DB0A3B"/>
    <w:rsid w:val="00DB0AD4"/>
    <w:rsid w:val="00DB0BB7"/>
    <w:rsid w:val="00DB0BFE"/>
    <w:rsid w:val="00DB0FD5"/>
    <w:rsid w:val="00DB106F"/>
    <w:rsid w:val="00DB1470"/>
    <w:rsid w:val="00DB1787"/>
    <w:rsid w:val="00DB19F2"/>
    <w:rsid w:val="00DB29F1"/>
    <w:rsid w:val="00DB2F3F"/>
    <w:rsid w:val="00DB31A4"/>
    <w:rsid w:val="00DB338A"/>
    <w:rsid w:val="00DB363B"/>
    <w:rsid w:val="00DB386C"/>
    <w:rsid w:val="00DB3886"/>
    <w:rsid w:val="00DB3DEA"/>
    <w:rsid w:val="00DB3FAD"/>
    <w:rsid w:val="00DB4844"/>
    <w:rsid w:val="00DB52D7"/>
    <w:rsid w:val="00DB5738"/>
    <w:rsid w:val="00DB5A13"/>
    <w:rsid w:val="00DB5CC5"/>
    <w:rsid w:val="00DB60C9"/>
    <w:rsid w:val="00DB6D99"/>
    <w:rsid w:val="00DB6FC2"/>
    <w:rsid w:val="00DB7087"/>
    <w:rsid w:val="00DB765E"/>
    <w:rsid w:val="00DB7884"/>
    <w:rsid w:val="00DB7D64"/>
    <w:rsid w:val="00DC04F3"/>
    <w:rsid w:val="00DC0543"/>
    <w:rsid w:val="00DC088D"/>
    <w:rsid w:val="00DC0B5A"/>
    <w:rsid w:val="00DC0CB6"/>
    <w:rsid w:val="00DC100D"/>
    <w:rsid w:val="00DC111C"/>
    <w:rsid w:val="00DC11B5"/>
    <w:rsid w:val="00DC198E"/>
    <w:rsid w:val="00DC1C56"/>
    <w:rsid w:val="00DC1F64"/>
    <w:rsid w:val="00DC27BC"/>
    <w:rsid w:val="00DC27FF"/>
    <w:rsid w:val="00DC32C5"/>
    <w:rsid w:val="00DC330D"/>
    <w:rsid w:val="00DC332F"/>
    <w:rsid w:val="00DC3B3A"/>
    <w:rsid w:val="00DC3BA0"/>
    <w:rsid w:val="00DC3DB8"/>
    <w:rsid w:val="00DC413D"/>
    <w:rsid w:val="00DC424A"/>
    <w:rsid w:val="00DC43F9"/>
    <w:rsid w:val="00DC5794"/>
    <w:rsid w:val="00DC635B"/>
    <w:rsid w:val="00DC643F"/>
    <w:rsid w:val="00DC66E0"/>
    <w:rsid w:val="00DC69C6"/>
    <w:rsid w:val="00DC6C0A"/>
    <w:rsid w:val="00DC6D8C"/>
    <w:rsid w:val="00DC7490"/>
    <w:rsid w:val="00DC7677"/>
    <w:rsid w:val="00DC76F0"/>
    <w:rsid w:val="00DC7AED"/>
    <w:rsid w:val="00DC7E84"/>
    <w:rsid w:val="00DD0532"/>
    <w:rsid w:val="00DD07D9"/>
    <w:rsid w:val="00DD09DA"/>
    <w:rsid w:val="00DD0A98"/>
    <w:rsid w:val="00DD0C01"/>
    <w:rsid w:val="00DD0C36"/>
    <w:rsid w:val="00DD0CBE"/>
    <w:rsid w:val="00DD0D98"/>
    <w:rsid w:val="00DD0F1F"/>
    <w:rsid w:val="00DD1229"/>
    <w:rsid w:val="00DD13A3"/>
    <w:rsid w:val="00DD1977"/>
    <w:rsid w:val="00DD21F4"/>
    <w:rsid w:val="00DD22DC"/>
    <w:rsid w:val="00DD27DD"/>
    <w:rsid w:val="00DD2B65"/>
    <w:rsid w:val="00DD32BE"/>
    <w:rsid w:val="00DD32D5"/>
    <w:rsid w:val="00DD3FD9"/>
    <w:rsid w:val="00DD40F9"/>
    <w:rsid w:val="00DD4120"/>
    <w:rsid w:val="00DD4748"/>
    <w:rsid w:val="00DD4BAB"/>
    <w:rsid w:val="00DD51EA"/>
    <w:rsid w:val="00DD5501"/>
    <w:rsid w:val="00DD57C4"/>
    <w:rsid w:val="00DD5ACD"/>
    <w:rsid w:val="00DD5BDA"/>
    <w:rsid w:val="00DD5F13"/>
    <w:rsid w:val="00DD6076"/>
    <w:rsid w:val="00DD60C3"/>
    <w:rsid w:val="00DD6214"/>
    <w:rsid w:val="00DD66AD"/>
    <w:rsid w:val="00DD69BC"/>
    <w:rsid w:val="00DD7297"/>
    <w:rsid w:val="00DD7578"/>
    <w:rsid w:val="00DD758E"/>
    <w:rsid w:val="00DD7E16"/>
    <w:rsid w:val="00DD7E75"/>
    <w:rsid w:val="00DD7F7E"/>
    <w:rsid w:val="00DE028C"/>
    <w:rsid w:val="00DE057A"/>
    <w:rsid w:val="00DE06BE"/>
    <w:rsid w:val="00DE0770"/>
    <w:rsid w:val="00DE09D3"/>
    <w:rsid w:val="00DE114B"/>
    <w:rsid w:val="00DE1193"/>
    <w:rsid w:val="00DE11F5"/>
    <w:rsid w:val="00DE1258"/>
    <w:rsid w:val="00DE17C0"/>
    <w:rsid w:val="00DE18B5"/>
    <w:rsid w:val="00DE1997"/>
    <w:rsid w:val="00DE1C14"/>
    <w:rsid w:val="00DE1F97"/>
    <w:rsid w:val="00DE23C3"/>
    <w:rsid w:val="00DE2766"/>
    <w:rsid w:val="00DE28BA"/>
    <w:rsid w:val="00DE2BFD"/>
    <w:rsid w:val="00DE330E"/>
    <w:rsid w:val="00DE3983"/>
    <w:rsid w:val="00DE3F89"/>
    <w:rsid w:val="00DE4A23"/>
    <w:rsid w:val="00DE4D98"/>
    <w:rsid w:val="00DE6077"/>
    <w:rsid w:val="00DE60A7"/>
    <w:rsid w:val="00DE653F"/>
    <w:rsid w:val="00DE6573"/>
    <w:rsid w:val="00DE6729"/>
    <w:rsid w:val="00DE6B34"/>
    <w:rsid w:val="00DE6C2A"/>
    <w:rsid w:val="00DE78AB"/>
    <w:rsid w:val="00DE7DDC"/>
    <w:rsid w:val="00DF0083"/>
    <w:rsid w:val="00DF022E"/>
    <w:rsid w:val="00DF063C"/>
    <w:rsid w:val="00DF0CC4"/>
    <w:rsid w:val="00DF11A3"/>
    <w:rsid w:val="00DF13D9"/>
    <w:rsid w:val="00DF1825"/>
    <w:rsid w:val="00DF19DB"/>
    <w:rsid w:val="00DF2349"/>
    <w:rsid w:val="00DF24F2"/>
    <w:rsid w:val="00DF2C60"/>
    <w:rsid w:val="00DF2D22"/>
    <w:rsid w:val="00DF2DFA"/>
    <w:rsid w:val="00DF2E1B"/>
    <w:rsid w:val="00DF2E6D"/>
    <w:rsid w:val="00DF3203"/>
    <w:rsid w:val="00DF3ACF"/>
    <w:rsid w:val="00DF42B3"/>
    <w:rsid w:val="00DF44DA"/>
    <w:rsid w:val="00DF45D1"/>
    <w:rsid w:val="00DF4BA1"/>
    <w:rsid w:val="00DF4C46"/>
    <w:rsid w:val="00DF5945"/>
    <w:rsid w:val="00DF5A61"/>
    <w:rsid w:val="00DF5E13"/>
    <w:rsid w:val="00DF609A"/>
    <w:rsid w:val="00DF6FC7"/>
    <w:rsid w:val="00DF70B9"/>
    <w:rsid w:val="00DF7A76"/>
    <w:rsid w:val="00DF7AAD"/>
    <w:rsid w:val="00DF7DDB"/>
    <w:rsid w:val="00DF7F0F"/>
    <w:rsid w:val="00DF7FF2"/>
    <w:rsid w:val="00E0029C"/>
    <w:rsid w:val="00E007CC"/>
    <w:rsid w:val="00E00919"/>
    <w:rsid w:val="00E00E5A"/>
    <w:rsid w:val="00E01F67"/>
    <w:rsid w:val="00E0247F"/>
    <w:rsid w:val="00E02616"/>
    <w:rsid w:val="00E027CC"/>
    <w:rsid w:val="00E02825"/>
    <w:rsid w:val="00E02BB1"/>
    <w:rsid w:val="00E02F6C"/>
    <w:rsid w:val="00E03014"/>
    <w:rsid w:val="00E03092"/>
    <w:rsid w:val="00E039B6"/>
    <w:rsid w:val="00E03A5D"/>
    <w:rsid w:val="00E03B11"/>
    <w:rsid w:val="00E03EBB"/>
    <w:rsid w:val="00E0458D"/>
    <w:rsid w:val="00E04A64"/>
    <w:rsid w:val="00E057D5"/>
    <w:rsid w:val="00E05DF2"/>
    <w:rsid w:val="00E06671"/>
    <w:rsid w:val="00E066C4"/>
    <w:rsid w:val="00E0674D"/>
    <w:rsid w:val="00E06F8C"/>
    <w:rsid w:val="00E0742B"/>
    <w:rsid w:val="00E07B32"/>
    <w:rsid w:val="00E07B8E"/>
    <w:rsid w:val="00E07FD0"/>
    <w:rsid w:val="00E10026"/>
    <w:rsid w:val="00E10506"/>
    <w:rsid w:val="00E105E3"/>
    <w:rsid w:val="00E10621"/>
    <w:rsid w:val="00E10739"/>
    <w:rsid w:val="00E109CB"/>
    <w:rsid w:val="00E118F0"/>
    <w:rsid w:val="00E120F6"/>
    <w:rsid w:val="00E126C6"/>
    <w:rsid w:val="00E128AB"/>
    <w:rsid w:val="00E128DD"/>
    <w:rsid w:val="00E12C34"/>
    <w:rsid w:val="00E12CE9"/>
    <w:rsid w:val="00E12F9C"/>
    <w:rsid w:val="00E131C4"/>
    <w:rsid w:val="00E13702"/>
    <w:rsid w:val="00E13A82"/>
    <w:rsid w:val="00E13B53"/>
    <w:rsid w:val="00E13C38"/>
    <w:rsid w:val="00E14188"/>
    <w:rsid w:val="00E142C9"/>
    <w:rsid w:val="00E14E29"/>
    <w:rsid w:val="00E14FD7"/>
    <w:rsid w:val="00E151D4"/>
    <w:rsid w:val="00E1520F"/>
    <w:rsid w:val="00E152D2"/>
    <w:rsid w:val="00E15633"/>
    <w:rsid w:val="00E15BED"/>
    <w:rsid w:val="00E15D72"/>
    <w:rsid w:val="00E15E96"/>
    <w:rsid w:val="00E15EB2"/>
    <w:rsid w:val="00E16937"/>
    <w:rsid w:val="00E169E5"/>
    <w:rsid w:val="00E16D2C"/>
    <w:rsid w:val="00E171D4"/>
    <w:rsid w:val="00E1726B"/>
    <w:rsid w:val="00E173E6"/>
    <w:rsid w:val="00E175A3"/>
    <w:rsid w:val="00E17960"/>
    <w:rsid w:val="00E17982"/>
    <w:rsid w:val="00E17B94"/>
    <w:rsid w:val="00E17EC0"/>
    <w:rsid w:val="00E203A8"/>
    <w:rsid w:val="00E2073B"/>
    <w:rsid w:val="00E207AB"/>
    <w:rsid w:val="00E209FC"/>
    <w:rsid w:val="00E211FA"/>
    <w:rsid w:val="00E212FF"/>
    <w:rsid w:val="00E21811"/>
    <w:rsid w:val="00E21FD3"/>
    <w:rsid w:val="00E2207E"/>
    <w:rsid w:val="00E22964"/>
    <w:rsid w:val="00E22A35"/>
    <w:rsid w:val="00E22AEF"/>
    <w:rsid w:val="00E22B4A"/>
    <w:rsid w:val="00E22C09"/>
    <w:rsid w:val="00E22D97"/>
    <w:rsid w:val="00E23780"/>
    <w:rsid w:val="00E238B5"/>
    <w:rsid w:val="00E238E1"/>
    <w:rsid w:val="00E2391C"/>
    <w:rsid w:val="00E23B0C"/>
    <w:rsid w:val="00E23B1A"/>
    <w:rsid w:val="00E241B3"/>
    <w:rsid w:val="00E24223"/>
    <w:rsid w:val="00E242C6"/>
    <w:rsid w:val="00E24CBE"/>
    <w:rsid w:val="00E24CDF"/>
    <w:rsid w:val="00E25DAF"/>
    <w:rsid w:val="00E26221"/>
    <w:rsid w:val="00E26C2D"/>
    <w:rsid w:val="00E27188"/>
    <w:rsid w:val="00E275B5"/>
    <w:rsid w:val="00E27675"/>
    <w:rsid w:val="00E278E7"/>
    <w:rsid w:val="00E27C08"/>
    <w:rsid w:val="00E30069"/>
    <w:rsid w:val="00E3073B"/>
    <w:rsid w:val="00E3145A"/>
    <w:rsid w:val="00E31527"/>
    <w:rsid w:val="00E31693"/>
    <w:rsid w:val="00E325A5"/>
    <w:rsid w:val="00E32966"/>
    <w:rsid w:val="00E32F94"/>
    <w:rsid w:val="00E33229"/>
    <w:rsid w:val="00E3333D"/>
    <w:rsid w:val="00E33445"/>
    <w:rsid w:val="00E335B9"/>
    <w:rsid w:val="00E339DE"/>
    <w:rsid w:val="00E340DB"/>
    <w:rsid w:val="00E3414B"/>
    <w:rsid w:val="00E34778"/>
    <w:rsid w:val="00E34A72"/>
    <w:rsid w:val="00E35B2D"/>
    <w:rsid w:val="00E363B8"/>
    <w:rsid w:val="00E36448"/>
    <w:rsid w:val="00E36960"/>
    <w:rsid w:val="00E36ABE"/>
    <w:rsid w:val="00E36BCF"/>
    <w:rsid w:val="00E36E9E"/>
    <w:rsid w:val="00E37318"/>
    <w:rsid w:val="00E3763A"/>
    <w:rsid w:val="00E37682"/>
    <w:rsid w:val="00E401DE"/>
    <w:rsid w:val="00E40D9D"/>
    <w:rsid w:val="00E40DD9"/>
    <w:rsid w:val="00E40F61"/>
    <w:rsid w:val="00E412A5"/>
    <w:rsid w:val="00E41464"/>
    <w:rsid w:val="00E414D3"/>
    <w:rsid w:val="00E41B8B"/>
    <w:rsid w:val="00E41C44"/>
    <w:rsid w:val="00E41D73"/>
    <w:rsid w:val="00E420CF"/>
    <w:rsid w:val="00E42903"/>
    <w:rsid w:val="00E42E4B"/>
    <w:rsid w:val="00E4357F"/>
    <w:rsid w:val="00E43A12"/>
    <w:rsid w:val="00E43C5E"/>
    <w:rsid w:val="00E43D60"/>
    <w:rsid w:val="00E43E4C"/>
    <w:rsid w:val="00E44344"/>
    <w:rsid w:val="00E44E38"/>
    <w:rsid w:val="00E450FA"/>
    <w:rsid w:val="00E451F7"/>
    <w:rsid w:val="00E4533D"/>
    <w:rsid w:val="00E45636"/>
    <w:rsid w:val="00E45AC2"/>
    <w:rsid w:val="00E45EFB"/>
    <w:rsid w:val="00E460E6"/>
    <w:rsid w:val="00E46309"/>
    <w:rsid w:val="00E465E4"/>
    <w:rsid w:val="00E474CC"/>
    <w:rsid w:val="00E47933"/>
    <w:rsid w:val="00E4797A"/>
    <w:rsid w:val="00E47AFA"/>
    <w:rsid w:val="00E47F89"/>
    <w:rsid w:val="00E5016E"/>
    <w:rsid w:val="00E5035A"/>
    <w:rsid w:val="00E50637"/>
    <w:rsid w:val="00E50828"/>
    <w:rsid w:val="00E50BDE"/>
    <w:rsid w:val="00E50E83"/>
    <w:rsid w:val="00E50EC5"/>
    <w:rsid w:val="00E50EEA"/>
    <w:rsid w:val="00E50FA7"/>
    <w:rsid w:val="00E51B90"/>
    <w:rsid w:val="00E521B0"/>
    <w:rsid w:val="00E52374"/>
    <w:rsid w:val="00E52C12"/>
    <w:rsid w:val="00E52D2F"/>
    <w:rsid w:val="00E52E4A"/>
    <w:rsid w:val="00E530A5"/>
    <w:rsid w:val="00E53540"/>
    <w:rsid w:val="00E53B20"/>
    <w:rsid w:val="00E53E3C"/>
    <w:rsid w:val="00E54651"/>
    <w:rsid w:val="00E547DD"/>
    <w:rsid w:val="00E54C80"/>
    <w:rsid w:val="00E5524F"/>
    <w:rsid w:val="00E55344"/>
    <w:rsid w:val="00E556C7"/>
    <w:rsid w:val="00E55A19"/>
    <w:rsid w:val="00E56014"/>
    <w:rsid w:val="00E56BA8"/>
    <w:rsid w:val="00E56D16"/>
    <w:rsid w:val="00E56F04"/>
    <w:rsid w:val="00E56FFA"/>
    <w:rsid w:val="00E57492"/>
    <w:rsid w:val="00E5764F"/>
    <w:rsid w:val="00E57791"/>
    <w:rsid w:val="00E57F7C"/>
    <w:rsid w:val="00E60D1E"/>
    <w:rsid w:val="00E60EEB"/>
    <w:rsid w:val="00E612A4"/>
    <w:rsid w:val="00E61E13"/>
    <w:rsid w:val="00E61FDD"/>
    <w:rsid w:val="00E62003"/>
    <w:rsid w:val="00E621DE"/>
    <w:rsid w:val="00E62565"/>
    <w:rsid w:val="00E62CA3"/>
    <w:rsid w:val="00E62DCA"/>
    <w:rsid w:val="00E62EC8"/>
    <w:rsid w:val="00E63055"/>
    <w:rsid w:val="00E635E0"/>
    <w:rsid w:val="00E6366A"/>
    <w:rsid w:val="00E63A60"/>
    <w:rsid w:val="00E6401E"/>
    <w:rsid w:val="00E64409"/>
    <w:rsid w:val="00E64798"/>
    <w:rsid w:val="00E6480C"/>
    <w:rsid w:val="00E64917"/>
    <w:rsid w:val="00E64AB6"/>
    <w:rsid w:val="00E651BC"/>
    <w:rsid w:val="00E656FB"/>
    <w:rsid w:val="00E658C5"/>
    <w:rsid w:val="00E65A29"/>
    <w:rsid w:val="00E65B95"/>
    <w:rsid w:val="00E664DC"/>
    <w:rsid w:val="00E66545"/>
    <w:rsid w:val="00E6678F"/>
    <w:rsid w:val="00E66ED4"/>
    <w:rsid w:val="00E66FDB"/>
    <w:rsid w:val="00E676DB"/>
    <w:rsid w:val="00E67844"/>
    <w:rsid w:val="00E67FCD"/>
    <w:rsid w:val="00E70392"/>
    <w:rsid w:val="00E7064B"/>
    <w:rsid w:val="00E7106E"/>
    <w:rsid w:val="00E714D8"/>
    <w:rsid w:val="00E71523"/>
    <w:rsid w:val="00E715D7"/>
    <w:rsid w:val="00E7195C"/>
    <w:rsid w:val="00E7217F"/>
    <w:rsid w:val="00E721A2"/>
    <w:rsid w:val="00E7247D"/>
    <w:rsid w:val="00E725DB"/>
    <w:rsid w:val="00E72B5C"/>
    <w:rsid w:val="00E731F9"/>
    <w:rsid w:val="00E73A4A"/>
    <w:rsid w:val="00E73C19"/>
    <w:rsid w:val="00E7402E"/>
    <w:rsid w:val="00E743F1"/>
    <w:rsid w:val="00E74C32"/>
    <w:rsid w:val="00E74FBC"/>
    <w:rsid w:val="00E75399"/>
    <w:rsid w:val="00E75485"/>
    <w:rsid w:val="00E75BAE"/>
    <w:rsid w:val="00E75CC5"/>
    <w:rsid w:val="00E75EDF"/>
    <w:rsid w:val="00E76002"/>
    <w:rsid w:val="00E76092"/>
    <w:rsid w:val="00E761F1"/>
    <w:rsid w:val="00E762D9"/>
    <w:rsid w:val="00E765ED"/>
    <w:rsid w:val="00E766A6"/>
    <w:rsid w:val="00E7690E"/>
    <w:rsid w:val="00E76A0A"/>
    <w:rsid w:val="00E76F58"/>
    <w:rsid w:val="00E76FA8"/>
    <w:rsid w:val="00E7726E"/>
    <w:rsid w:val="00E77399"/>
    <w:rsid w:val="00E77584"/>
    <w:rsid w:val="00E779C9"/>
    <w:rsid w:val="00E77C40"/>
    <w:rsid w:val="00E77EF3"/>
    <w:rsid w:val="00E77FDF"/>
    <w:rsid w:val="00E80001"/>
    <w:rsid w:val="00E8009F"/>
    <w:rsid w:val="00E8081C"/>
    <w:rsid w:val="00E80A1E"/>
    <w:rsid w:val="00E80F3D"/>
    <w:rsid w:val="00E80F56"/>
    <w:rsid w:val="00E8110C"/>
    <w:rsid w:val="00E81274"/>
    <w:rsid w:val="00E81570"/>
    <w:rsid w:val="00E815A2"/>
    <w:rsid w:val="00E81735"/>
    <w:rsid w:val="00E818A5"/>
    <w:rsid w:val="00E81B3F"/>
    <w:rsid w:val="00E81BF5"/>
    <w:rsid w:val="00E81C8F"/>
    <w:rsid w:val="00E820CC"/>
    <w:rsid w:val="00E82367"/>
    <w:rsid w:val="00E8287E"/>
    <w:rsid w:val="00E82D03"/>
    <w:rsid w:val="00E834F4"/>
    <w:rsid w:val="00E8377A"/>
    <w:rsid w:val="00E83AFE"/>
    <w:rsid w:val="00E83EE5"/>
    <w:rsid w:val="00E84058"/>
    <w:rsid w:val="00E842E0"/>
    <w:rsid w:val="00E843CC"/>
    <w:rsid w:val="00E84513"/>
    <w:rsid w:val="00E84867"/>
    <w:rsid w:val="00E8497E"/>
    <w:rsid w:val="00E84B41"/>
    <w:rsid w:val="00E84CC9"/>
    <w:rsid w:val="00E8542B"/>
    <w:rsid w:val="00E85809"/>
    <w:rsid w:val="00E8586F"/>
    <w:rsid w:val="00E85961"/>
    <w:rsid w:val="00E85BD8"/>
    <w:rsid w:val="00E85DEF"/>
    <w:rsid w:val="00E864EC"/>
    <w:rsid w:val="00E868D1"/>
    <w:rsid w:val="00E868F0"/>
    <w:rsid w:val="00E86D13"/>
    <w:rsid w:val="00E877FE"/>
    <w:rsid w:val="00E87916"/>
    <w:rsid w:val="00E87AE7"/>
    <w:rsid w:val="00E87C1F"/>
    <w:rsid w:val="00E87D24"/>
    <w:rsid w:val="00E90169"/>
    <w:rsid w:val="00E90239"/>
    <w:rsid w:val="00E90934"/>
    <w:rsid w:val="00E90F6A"/>
    <w:rsid w:val="00E9124F"/>
    <w:rsid w:val="00E91A66"/>
    <w:rsid w:val="00E91ADC"/>
    <w:rsid w:val="00E91F05"/>
    <w:rsid w:val="00E92411"/>
    <w:rsid w:val="00E92E49"/>
    <w:rsid w:val="00E92F34"/>
    <w:rsid w:val="00E93AB2"/>
    <w:rsid w:val="00E93B99"/>
    <w:rsid w:val="00E93C99"/>
    <w:rsid w:val="00E93EE3"/>
    <w:rsid w:val="00E93F88"/>
    <w:rsid w:val="00E9408A"/>
    <w:rsid w:val="00E941EB"/>
    <w:rsid w:val="00E94213"/>
    <w:rsid w:val="00E9478E"/>
    <w:rsid w:val="00E94CD4"/>
    <w:rsid w:val="00E950CD"/>
    <w:rsid w:val="00E95330"/>
    <w:rsid w:val="00E955A1"/>
    <w:rsid w:val="00E95A1F"/>
    <w:rsid w:val="00E95BBA"/>
    <w:rsid w:val="00E962AB"/>
    <w:rsid w:val="00E964EA"/>
    <w:rsid w:val="00E96AE5"/>
    <w:rsid w:val="00E96BBD"/>
    <w:rsid w:val="00E97283"/>
    <w:rsid w:val="00E972E0"/>
    <w:rsid w:val="00E978F7"/>
    <w:rsid w:val="00E9796E"/>
    <w:rsid w:val="00E97E06"/>
    <w:rsid w:val="00E97FC4"/>
    <w:rsid w:val="00E97FF3"/>
    <w:rsid w:val="00EA015B"/>
    <w:rsid w:val="00EA03AB"/>
    <w:rsid w:val="00EA086F"/>
    <w:rsid w:val="00EA0887"/>
    <w:rsid w:val="00EA0919"/>
    <w:rsid w:val="00EA0FAE"/>
    <w:rsid w:val="00EA133D"/>
    <w:rsid w:val="00EA1353"/>
    <w:rsid w:val="00EA16D0"/>
    <w:rsid w:val="00EA1C56"/>
    <w:rsid w:val="00EA2902"/>
    <w:rsid w:val="00EA2C53"/>
    <w:rsid w:val="00EA2FCB"/>
    <w:rsid w:val="00EA3055"/>
    <w:rsid w:val="00EA380B"/>
    <w:rsid w:val="00EA3949"/>
    <w:rsid w:val="00EA40F1"/>
    <w:rsid w:val="00EA4CEA"/>
    <w:rsid w:val="00EA4D2A"/>
    <w:rsid w:val="00EA4DD1"/>
    <w:rsid w:val="00EA500A"/>
    <w:rsid w:val="00EA510A"/>
    <w:rsid w:val="00EA6D92"/>
    <w:rsid w:val="00EA6F81"/>
    <w:rsid w:val="00EA7241"/>
    <w:rsid w:val="00EA7B69"/>
    <w:rsid w:val="00EA7D9B"/>
    <w:rsid w:val="00EA7EA4"/>
    <w:rsid w:val="00EB02D4"/>
    <w:rsid w:val="00EB03B0"/>
    <w:rsid w:val="00EB04E7"/>
    <w:rsid w:val="00EB0976"/>
    <w:rsid w:val="00EB0B24"/>
    <w:rsid w:val="00EB18ED"/>
    <w:rsid w:val="00EB1AEB"/>
    <w:rsid w:val="00EB1B53"/>
    <w:rsid w:val="00EB20F6"/>
    <w:rsid w:val="00EB2192"/>
    <w:rsid w:val="00EB241B"/>
    <w:rsid w:val="00EB246C"/>
    <w:rsid w:val="00EB2796"/>
    <w:rsid w:val="00EB3055"/>
    <w:rsid w:val="00EB30AF"/>
    <w:rsid w:val="00EB3B39"/>
    <w:rsid w:val="00EB4409"/>
    <w:rsid w:val="00EB47FC"/>
    <w:rsid w:val="00EB4B2E"/>
    <w:rsid w:val="00EB4CF2"/>
    <w:rsid w:val="00EB4D69"/>
    <w:rsid w:val="00EB4F83"/>
    <w:rsid w:val="00EB5277"/>
    <w:rsid w:val="00EB52BA"/>
    <w:rsid w:val="00EB5321"/>
    <w:rsid w:val="00EB5696"/>
    <w:rsid w:val="00EB5BEA"/>
    <w:rsid w:val="00EB5CA4"/>
    <w:rsid w:val="00EB5F2F"/>
    <w:rsid w:val="00EB63B1"/>
    <w:rsid w:val="00EB6469"/>
    <w:rsid w:val="00EB658C"/>
    <w:rsid w:val="00EB6A3E"/>
    <w:rsid w:val="00EB6A8C"/>
    <w:rsid w:val="00EB6AF1"/>
    <w:rsid w:val="00EB6DA3"/>
    <w:rsid w:val="00EB707F"/>
    <w:rsid w:val="00EB7124"/>
    <w:rsid w:val="00EB763A"/>
    <w:rsid w:val="00EC027B"/>
    <w:rsid w:val="00EC05E5"/>
    <w:rsid w:val="00EC06F2"/>
    <w:rsid w:val="00EC071B"/>
    <w:rsid w:val="00EC0D6C"/>
    <w:rsid w:val="00EC0E26"/>
    <w:rsid w:val="00EC15CC"/>
    <w:rsid w:val="00EC1696"/>
    <w:rsid w:val="00EC1B9C"/>
    <w:rsid w:val="00EC2BEF"/>
    <w:rsid w:val="00EC38A7"/>
    <w:rsid w:val="00EC467E"/>
    <w:rsid w:val="00EC4893"/>
    <w:rsid w:val="00EC4992"/>
    <w:rsid w:val="00EC4AD4"/>
    <w:rsid w:val="00EC4DAD"/>
    <w:rsid w:val="00EC51CD"/>
    <w:rsid w:val="00EC5901"/>
    <w:rsid w:val="00EC5F07"/>
    <w:rsid w:val="00EC6048"/>
    <w:rsid w:val="00EC6304"/>
    <w:rsid w:val="00EC63AD"/>
    <w:rsid w:val="00EC63E0"/>
    <w:rsid w:val="00EC6681"/>
    <w:rsid w:val="00EC6755"/>
    <w:rsid w:val="00EC6C42"/>
    <w:rsid w:val="00EC6C96"/>
    <w:rsid w:val="00EC7022"/>
    <w:rsid w:val="00EC7391"/>
    <w:rsid w:val="00EC740A"/>
    <w:rsid w:val="00EC7993"/>
    <w:rsid w:val="00EC7A1E"/>
    <w:rsid w:val="00EC7A36"/>
    <w:rsid w:val="00ED0214"/>
    <w:rsid w:val="00ED022C"/>
    <w:rsid w:val="00ED04EA"/>
    <w:rsid w:val="00ED1060"/>
    <w:rsid w:val="00ED11C8"/>
    <w:rsid w:val="00ED1361"/>
    <w:rsid w:val="00ED1472"/>
    <w:rsid w:val="00ED1624"/>
    <w:rsid w:val="00ED17BE"/>
    <w:rsid w:val="00ED19E5"/>
    <w:rsid w:val="00ED19E9"/>
    <w:rsid w:val="00ED1B27"/>
    <w:rsid w:val="00ED20AE"/>
    <w:rsid w:val="00ED26F2"/>
    <w:rsid w:val="00ED2A1B"/>
    <w:rsid w:val="00ED2B31"/>
    <w:rsid w:val="00ED2EA7"/>
    <w:rsid w:val="00ED3049"/>
    <w:rsid w:val="00ED326F"/>
    <w:rsid w:val="00ED35AF"/>
    <w:rsid w:val="00ED377B"/>
    <w:rsid w:val="00ED3E5D"/>
    <w:rsid w:val="00ED3FEA"/>
    <w:rsid w:val="00ED4A56"/>
    <w:rsid w:val="00ED4B40"/>
    <w:rsid w:val="00ED4BD7"/>
    <w:rsid w:val="00ED537B"/>
    <w:rsid w:val="00ED545E"/>
    <w:rsid w:val="00ED56AA"/>
    <w:rsid w:val="00ED6454"/>
    <w:rsid w:val="00ED653B"/>
    <w:rsid w:val="00ED71BD"/>
    <w:rsid w:val="00ED7CA5"/>
    <w:rsid w:val="00EE0141"/>
    <w:rsid w:val="00EE02D6"/>
    <w:rsid w:val="00EE041C"/>
    <w:rsid w:val="00EE0902"/>
    <w:rsid w:val="00EE101C"/>
    <w:rsid w:val="00EE16BE"/>
    <w:rsid w:val="00EE17DA"/>
    <w:rsid w:val="00EE1B6C"/>
    <w:rsid w:val="00EE1E02"/>
    <w:rsid w:val="00EE1F3E"/>
    <w:rsid w:val="00EE2821"/>
    <w:rsid w:val="00EE2E61"/>
    <w:rsid w:val="00EE2F56"/>
    <w:rsid w:val="00EE32DE"/>
    <w:rsid w:val="00EE336B"/>
    <w:rsid w:val="00EE35A0"/>
    <w:rsid w:val="00EE3A91"/>
    <w:rsid w:val="00EE3AA1"/>
    <w:rsid w:val="00EE3C0F"/>
    <w:rsid w:val="00EE4220"/>
    <w:rsid w:val="00EE4397"/>
    <w:rsid w:val="00EE45F5"/>
    <w:rsid w:val="00EE49EF"/>
    <w:rsid w:val="00EE4BDC"/>
    <w:rsid w:val="00EE4F22"/>
    <w:rsid w:val="00EE5951"/>
    <w:rsid w:val="00EE5982"/>
    <w:rsid w:val="00EE5DE8"/>
    <w:rsid w:val="00EE5F3A"/>
    <w:rsid w:val="00EE61D0"/>
    <w:rsid w:val="00EE63DE"/>
    <w:rsid w:val="00EE64F9"/>
    <w:rsid w:val="00EE6500"/>
    <w:rsid w:val="00EE676F"/>
    <w:rsid w:val="00EE7112"/>
    <w:rsid w:val="00EE7380"/>
    <w:rsid w:val="00EE7739"/>
    <w:rsid w:val="00EF0060"/>
    <w:rsid w:val="00EF00E5"/>
    <w:rsid w:val="00EF0216"/>
    <w:rsid w:val="00EF06C0"/>
    <w:rsid w:val="00EF0893"/>
    <w:rsid w:val="00EF0915"/>
    <w:rsid w:val="00EF09A5"/>
    <w:rsid w:val="00EF0A66"/>
    <w:rsid w:val="00EF0BCE"/>
    <w:rsid w:val="00EF0D30"/>
    <w:rsid w:val="00EF1355"/>
    <w:rsid w:val="00EF16D6"/>
    <w:rsid w:val="00EF19E9"/>
    <w:rsid w:val="00EF1AAA"/>
    <w:rsid w:val="00EF1F2A"/>
    <w:rsid w:val="00EF26C0"/>
    <w:rsid w:val="00EF28A6"/>
    <w:rsid w:val="00EF2AEC"/>
    <w:rsid w:val="00EF2DDC"/>
    <w:rsid w:val="00EF2E48"/>
    <w:rsid w:val="00EF2EE9"/>
    <w:rsid w:val="00EF2F70"/>
    <w:rsid w:val="00EF329E"/>
    <w:rsid w:val="00EF3478"/>
    <w:rsid w:val="00EF38EF"/>
    <w:rsid w:val="00EF3CB2"/>
    <w:rsid w:val="00EF3E14"/>
    <w:rsid w:val="00EF4142"/>
    <w:rsid w:val="00EF4870"/>
    <w:rsid w:val="00EF4D01"/>
    <w:rsid w:val="00EF4D06"/>
    <w:rsid w:val="00EF4D4E"/>
    <w:rsid w:val="00EF4E9E"/>
    <w:rsid w:val="00EF505F"/>
    <w:rsid w:val="00EF54FF"/>
    <w:rsid w:val="00EF58F9"/>
    <w:rsid w:val="00EF594F"/>
    <w:rsid w:val="00EF5B55"/>
    <w:rsid w:val="00EF5CB3"/>
    <w:rsid w:val="00EF5FE6"/>
    <w:rsid w:val="00EF6638"/>
    <w:rsid w:val="00EF6B91"/>
    <w:rsid w:val="00EF6D39"/>
    <w:rsid w:val="00EF6D40"/>
    <w:rsid w:val="00EF6D60"/>
    <w:rsid w:val="00EF6EA5"/>
    <w:rsid w:val="00EF7066"/>
    <w:rsid w:val="00EF71C3"/>
    <w:rsid w:val="00EF7878"/>
    <w:rsid w:val="00EF7BF1"/>
    <w:rsid w:val="00EF7FC7"/>
    <w:rsid w:val="00F000A1"/>
    <w:rsid w:val="00F001AA"/>
    <w:rsid w:val="00F0032A"/>
    <w:rsid w:val="00F003DF"/>
    <w:rsid w:val="00F01516"/>
    <w:rsid w:val="00F01550"/>
    <w:rsid w:val="00F01687"/>
    <w:rsid w:val="00F01885"/>
    <w:rsid w:val="00F01D8B"/>
    <w:rsid w:val="00F022F5"/>
    <w:rsid w:val="00F02AD6"/>
    <w:rsid w:val="00F02C76"/>
    <w:rsid w:val="00F032AB"/>
    <w:rsid w:val="00F03782"/>
    <w:rsid w:val="00F03D25"/>
    <w:rsid w:val="00F04195"/>
    <w:rsid w:val="00F04357"/>
    <w:rsid w:val="00F049E5"/>
    <w:rsid w:val="00F05111"/>
    <w:rsid w:val="00F05684"/>
    <w:rsid w:val="00F05AF6"/>
    <w:rsid w:val="00F05B72"/>
    <w:rsid w:val="00F05D61"/>
    <w:rsid w:val="00F05F9E"/>
    <w:rsid w:val="00F0635E"/>
    <w:rsid w:val="00F0663E"/>
    <w:rsid w:val="00F06B61"/>
    <w:rsid w:val="00F06C50"/>
    <w:rsid w:val="00F06E12"/>
    <w:rsid w:val="00F070AF"/>
    <w:rsid w:val="00F074E4"/>
    <w:rsid w:val="00F0780C"/>
    <w:rsid w:val="00F07969"/>
    <w:rsid w:val="00F079CE"/>
    <w:rsid w:val="00F07A48"/>
    <w:rsid w:val="00F1006A"/>
    <w:rsid w:val="00F1022D"/>
    <w:rsid w:val="00F105D1"/>
    <w:rsid w:val="00F106CA"/>
    <w:rsid w:val="00F10901"/>
    <w:rsid w:val="00F10DF9"/>
    <w:rsid w:val="00F1101E"/>
    <w:rsid w:val="00F11260"/>
    <w:rsid w:val="00F11A1A"/>
    <w:rsid w:val="00F11E43"/>
    <w:rsid w:val="00F123CF"/>
    <w:rsid w:val="00F1243D"/>
    <w:rsid w:val="00F127A2"/>
    <w:rsid w:val="00F1280D"/>
    <w:rsid w:val="00F1332E"/>
    <w:rsid w:val="00F13994"/>
    <w:rsid w:val="00F13AB3"/>
    <w:rsid w:val="00F13C5C"/>
    <w:rsid w:val="00F13EEB"/>
    <w:rsid w:val="00F143DC"/>
    <w:rsid w:val="00F14ECB"/>
    <w:rsid w:val="00F14EE4"/>
    <w:rsid w:val="00F15295"/>
    <w:rsid w:val="00F1574F"/>
    <w:rsid w:val="00F1589D"/>
    <w:rsid w:val="00F15B2B"/>
    <w:rsid w:val="00F15D4F"/>
    <w:rsid w:val="00F15EBA"/>
    <w:rsid w:val="00F160B1"/>
    <w:rsid w:val="00F16146"/>
    <w:rsid w:val="00F16900"/>
    <w:rsid w:val="00F16B76"/>
    <w:rsid w:val="00F16EBA"/>
    <w:rsid w:val="00F1798E"/>
    <w:rsid w:val="00F17D62"/>
    <w:rsid w:val="00F2022C"/>
    <w:rsid w:val="00F206D4"/>
    <w:rsid w:val="00F20783"/>
    <w:rsid w:val="00F207F7"/>
    <w:rsid w:val="00F209AA"/>
    <w:rsid w:val="00F20A15"/>
    <w:rsid w:val="00F21322"/>
    <w:rsid w:val="00F2151A"/>
    <w:rsid w:val="00F217E5"/>
    <w:rsid w:val="00F21856"/>
    <w:rsid w:val="00F220A6"/>
    <w:rsid w:val="00F2243B"/>
    <w:rsid w:val="00F230D6"/>
    <w:rsid w:val="00F2382E"/>
    <w:rsid w:val="00F23B15"/>
    <w:rsid w:val="00F23B8C"/>
    <w:rsid w:val="00F23BD5"/>
    <w:rsid w:val="00F2429C"/>
    <w:rsid w:val="00F243A5"/>
    <w:rsid w:val="00F24532"/>
    <w:rsid w:val="00F247F7"/>
    <w:rsid w:val="00F2491B"/>
    <w:rsid w:val="00F24A81"/>
    <w:rsid w:val="00F24D54"/>
    <w:rsid w:val="00F24D99"/>
    <w:rsid w:val="00F25D8D"/>
    <w:rsid w:val="00F25FE7"/>
    <w:rsid w:val="00F262C2"/>
    <w:rsid w:val="00F264FB"/>
    <w:rsid w:val="00F26D29"/>
    <w:rsid w:val="00F272A8"/>
    <w:rsid w:val="00F27858"/>
    <w:rsid w:val="00F27B2E"/>
    <w:rsid w:val="00F27DB2"/>
    <w:rsid w:val="00F27DBD"/>
    <w:rsid w:val="00F300B0"/>
    <w:rsid w:val="00F30206"/>
    <w:rsid w:val="00F31541"/>
    <w:rsid w:val="00F31889"/>
    <w:rsid w:val="00F31D2B"/>
    <w:rsid w:val="00F31E6C"/>
    <w:rsid w:val="00F31FDA"/>
    <w:rsid w:val="00F32127"/>
    <w:rsid w:val="00F32144"/>
    <w:rsid w:val="00F32A93"/>
    <w:rsid w:val="00F33300"/>
    <w:rsid w:val="00F3338F"/>
    <w:rsid w:val="00F336AF"/>
    <w:rsid w:val="00F336C8"/>
    <w:rsid w:val="00F337A9"/>
    <w:rsid w:val="00F33A52"/>
    <w:rsid w:val="00F33B5C"/>
    <w:rsid w:val="00F33B6F"/>
    <w:rsid w:val="00F33CDE"/>
    <w:rsid w:val="00F33DC4"/>
    <w:rsid w:val="00F342AD"/>
    <w:rsid w:val="00F34778"/>
    <w:rsid w:val="00F34984"/>
    <w:rsid w:val="00F34C00"/>
    <w:rsid w:val="00F34D52"/>
    <w:rsid w:val="00F34EF7"/>
    <w:rsid w:val="00F34F69"/>
    <w:rsid w:val="00F34F7C"/>
    <w:rsid w:val="00F351CD"/>
    <w:rsid w:val="00F3536B"/>
    <w:rsid w:val="00F3550A"/>
    <w:rsid w:val="00F35639"/>
    <w:rsid w:val="00F3581C"/>
    <w:rsid w:val="00F3589D"/>
    <w:rsid w:val="00F35928"/>
    <w:rsid w:val="00F364F6"/>
    <w:rsid w:val="00F36603"/>
    <w:rsid w:val="00F36784"/>
    <w:rsid w:val="00F372C6"/>
    <w:rsid w:val="00F377E1"/>
    <w:rsid w:val="00F37806"/>
    <w:rsid w:val="00F37910"/>
    <w:rsid w:val="00F37ABA"/>
    <w:rsid w:val="00F37D1F"/>
    <w:rsid w:val="00F37D9F"/>
    <w:rsid w:val="00F37FE8"/>
    <w:rsid w:val="00F40003"/>
    <w:rsid w:val="00F405C7"/>
    <w:rsid w:val="00F408BC"/>
    <w:rsid w:val="00F419B1"/>
    <w:rsid w:val="00F41AF1"/>
    <w:rsid w:val="00F41B47"/>
    <w:rsid w:val="00F41DC8"/>
    <w:rsid w:val="00F41F42"/>
    <w:rsid w:val="00F41F79"/>
    <w:rsid w:val="00F42490"/>
    <w:rsid w:val="00F42600"/>
    <w:rsid w:val="00F4288C"/>
    <w:rsid w:val="00F42CD9"/>
    <w:rsid w:val="00F42D73"/>
    <w:rsid w:val="00F43D10"/>
    <w:rsid w:val="00F4443B"/>
    <w:rsid w:val="00F44654"/>
    <w:rsid w:val="00F44791"/>
    <w:rsid w:val="00F44CFC"/>
    <w:rsid w:val="00F44E04"/>
    <w:rsid w:val="00F45EAC"/>
    <w:rsid w:val="00F45EF6"/>
    <w:rsid w:val="00F46368"/>
    <w:rsid w:val="00F46528"/>
    <w:rsid w:val="00F466DE"/>
    <w:rsid w:val="00F46982"/>
    <w:rsid w:val="00F46A0B"/>
    <w:rsid w:val="00F46A6A"/>
    <w:rsid w:val="00F47828"/>
    <w:rsid w:val="00F47936"/>
    <w:rsid w:val="00F50075"/>
    <w:rsid w:val="00F50175"/>
    <w:rsid w:val="00F504C7"/>
    <w:rsid w:val="00F5078A"/>
    <w:rsid w:val="00F50D08"/>
    <w:rsid w:val="00F5109C"/>
    <w:rsid w:val="00F51505"/>
    <w:rsid w:val="00F5187D"/>
    <w:rsid w:val="00F51F1E"/>
    <w:rsid w:val="00F5203F"/>
    <w:rsid w:val="00F522C8"/>
    <w:rsid w:val="00F52476"/>
    <w:rsid w:val="00F52626"/>
    <w:rsid w:val="00F52752"/>
    <w:rsid w:val="00F52B71"/>
    <w:rsid w:val="00F53133"/>
    <w:rsid w:val="00F53D4F"/>
    <w:rsid w:val="00F540F1"/>
    <w:rsid w:val="00F542B9"/>
    <w:rsid w:val="00F5470E"/>
    <w:rsid w:val="00F547AF"/>
    <w:rsid w:val="00F54BA3"/>
    <w:rsid w:val="00F552E3"/>
    <w:rsid w:val="00F5565B"/>
    <w:rsid w:val="00F5585B"/>
    <w:rsid w:val="00F55E3E"/>
    <w:rsid w:val="00F55F52"/>
    <w:rsid w:val="00F56185"/>
    <w:rsid w:val="00F562B6"/>
    <w:rsid w:val="00F56A2B"/>
    <w:rsid w:val="00F56BD2"/>
    <w:rsid w:val="00F570D3"/>
    <w:rsid w:val="00F5742D"/>
    <w:rsid w:val="00F57669"/>
    <w:rsid w:val="00F57C02"/>
    <w:rsid w:val="00F57D96"/>
    <w:rsid w:val="00F57F0B"/>
    <w:rsid w:val="00F600C3"/>
    <w:rsid w:val="00F60CFE"/>
    <w:rsid w:val="00F60D3E"/>
    <w:rsid w:val="00F60D56"/>
    <w:rsid w:val="00F610C6"/>
    <w:rsid w:val="00F6124B"/>
    <w:rsid w:val="00F61427"/>
    <w:rsid w:val="00F61813"/>
    <w:rsid w:val="00F618FF"/>
    <w:rsid w:val="00F61B32"/>
    <w:rsid w:val="00F61D1E"/>
    <w:rsid w:val="00F62074"/>
    <w:rsid w:val="00F626F2"/>
    <w:rsid w:val="00F629C3"/>
    <w:rsid w:val="00F62A58"/>
    <w:rsid w:val="00F62E92"/>
    <w:rsid w:val="00F636D0"/>
    <w:rsid w:val="00F639E9"/>
    <w:rsid w:val="00F63BFC"/>
    <w:rsid w:val="00F63D2C"/>
    <w:rsid w:val="00F63F30"/>
    <w:rsid w:val="00F6428E"/>
    <w:rsid w:val="00F64430"/>
    <w:rsid w:val="00F6477E"/>
    <w:rsid w:val="00F65004"/>
    <w:rsid w:val="00F65197"/>
    <w:rsid w:val="00F653C6"/>
    <w:rsid w:val="00F65876"/>
    <w:rsid w:val="00F658DE"/>
    <w:rsid w:val="00F65B49"/>
    <w:rsid w:val="00F65C11"/>
    <w:rsid w:val="00F65D31"/>
    <w:rsid w:val="00F65EC6"/>
    <w:rsid w:val="00F66048"/>
    <w:rsid w:val="00F66100"/>
    <w:rsid w:val="00F66213"/>
    <w:rsid w:val="00F663C0"/>
    <w:rsid w:val="00F665AD"/>
    <w:rsid w:val="00F6680D"/>
    <w:rsid w:val="00F668B7"/>
    <w:rsid w:val="00F66C9E"/>
    <w:rsid w:val="00F66D66"/>
    <w:rsid w:val="00F66E57"/>
    <w:rsid w:val="00F66E90"/>
    <w:rsid w:val="00F67496"/>
    <w:rsid w:val="00F674E3"/>
    <w:rsid w:val="00F674F2"/>
    <w:rsid w:val="00F678D7"/>
    <w:rsid w:val="00F678E2"/>
    <w:rsid w:val="00F67911"/>
    <w:rsid w:val="00F67AB9"/>
    <w:rsid w:val="00F67DCB"/>
    <w:rsid w:val="00F70386"/>
    <w:rsid w:val="00F7087F"/>
    <w:rsid w:val="00F71185"/>
    <w:rsid w:val="00F71294"/>
    <w:rsid w:val="00F713D0"/>
    <w:rsid w:val="00F71791"/>
    <w:rsid w:val="00F71C24"/>
    <w:rsid w:val="00F71FAA"/>
    <w:rsid w:val="00F720B5"/>
    <w:rsid w:val="00F7272B"/>
    <w:rsid w:val="00F72A6A"/>
    <w:rsid w:val="00F72A84"/>
    <w:rsid w:val="00F73165"/>
    <w:rsid w:val="00F73CC7"/>
    <w:rsid w:val="00F74109"/>
    <w:rsid w:val="00F7446A"/>
    <w:rsid w:val="00F74707"/>
    <w:rsid w:val="00F74D44"/>
    <w:rsid w:val="00F755E5"/>
    <w:rsid w:val="00F7591B"/>
    <w:rsid w:val="00F759FF"/>
    <w:rsid w:val="00F75A3D"/>
    <w:rsid w:val="00F75F8C"/>
    <w:rsid w:val="00F7643B"/>
    <w:rsid w:val="00F77227"/>
    <w:rsid w:val="00F77265"/>
    <w:rsid w:val="00F77C4A"/>
    <w:rsid w:val="00F77E15"/>
    <w:rsid w:val="00F8036E"/>
    <w:rsid w:val="00F81977"/>
    <w:rsid w:val="00F81D82"/>
    <w:rsid w:val="00F81EEC"/>
    <w:rsid w:val="00F81FA8"/>
    <w:rsid w:val="00F82295"/>
    <w:rsid w:val="00F822D1"/>
    <w:rsid w:val="00F82501"/>
    <w:rsid w:val="00F8269A"/>
    <w:rsid w:val="00F82972"/>
    <w:rsid w:val="00F82C4C"/>
    <w:rsid w:val="00F8310C"/>
    <w:rsid w:val="00F831C1"/>
    <w:rsid w:val="00F8324D"/>
    <w:rsid w:val="00F83465"/>
    <w:rsid w:val="00F83569"/>
    <w:rsid w:val="00F83658"/>
    <w:rsid w:val="00F83EF9"/>
    <w:rsid w:val="00F84C55"/>
    <w:rsid w:val="00F84D4D"/>
    <w:rsid w:val="00F85A42"/>
    <w:rsid w:val="00F85A6F"/>
    <w:rsid w:val="00F85C1A"/>
    <w:rsid w:val="00F85F0E"/>
    <w:rsid w:val="00F8618B"/>
    <w:rsid w:val="00F86779"/>
    <w:rsid w:val="00F86AE4"/>
    <w:rsid w:val="00F875B1"/>
    <w:rsid w:val="00F87C61"/>
    <w:rsid w:val="00F87D8E"/>
    <w:rsid w:val="00F901B2"/>
    <w:rsid w:val="00F901FC"/>
    <w:rsid w:val="00F90886"/>
    <w:rsid w:val="00F90DDE"/>
    <w:rsid w:val="00F91487"/>
    <w:rsid w:val="00F91856"/>
    <w:rsid w:val="00F91C0B"/>
    <w:rsid w:val="00F91EE5"/>
    <w:rsid w:val="00F925A4"/>
    <w:rsid w:val="00F927E4"/>
    <w:rsid w:val="00F92AF2"/>
    <w:rsid w:val="00F92B98"/>
    <w:rsid w:val="00F92DF0"/>
    <w:rsid w:val="00F93748"/>
    <w:rsid w:val="00F93E52"/>
    <w:rsid w:val="00F9408F"/>
    <w:rsid w:val="00F94270"/>
    <w:rsid w:val="00F946F5"/>
    <w:rsid w:val="00F94863"/>
    <w:rsid w:val="00F94AB9"/>
    <w:rsid w:val="00F94D89"/>
    <w:rsid w:val="00F955B8"/>
    <w:rsid w:val="00F95DBC"/>
    <w:rsid w:val="00F95F4A"/>
    <w:rsid w:val="00F96013"/>
    <w:rsid w:val="00F966B8"/>
    <w:rsid w:val="00F96F49"/>
    <w:rsid w:val="00F96F55"/>
    <w:rsid w:val="00F97245"/>
    <w:rsid w:val="00F97740"/>
    <w:rsid w:val="00F97887"/>
    <w:rsid w:val="00F97ADA"/>
    <w:rsid w:val="00F97F50"/>
    <w:rsid w:val="00FA04C7"/>
    <w:rsid w:val="00FA0549"/>
    <w:rsid w:val="00FA07F4"/>
    <w:rsid w:val="00FA0AB1"/>
    <w:rsid w:val="00FA1549"/>
    <w:rsid w:val="00FA17D6"/>
    <w:rsid w:val="00FA1BFA"/>
    <w:rsid w:val="00FA1E95"/>
    <w:rsid w:val="00FA2212"/>
    <w:rsid w:val="00FA29A8"/>
    <w:rsid w:val="00FA2C90"/>
    <w:rsid w:val="00FA2DE6"/>
    <w:rsid w:val="00FA305D"/>
    <w:rsid w:val="00FA33DE"/>
    <w:rsid w:val="00FA3452"/>
    <w:rsid w:val="00FA3F76"/>
    <w:rsid w:val="00FA4104"/>
    <w:rsid w:val="00FA4177"/>
    <w:rsid w:val="00FA438B"/>
    <w:rsid w:val="00FA4685"/>
    <w:rsid w:val="00FA46E6"/>
    <w:rsid w:val="00FA481F"/>
    <w:rsid w:val="00FA4A7E"/>
    <w:rsid w:val="00FA4AF5"/>
    <w:rsid w:val="00FA4FC2"/>
    <w:rsid w:val="00FA517D"/>
    <w:rsid w:val="00FA533D"/>
    <w:rsid w:val="00FA5477"/>
    <w:rsid w:val="00FA5E33"/>
    <w:rsid w:val="00FA62CD"/>
    <w:rsid w:val="00FA686D"/>
    <w:rsid w:val="00FA6D8B"/>
    <w:rsid w:val="00FA6DB0"/>
    <w:rsid w:val="00FA72BD"/>
    <w:rsid w:val="00FA7C36"/>
    <w:rsid w:val="00FA7CEC"/>
    <w:rsid w:val="00FB076A"/>
    <w:rsid w:val="00FB0C90"/>
    <w:rsid w:val="00FB0CFF"/>
    <w:rsid w:val="00FB0F50"/>
    <w:rsid w:val="00FB144B"/>
    <w:rsid w:val="00FB17E2"/>
    <w:rsid w:val="00FB1AAA"/>
    <w:rsid w:val="00FB2114"/>
    <w:rsid w:val="00FB26FF"/>
    <w:rsid w:val="00FB2734"/>
    <w:rsid w:val="00FB295C"/>
    <w:rsid w:val="00FB2A70"/>
    <w:rsid w:val="00FB2CF4"/>
    <w:rsid w:val="00FB31D1"/>
    <w:rsid w:val="00FB3417"/>
    <w:rsid w:val="00FB3469"/>
    <w:rsid w:val="00FB369E"/>
    <w:rsid w:val="00FB37B5"/>
    <w:rsid w:val="00FB3A0E"/>
    <w:rsid w:val="00FB3A88"/>
    <w:rsid w:val="00FB4494"/>
    <w:rsid w:val="00FB4AB1"/>
    <w:rsid w:val="00FB4C8D"/>
    <w:rsid w:val="00FB4FF6"/>
    <w:rsid w:val="00FB506F"/>
    <w:rsid w:val="00FB50C0"/>
    <w:rsid w:val="00FB539F"/>
    <w:rsid w:val="00FB54B1"/>
    <w:rsid w:val="00FB5517"/>
    <w:rsid w:val="00FB5FA6"/>
    <w:rsid w:val="00FB69D7"/>
    <w:rsid w:val="00FB6BEA"/>
    <w:rsid w:val="00FB6E20"/>
    <w:rsid w:val="00FB7159"/>
    <w:rsid w:val="00FB7644"/>
    <w:rsid w:val="00FB7ADC"/>
    <w:rsid w:val="00FB7C58"/>
    <w:rsid w:val="00FC0223"/>
    <w:rsid w:val="00FC02AF"/>
    <w:rsid w:val="00FC0652"/>
    <w:rsid w:val="00FC0D77"/>
    <w:rsid w:val="00FC0EED"/>
    <w:rsid w:val="00FC10CD"/>
    <w:rsid w:val="00FC1790"/>
    <w:rsid w:val="00FC2025"/>
    <w:rsid w:val="00FC262F"/>
    <w:rsid w:val="00FC2704"/>
    <w:rsid w:val="00FC29A4"/>
    <w:rsid w:val="00FC2F01"/>
    <w:rsid w:val="00FC3286"/>
    <w:rsid w:val="00FC34CD"/>
    <w:rsid w:val="00FC3B3E"/>
    <w:rsid w:val="00FC4CF0"/>
    <w:rsid w:val="00FC4DA3"/>
    <w:rsid w:val="00FC4E34"/>
    <w:rsid w:val="00FC524F"/>
    <w:rsid w:val="00FC5825"/>
    <w:rsid w:val="00FC61A6"/>
    <w:rsid w:val="00FC6648"/>
    <w:rsid w:val="00FC6A2B"/>
    <w:rsid w:val="00FC6A38"/>
    <w:rsid w:val="00FC6AB0"/>
    <w:rsid w:val="00FC6F40"/>
    <w:rsid w:val="00FC757E"/>
    <w:rsid w:val="00FC7624"/>
    <w:rsid w:val="00FC7627"/>
    <w:rsid w:val="00FC7766"/>
    <w:rsid w:val="00FC7BAB"/>
    <w:rsid w:val="00FC7DC1"/>
    <w:rsid w:val="00FC7F46"/>
    <w:rsid w:val="00FD00B0"/>
    <w:rsid w:val="00FD02EC"/>
    <w:rsid w:val="00FD0665"/>
    <w:rsid w:val="00FD0BB3"/>
    <w:rsid w:val="00FD0C4E"/>
    <w:rsid w:val="00FD0EA6"/>
    <w:rsid w:val="00FD0ED3"/>
    <w:rsid w:val="00FD1100"/>
    <w:rsid w:val="00FD1331"/>
    <w:rsid w:val="00FD14A7"/>
    <w:rsid w:val="00FD19FA"/>
    <w:rsid w:val="00FD1D3A"/>
    <w:rsid w:val="00FD1D9B"/>
    <w:rsid w:val="00FD1EEC"/>
    <w:rsid w:val="00FD3044"/>
    <w:rsid w:val="00FD3382"/>
    <w:rsid w:val="00FD346F"/>
    <w:rsid w:val="00FD3567"/>
    <w:rsid w:val="00FD3689"/>
    <w:rsid w:val="00FD3726"/>
    <w:rsid w:val="00FD3799"/>
    <w:rsid w:val="00FD38C6"/>
    <w:rsid w:val="00FD3952"/>
    <w:rsid w:val="00FD396C"/>
    <w:rsid w:val="00FD3E75"/>
    <w:rsid w:val="00FD4270"/>
    <w:rsid w:val="00FD4785"/>
    <w:rsid w:val="00FD4C0E"/>
    <w:rsid w:val="00FD4C29"/>
    <w:rsid w:val="00FD4C38"/>
    <w:rsid w:val="00FD4CF5"/>
    <w:rsid w:val="00FD4F43"/>
    <w:rsid w:val="00FD567E"/>
    <w:rsid w:val="00FD58F9"/>
    <w:rsid w:val="00FD5DAA"/>
    <w:rsid w:val="00FD60A4"/>
    <w:rsid w:val="00FD6564"/>
    <w:rsid w:val="00FD6729"/>
    <w:rsid w:val="00FD67CA"/>
    <w:rsid w:val="00FD71D6"/>
    <w:rsid w:val="00FD7717"/>
    <w:rsid w:val="00FD7790"/>
    <w:rsid w:val="00FD7A31"/>
    <w:rsid w:val="00FD7B28"/>
    <w:rsid w:val="00FD7DE2"/>
    <w:rsid w:val="00FE0447"/>
    <w:rsid w:val="00FE055B"/>
    <w:rsid w:val="00FE0677"/>
    <w:rsid w:val="00FE06DF"/>
    <w:rsid w:val="00FE0825"/>
    <w:rsid w:val="00FE0EEB"/>
    <w:rsid w:val="00FE1278"/>
    <w:rsid w:val="00FE1289"/>
    <w:rsid w:val="00FE1A86"/>
    <w:rsid w:val="00FE2141"/>
    <w:rsid w:val="00FE2533"/>
    <w:rsid w:val="00FE2557"/>
    <w:rsid w:val="00FE2636"/>
    <w:rsid w:val="00FE282E"/>
    <w:rsid w:val="00FE292C"/>
    <w:rsid w:val="00FE2A86"/>
    <w:rsid w:val="00FE3318"/>
    <w:rsid w:val="00FE3412"/>
    <w:rsid w:val="00FE3428"/>
    <w:rsid w:val="00FE352A"/>
    <w:rsid w:val="00FE358D"/>
    <w:rsid w:val="00FE41B1"/>
    <w:rsid w:val="00FE4465"/>
    <w:rsid w:val="00FE5215"/>
    <w:rsid w:val="00FE55F5"/>
    <w:rsid w:val="00FE57C3"/>
    <w:rsid w:val="00FE5AA0"/>
    <w:rsid w:val="00FE5FB6"/>
    <w:rsid w:val="00FE620C"/>
    <w:rsid w:val="00FE68D7"/>
    <w:rsid w:val="00FE69F6"/>
    <w:rsid w:val="00FE6AE9"/>
    <w:rsid w:val="00FE75FF"/>
    <w:rsid w:val="00FF03A5"/>
    <w:rsid w:val="00FF0711"/>
    <w:rsid w:val="00FF080D"/>
    <w:rsid w:val="00FF0A98"/>
    <w:rsid w:val="00FF0AD3"/>
    <w:rsid w:val="00FF0F6C"/>
    <w:rsid w:val="00FF1CC8"/>
    <w:rsid w:val="00FF1E4F"/>
    <w:rsid w:val="00FF1E74"/>
    <w:rsid w:val="00FF20B0"/>
    <w:rsid w:val="00FF22A6"/>
    <w:rsid w:val="00FF2766"/>
    <w:rsid w:val="00FF2916"/>
    <w:rsid w:val="00FF2B22"/>
    <w:rsid w:val="00FF2DFD"/>
    <w:rsid w:val="00FF3603"/>
    <w:rsid w:val="00FF4456"/>
    <w:rsid w:val="00FF4830"/>
    <w:rsid w:val="00FF4D82"/>
    <w:rsid w:val="00FF4DF1"/>
    <w:rsid w:val="00FF4F1C"/>
    <w:rsid w:val="00FF50F4"/>
    <w:rsid w:val="00FF569F"/>
    <w:rsid w:val="00FF5938"/>
    <w:rsid w:val="00FF59A9"/>
    <w:rsid w:val="00FF59F2"/>
    <w:rsid w:val="00FF6142"/>
    <w:rsid w:val="00FF61D2"/>
    <w:rsid w:val="00FF6425"/>
    <w:rsid w:val="00FF653A"/>
    <w:rsid w:val="00FF66F9"/>
    <w:rsid w:val="00FF7125"/>
    <w:rsid w:val="00FF7127"/>
    <w:rsid w:val="00FF71D2"/>
    <w:rsid w:val="00FF753F"/>
    <w:rsid w:val="00FF778D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iPriority w:val="99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uiPriority w:val="99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link w:val="af7"/>
    <w:uiPriority w:val="34"/>
    <w:qFormat/>
    <w:rsid w:val="00365CD8"/>
    <w:pPr>
      <w:ind w:left="720"/>
      <w:contextualSpacing/>
    </w:pPr>
    <w:rPr>
      <w:sz w:val="24"/>
    </w:rPr>
  </w:style>
  <w:style w:type="paragraph" w:styleId="af8">
    <w:name w:val="Title"/>
    <w:basedOn w:val="a0"/>
    <w:link w:val="af9"/>
    <w:qFormat/>
    <w:rsid w:val="00365CD8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a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b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c">
    <w:name w:val="Body Text Indent"/>
    <w:basedOn w:val="a0"/>
    <w:link w:val="afd"/>
    <w:rsid w:val="00365CD8"/>
    <w:pPr>
      <w:ind w:firstLine="700"/>
      <w:jc w:val="both"/>
    </w:pPr>
    <w:rPr>
      <w:szCs w:val="28"/>
    </w:rPr>
  </w:style>
  <w:style w:type="character" w:customStyle="1" w:styleId="afd">
    <w:name w:val="Основной текст с отступом Знак"/>
    <w:basedOn w:val="a1"/>
    <w:link w:val="afc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e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0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1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2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3">
    <w:name w:val="Обычный (отступ) Знак"/>
    <w:link w:val="aff4"/>
    <w:locked/>
    <w:rsid w:val="00365CD8"/>
    <w:rPr>
      <w:sz w:val="28"/>
      <w:szCs w:val="24"/>
    </w:rPr>
  </w:style>
  <w:style w:type="paragraph" w:customStyle="1" w:styleId="aff4">
    <w:name w:val="Обычный (отступ)"/>
    <w:basedOn w:val="a0"/>
    <w:link w:val="aff3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0"/>
    <w:next w:val="a0"/>
    <w:link w:val="aff6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6">
    <w:name w:val="Подзаголовок Знак"/>
    <w:basedOn w:val="a1"/>
    <w:link w:val="aff5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7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65E3"/>
    <w:pPr>
      <w:tabs>
        <w:tab w:val="left" w:pos="1120"/>
        <w:tab w:val="right" w:leader="dot" w:pos="9627"/>
      </w:tabs>
      <w:spacing w:after="100"/>
      <w:ind w:left="280"/>
      <w:jc w:val="both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8">
    <w:name w:val="footnote text"/>
    <w:basedOn w:val="a0"/>
    <w:link w:val="aff9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9">
    <w:name w:val="Текст сноски Знак"/>
    <w:basedOn w:val="a1"/>
    <w:link w:val="aff8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uiPriority w:val="99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a">
    <w:name w:val="annotation text"/>
    <w:basedOn w:val="a0"/>
    <w:link w:val="affb"/>
    <w:uiPriority w:val="99"/>
    <w:unhideWhenUsed/>
    <w:rsid w:val="00F7087F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c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d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d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e">
    <w:name w:val="Document Map"/>
    <w:basedOn w:val="a0"/>
    <w:link w:val="afff"/>
    <w:rsid w:val="00BE7125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1"/>
    <w:link w:val="affe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line number"/>
    <w:basedOn w:val="a1"/>
    <w:uiPriority w:val="99"/>
    <w:semiHidden/>
    <w:unhideWhenUsed/>
    <w:rsid w:val="009E7133"/>
  </w:style>
  <w:style w:type="character" w:customStyle="1" w:styleId="headtitle">
    <w:name w:val="head_title"/>
    <w:basedOn w:val="a1"/>
    <w:rsid w:val="00EE63DE"/>
  </w:style>
  <w:style w:type="table" w:customStyle="1" w:styleId="29">
    <w:name w:val="Сетка таблицы2"/>
    <w:basedOn w:val="a2"/>
    <w:next w:val="ac"/>
    <w:uiPriority w:val="59"/>
    <w:rsid w:val="0045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c"/>
    <w:rsid w:val="008D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basedOn w:val="a1"/>
    <w:link w:val="af6"/>
    <w:uiPriority w:val="34"/>
    <w:locked/>
    <w:rsid w:val="00696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0"/>
    <w:uiPriority w:val="99"/>
    <w:rsid w:val="0069653E"/>
    <w:pPr>
      <w:ind w:left="708"/>
    </w:pPr>
    <w:rPr>
      <w:sz w:val="24"/>
    </w:rPr>
  </w:style>
  <w:style w:type="character" w:customStyle="1" w:styleId="211pt">
    <w:name w:val="Основной текст (2) + 11 pt"/>
    <w:basedOn w:val="a1"/>
    <w:rsid w:val="00696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_"/>
    <w:basedOn w:val="a1"/>
    <w:link w:val="212"/>
    <w:rsid w:val="0069653E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b"/>
    <w:rsid w:val="006965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f1">
    <w:name w:val="FollowedHyperlink"/>
    <w:basedOn w:val="a1"/>
    <w:uiPriority w:val="99"/>
    <w:semiHidden/>
    <w:unhideWhenUsed/>
    <w:rsid w:val="0069653E"/>
    <w:rPr>
      <w:color w:val="800080"/>
      <w:u w:val="single"/>
    </w:rPr>
  </w:style>
  <w:style w:type="paragraph" w:customStyle="1" w:styleId="font5">
    <w:name w:val="font5"/>
    <w:basedOn w:val="a0"/>
    <w:rsid w:val="0069653E"/>
    <w:pPr>
      <w:spacing w:before="100" w:beforeAutospacing="1" w:after="100" w:afterAutospacing="1"/>
    </w:pPr>
    <w:rPr>
      <w:b/>
      <w:bCs/>
      <w:color w:val="16365C"/>
      <w:sz w:val="22"/>
      <w:szCs w:val="22"/>
    </w:rPr>
  </w:style>
  <w:style w:type="paragraph" w:customStyle="1" w:styleId="font6">
    <w:name w:val="font6"/>
    <w:basedOn w:val="a0"/>
    <w:rsid w:val="0069653E"/>
    <w:pPr>
      <w:spacing w:before="100" w:beforeAutospacing="1" w:after="100" w:afterAutospacing="1"/>
    </w:pPr>
    <w:rPr>
      <w:b/>
      <w:bCs/>
      <w:i/>
      <w:iCs/>
      <w:color w:val="16365C"/>
      <w:sz w:val="22"/>
      <w:szCs w:val="22"/>
    </w:rPr>
  </w:style>
  <w:style w:type="paragraph" w:customStyle="1" w:styleId="font7">
    <w:name w:val="font7"/>
    <w:basedOn w:val="a0"/>
    <w:rsid w:val="0069653E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8">
    <w:name w:val="font8"/>
    <w:basedOn w:val="a0"/>
    <w:rsid w:val="0069653E"/>
    <w:pPr>
      <w:spacing w:before="100" w:beforeAutospacing="1" w:after="100" w:afterAutospacing="1"/>
    </w:pPr>
    <w:rPr>
      <w:b/>
      <w:bCs/>
      <w:i/>
      <w:iCs/>
      <w:color w:val="FF0000"/>
      <w:sz w:val="22"/>
      <w:szCs w:val="22"/>
      <w:u w:val="single"/>
    </w:rPr>
  </w:style>
  <w:style w:type="paragraph" w:customStyle="1" w:styleId="xl67">
    <w:name w:val="xl67"/>
    <w:basedOn w:val="a0"/>
    <w:rsid w:val="0069653E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70">
    <w:name w:val="xl70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1">
    <w:name w:val="xl71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0"/>
    <w:rsid w:val="0069653E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4">
    <w:name w:val="xl7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7">
    <w:name w:val="xl77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9">
    <w:name w:val="xl7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0">
    <w:name w:val="xl80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81">
    <w:name w:val="xl81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2">
    <w:name w:val="xl82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3">
    <w:name w:val="xl8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4">
    <w:name w:val="xl8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5">
    <w:name w:val="xl85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86">
    <w:name w:val="xl86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7">
    <w:name w:val="xl87"/>
    <w:basedOn w:val="a0"/>
    <w:rsid w:val="0069653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8">
    <w:name w:val="xl88"/>
    <w:basedOn w:val="a0"/>
    <w:rsid w:val="00696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fff2">
    <w:name w:val="List"/>
    <w:basedOn w:val="a0"/>
    <w:uiPriority w:val="99"/>
    <w:unhideWhenUsed/>
    <w:rsid w:val="009350AD"/>
    <w:pPr>
      <w:ind w:left="283" w:hanging="283"/>
      <w:contextualSpacing/>
    </w:pPr>
  </w:style>
  <w:style w:type="paragraph" w:styleId="2c">
    <w:name w:val="List 2"/>
    <w:basedOn w:val="a0"/>
    <w:uiPriority w:val="99"/>
    <w:unhideWhenUsed/>
    <w:rsid w:val="009350AD"/>
    <w:pPr>
      <w:ind w:left="566" w:hanging="283"/>
      <w:contextualSpacing/>
    </w:pPr>
  </w:style>
  <w:style w:type="paragraph" w:styleId="38">
    <w:name w:val="List 3"/>
    <w:basedOn w:val="a0"/>
    <w:uiPriority w:val="99"/>
    <w:unhideWhenUsed/>
    <w:rsid w:val="009350AD"/>
    <w:pPr>
      <w:ind w:left="849" w:hanging="283"/>
      <w:contextualSpacing/>
    </w:pPr>
  </w:style>
  <w:style w:type="paragraph" w:styleId="42">
    <w:name w:val="List 4"/>
    <w:basedOn w:val="a0"/>
    <w:uiPriority w:val="99"/>
    <w:unhideWhenUsed/>
    <w:rsid w:val="009350AD"/>
    <w:pPr>
      <w:ind w:left="1132" w:hanging="283"/>
      <w:contextualSpacing/>
    </w:pPr>
  </w:style>
  <w:style w:type="paragraph" w:styleId="afff3">
    <w:name w:val="Body Text First Indent"/>
    <w:basedOn w:val="ae"/>
    <w:link w:val="afff4"/>
    <w:uiPriority w:val="99"/>
    <w:unhideWhenUsed/>
    <w:rsid w:val="009350AD"/>
    <w:pPr>
      <w:ind w:firstLine="360"/>
    </w:pPr>
    <w:rPr>
      <w:szCs w:val="24"/>
    </w:rPr>
  </w:style>
  <w:style w:type="character" w:customStyle="1" w:styleId="afff4">
    <w:name w:val="Красная строка Знак"/>
    <w:basedOn w:val="af"/>
    <w:link w:val="afff3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Body Text First Indent 2"/>
    <w:basedOn w:val="afc"/>
    <w:link w:val="2e"/>
    <w:uiPriority w:val="99"/>
    <w:unhideWhenUsed/>
    <w:rsid w:val="009350AD"/>
    <w:pPr>
      <w:ind w:left="360" w:firstLine="360"/>
      <w:jc w:val="left"/>
    </w:pPr>
    <w:rPr>
      <w:szCs w:val="24"/>
    </w:rPr>
  </w:style>
  <w:style w:type="character" w:customStyle="1" w:styleId="2e">
    <w:name w:val="Красная строка 2 Знак"/>
    <w:basedOn w:val="afd"/>
    <w:link w:val="2d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mclthac">
    <w:name w:val="rmclthac"/>
    <w:basedOn w:val="a0"/>
    <w:uiPriority w:val="99"/>
    <w:rsid w:val="00CE57E1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212">
    <w:name w:val="Основной текст (2)1"/>
    <w:basedOn w:val="a0"/>
    <w:link w:val="2b"/>
    <w:rsid w:val="00CE57E1"/>
    <w:pPr>
      <w:widowControl w:val="0"/>
      <w:shd w:val="clear" w:color="auto" w:fill="FFFFFF"/>
      <w:spacing w:line="605" w:lineRule="exact"/>
      <w:ind w:hanging="58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Tabletext">
    <w:name w:val="Table_text"/>
    <w:basedOn w:val="a0"/>
    <w:link w:val="TabletextChar"/>
    <w:qFormat/>
    <w:rsid w:val="005D14E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  <w:lang w:val="x-none" w:eastAsia="en-US"/>
    </w:rPr>
  </w:style>
  <w:style w:type="character" w:customStyle="1" w:styleId="TabletextChar">
    <w:name w:val="Table_text Char"/>
    <w:link w:val="Tabletext"/>
    <w:qFormat/>
    <w:locked/>
    <w:rsid w:val="005D14E2"/>
    <w:rPr>
      <w:rFonts w:ascii="Times New Roman" w:eastAsia="Times New Roman" w:hAnsi="Times New Roman" w:cs="Times New Roman"/>
      <w:sz w:val="18"/>
      <w:szCs w:val="20"/>
      <w:lang w:val="x-none"/>
    </w:rPr>
  </w:style>
  <w:style w:type="paragraph" w:customStyle="1" w:styleId="Normalaftertitle">
    <w:name w:val="Normal after title"/>
    <w:basedOn w:val="a0"/>
    <w:next w:val="a0"/>
    <w:link w:val="NormalaftertitleChar"/>
    <w:qFormat/>
    <w:rsid w:val="005D1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SimSun"/>
      <w:sz w:val="22"/>
      <w:szCs w:val="20"/>
      <w:lang w:val="en-GB" w:eastAsia="en-US"/>
    </w:rPr>
  </w:style>
  <w:style w:type="character" w:customStyle="1" w:styleId="NormalaftertitleChar">
    <w:name w:val="Normal after title Char"/>
    <w:link w:val="Normalaftertitle"/>
    <w:qFormat/>
    <w:locked/>
    <w:rsid w:val="005D14E2"/>
    <w:rPr>
      <w:rFonts w:ascii="Times New Roman" w:eastAsia="SimSu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iPriority w:val="99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uiPriority w:val="99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link w:val="af7"/>
    <w:uiPriority w:val="34"/>
    <w:qFormat/>
    <w:rsid w:val="00365CD8"/>
    <w:pPr>
      <w:ind w:left="720"/>
      <w:contextualSpacing/>
    </w:pPr>
    <w:rPr>
      <w:sz w:val="24"/>
    </w:rPr>
  </w:style>
  <w:style w:type="paragraph" w:styleId="af8">
    <w:name w:val="Title"/>
    <w:basedOn w:val="a0"/>
    <w:link w:val="af9"/>
    <w:qFormat/>
    <w:rsid w:val="00365CD8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a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b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c">
    <w:name w:val="Body Text Indent"/>
    <w:basedOn w:val="a0"/>
    <w:link w:val="afd"/>
    <w:rsid w:val="00365CD8"/>
    <w:pPr>
      <w:ind w:firstLine="700"/>
      <w:jc w:val="both"/>
    </w:pPr>
    <w:rPr>
      <w:szCs w:val="28"/>
    </w:rPr>
  </w:style>
  <w:style w:type="character" w:customStyle="1" w:styleId="afd">
    <w:name w:val="Основной текст с отступом Знак"/>
    <w:basedOn w:val="a1"/>
    <w:link w:val="afc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e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0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1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2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3">
    <w:name w:val="Обычный (отступ) Знак"/>
    <w:link w:val="aff4"/>
    <w:locked/>
    <w:rsid w:val="00365CD8"/>
    <w:rPr>
      <w:sz w:val="28"/>
      <w:szCs w:val="24"/>
    </w:rPr>
  </w:style>
  <w:style w:type="paragraph" w:customStyle="1" w:styleId="aff4">
    <w:name w:val="Обычный (отступ)"/>
    <w:basedOn w:val="a0"/>
    <w:link w:val="aff3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0"/>
    <w:next w:val="a0"/>
    <w:link w:val="aff6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6">
    <w:name w:val="Подзаголовок Знак"/>
    <w:basedOn w:val="a1"/>
    <w:link w:val="aff5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7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65E3"/>
    <w:pPr>
      <w:tabs>
        <w:tab w:val="left" w:pos="1120"/>
        <w:tab w:val="right" w:leader="dot" w:pos="9627"/>
      </w:tabs>
      <w:spacing w:after="100"/>
      <w:ind w:left="280"/>
      <w:jc w:val="both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8">
    <w:name w:val="footnote text"/>
    <w:basedOn w:val="a0"/>
    <w:link w:val="aff9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9">
    <w:name w:val="Текст сноски Знак"/>
    <w:basedOn w:val="a1"/>
    <w:link w:val="aff8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uiPriority w:val="99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a">
    <w:name w:val="annotation text"/>
    <w:basedOn w:val="a0"/>
    <w:link w:val="affb"/>
    <w:uiPriority w:val="99"/>
    <w:unhideWhenUsed/>
    <w:rsid w:val="00F7087F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c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d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d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e">
    <w:name w:val="Document Map"/>
    <w:basedOn w:val="a0"/>
    <w:link w:val="afff"/>
    <w:rsid w:val="00BE7125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1"/>
    <w:link w:val="affe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line number"/>
    <w:basedOn w:val="a1"/>
    <w:uiPriority w:val="99"/>
    <w:semiHidden/>
    <w:unhideWhenUsed/>
    <w:rsid w:val="009E7133"/>
  </w:style>
  <w:style w:type="character" w:customStyle="1" w:styleId="headtitle">
    <w:name w:val="head_title"/>
    <w:basedOn w:val="a1"/>
    <w:rsid w:val="00EE63DE"/>
  </w:style>
  <w:style w:type="table" w:customStyle="1" w:styleId="29">
    <w:name w:val="Сетка таблицы2"/>
    <w:basedOn w:val="a2"/>
    <w:next w:val="ac"/>
    <w:uiPriority w:val="59"/>
    <w:rsid w:val="0045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c"/>
    <w:rsid w:val="008D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basedOn w:val="a1"/>
    <w:link w:val="af6"/>
    <w:uiPriority w:val="34"/>
    <w:locked/>
    <w:rsid w:val="00696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0"/>
    <w:uiPriority w:val="99"/>
    <w:rsid w:val="0069653E"/>
    <w:pPr>
      <w:ind w:left="708"/>
    </w:pPr>
    <w:rPr>
      <w:sz w:val="24"/>
    </w:rPr>
  </w:style>
  <w:style w:type="character" w:customStyle="1" w:styleId="211pt">
    <w:name w:val="Основной текст (2) + 11 pt"/>
    <w:basedOn w:val="a1"/>
    <w:rsid w:val="00696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_"/>
    <w:basedOn w:val="a1"/>
    <w:link w:val="212"/>
    <w:rsid w:val="0069653E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b"/>
    <w:rsid w:val="006965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f1">
    <w:name w:val="FollowedHyperlink"/>
    <w:basedOn w:val="a1"/>
    <w:uiPriority w:val="99"/>
    <w:semiHidden/>
    <w:unhideWhenUsed/>
    <w:rsid w:val="0069653E"/>
    <w:rPr>
      <w:color w:val="800080"/>
      <w:u w:val="single"/>
    </w:rPr>
  </w:style>
  <w:style w:type="paragraph" w:customStyle="1" w:styleId="font5">
    <w:name w:val="font5"/>
    <w:basedOn w:val="a0"/>
    <w:rsid w:val="0069653E"/>
    <w:pPr>
      <w:spacing w:before="100" w:beforeAutospacing="1" w:after="100" w:afterAutospacing="1"/>
    </w:pPr>
    <w:rPr>
      <w:b/>
      <w:bCs/>
      <w:color w:val="16365C"/>
      <w:sz w:val="22"/>
      <w:szCs w:val="22"/>
    </w:rPr>
  </w:style>
  <w:style w:type="paragraph" w:customStyle="1" w:styleId="font6">
    <w:name w:val="font6"/>
    <w:basedOn w:val="a0"/>
    <w:rsid w:val="0069653E"/>
    <w:pPr>
      <w:spacing w:before="100" w:beforeAutospacing="1" w:after="100" w:afterAutospacing="1"/>
    </w:pPr>
    <w:rPr>
      <w:b/>
      <w:bCs/>
      <w:i/>
      <w:iCs/>
      <w:color w:val="16365C"/>
      <w:sz w:val="22"/>
      <w:szCs w:val="22"/>
    </w:rPr>
  </w:style>
  <w:style w:type="paragraph" w:customStyle="1" w:styleId="font7">
    <w:name w:val="font7"/>
    <w:basedOn w:val="a0"/>
    <w:rsid w:val="0069653E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8">
    <w:name w:val="font8"/>
    <w:basedOn w:val="a0"/>
    <w:rsid w:val="0069653E"/>
    <w:pPr>
      <w:spacing w:before="100" w:beforeAutospacing="1" w:after="100" w:afterAutospacing="1"/>
    </w:pPr>
    <w:rPr>
      <w:b/>
      <w:bCs/>
      <w:i/>
      <w:iCs/>
      <w:color w:val="FF0000"/>
      <w:sz w:val="22"/>
      <w:szCs w:val="22"/>
      <w:u w:val="single"/>
    </w:rPr>
  </w:style>
  <w:style w:type="paragraph" w:customStyle="1" w:styleId="xl67">
    <w:name w:val="xl67"/>
    <w:basedOn w:val="a0"/>
    <w:rsid w:val="0069653E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70">
    <w:name w:val="xl70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1">
    <w:name w:val="xl71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0"/>
    <w:rsid w:val="0069653E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4">
    <w:name w:val="xl7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7">
    <w:name w:val="xl77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79">
    <w:name w:val="xl79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0">
    <w:name w:val="xl80"/>
    <w:basedOn w:val="a0"/>
    <w:rsid w:val="006965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EFF"/>
      <w:spacing w:before="100" w:beforeAutospacing="1" w:after="100" w:afterAutospacing="1"/>
      <w:jc w:val="center"/>
      <w:textAlignment w:val="center"/>
    </w:pPr>
    <w:rPr>
      <w:b/>
      <w:bCs/>
      <w:color w:val="3C3C3C"/>
      <w:sz w:val="24"/>
    </w:rPr>
  </w:style>
  <w:style w:type="paragraph" w:customStyle="1" w:styleId="xl81">
    <w:name w:val="xl81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2">
    <w:name w:val="xl82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83">
    <w:name w:val="xl83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4">
    <w:name w:val="xl84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5">
    <w:name w:val="xl85"/>
    <w:basedOn w:val="a0"/>
    <w:rsid w:val="0069653E"/>
    <w:pPr>
      <w:spacing w:before="100" w:beforeAutospacing="1" w:after="100" w:afterAutospacing="1"/>
    </w:pPr>
    <w:rPr>
      <w:sz w:val="24"/>
    </w:rPr>
  </w:style>
  <w:style w:type="paragraph" w:customStyle="1" w:styleId="xl86">
    <w:name w:val="xl86"/>
    <w:basedOn w:val="a0"/>
    <w:rsid w:val="00696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7">
    <w:name w:val="xl87"/>
    <w:basedOn w:val="a0"/>
    <w:rsid w:val="0069653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16365C"/>
      <w:sz w:val="24"/>
    </w:rPr>
  </w:style>
  <w:style w:type="paragraph" w:customStyle="1" w:styleId="xl88">
    <w:name w:val="xl88"/>
    <w:basedOn w:val="a0"/>
    <w:rsid w:val="006965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fff2">
    <w:name w:val="List"/>
    <w:basedOn w:val="a0"/>
    <w:uiPriority w:val="99"/>
    <w:unhideWhenUsed/>
    <w:rsid w:val="009350AD"/>
    <w:pPr>
      <w:ind w:left="283" w:hanging="283"/>
      <w:contextualSpacing/>
    </w:pPr>
  </w:style>
  <w:style w:type="paragraph" w:styleId="2c">
    <w:name w:val="List 2"/>
    <w:basedOn w:val="a0"/>
    <w:uiPriority w:val="99"/>
    <w:unhideWhenUsed/>
    <w:rsid w:val="009350AD"/>
    <w:pPr>
      <w:ind w:left="566" w:hanging="283"/>
      <w:contextualSpacing/>
    </w:pPr>
  </w:style>
  <w:style w:type="paragraph" w:styleId="38">
    <w:name w:val="List 3"/>
    <w:basedOn w:val="a0"/>
    <w:uiPriority w:val="99"/>
    <w:unhideWhenUsed/>
    <w:rsid w:val="009350AD"/>
    <w:pPr>
      <w:ind w:left="849" w:hanging="283"/>
      <w:contextualSpacing/>
    </w:pPr>
  </w:style>
  <w:style w:type="paragraph" w:styleId="42">
    <w:name w:val="List 4"/>
    <w:basedOn w:val="a0"/>
    <w:uiPriority w:val="99"/>
    <w:unhideWhenUsed/>
    <w:rsid w:val="009350AD"/>
    <w:pPr>
      <w:ind w:left="1132" w:hanging="283"/>
      <w:contextualSpacing/>
    </w:pPr>
  </w:style>
  <w:style w:type="paragraph" w:styleId="afff3">
    <w:name w:val="Body Text First Indent"/>
    <w:basedOn w:val="ae"/>
    <w:link w:val="afff4"/>
    <w:uiPriority w:val="99"/>
    <w:unhideWhenUsed/>
    <w:rsid w:val="009350AD"/>
    <w:pPr>
      <w:ind w:firstLine="360"/>
    </w:pPr>
    <w:rPr>
      <w:szCs w:val="24"/>
    </w:rPr>
  </w:style>
  <w:style w:type="character" w:customStyle="1" w:styleId="afff4">
    <w:name w:val="Красная строка Знак"/>
    <w:basedOn w:val="af"/>
    <w:link w:val="afff3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Body Text First Indent 2"/>
    <w:basedOn w:val="afc"/>
    <w:link w:val="2e"/>
    <w:uiPriority w:val="99"/>
    <w:unhideWhenUsed/>
    <w:rsid w:val="009350AD"/>
    <w:pPr>
      <w:ind w:left="360" w:firstLine="360"/>
      <w:jc w:val="left"/>
    </w:pPr>
    <w:rPr>
      <w:szCs w:val="24"/>
    </w:rPr>
  </w:style>
  <w:style w:type="character" w:customStyle="1" w:styleId="2e">
    <w:name w:val="Красная строка 2 Знак"/>
    <w:basedOn w:val="afd"/>
    <w:link w:val="2d"/>
    <w:uiPriority w:val="99"/>
    <w:rsid w:val="00935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mclthac">
    <w:name w:val="rmclthac"/>
    <w:basedOn w:val="a0"/>
    <w:uiPriority w:val="99"/>
    <w:rsid w:val="00CE57E1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212">
    <w:name w:val="Основной текст (2)1"/>
    <w:basedOn w:val="a0"/>
    <w:link w:val="2b"/>
    <w:rsid w:val="00CE57E1"/>
    <w:pPr>
      <w:widowControl w:val="0"/>
      <w:shd w:val="clear" w:color="auto" w:fill="FFFFFF"/>
      <w:spacing w:line="605" w:lineRule="exact"/>
      <w:ind w:hanging="58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Tabletext">
    <w:name w:val="Table_text"/>
    <w:basedOn w:val="a0"/>
    <w:link w:val="TabletextChar"/>
    <w:qFormat/>
    <w:rsid w:val="005D14E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  <w:lang w:val="x-none" w:eastAsia="en-US"/>
    </w:rPr>
  </w:style>
  <w:style w:type="character" w:customStyle="1" w:styleId="TabletextChar">
    <w:name w:val="Table_text Char"/>
    <w:link w:val="Tabletext"/>
    <w:qFormat/>
    <w:locked/>
    <w:rsid w:val="005D14E2"/>
    <w:rPr>
      <w:rFonts w:ascii="Times New Roman" w:eastAsia="Times New Roman" w:hAnsi="Times New Roman" w:cs="Times New Roman"/>
      <w:sz w:val="18"/>
      <w:szCs w:val="20"/>
      <w:lang w:val="x-none"/>
    </w:rPr>
  </w:style>
  <w:style w:type="paragraph" w:customStyle="1" w:styleId="Normalaftertitle">
    <w:name w:val="Normal after title"/>
    <w:basedOn w:val="a0"/>
    <w:next w:val="a0"/>
    <w:link w:val="NormalaftertitleChar"/>
    <w:qFormat/>
    <w:rsid w:val="005D1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SimSun"/>
      <w:sz w:val="22"/>
      <w:szCs w:val="20"/>
      <w:lang w:val="en-GB" w:eastAsia="en-US"/>
    </w:rPr>
  </w:style>
  <w:style w:type="character" w:customStyle="1" w:styleId="NormalaftertitleChar">
    <w:name w:val="Normal after title Char"/>
    <w:link w:val="Normalaftertitle"/>
    <w:qFormat/>
    <w:locked/>
    <w:rsid w:val="005D14E2"/>
    <w:rPr>
      <w:rFonts w:ascii="Times New Roman" w:eastAsia="SimSu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375">
          <w:marLeft w:val="0"/>
          <w:marRight w:val="0"/>
          <w:marTop w:val="0"/>
          <w:marBottom w:val="0"/>
          <w:divBdr>
            <w:top w:val="single" w:sz="6" w:space="0" w:color="759DC0"/>
            <w:left w:val="single" w:sz="6" w:space="0" w:color="759DC0"/>
            <w:bottom w:val="single" w:sz="6" w:space="0" w:color="759DC0"/>
            <w:right w:val="single" w:sz="6" w:space="0" w:color="759DC0"/>
          </w:divBdr>
          <w:divsChild>
            <w:div w:id="2051105777">
              <w:marLeft w:val="0"/>
              <w:marRight w:val="0"/>
              <w:marTop w:val="0"/>
              <w:marBottom w:val="0"/>
              <w:divBdr>
                <w:top w:val="single" w:sz="6" w:space="8" w:color="759D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chart" Target="charts/chart12.xml"/><Relationship Id="rId39" Type="http://schemas.openxmlformats.org/officeDocument/2006/relationships/hyperlink" Target="file:///C:\Users\user\Desktop\&#1055;&#1088;&#1086;&#1074;&#1077;&#1088;&#1082;&#1080;%20&#1058;&#1054;%202019%20&#1075;\&#1055;&#1088;&#1086;&#1074;&#1077;&#1088;&#1082;&#1080;%202019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s.rambler.ru" TargetMode="External"/><Relationship Id="rId34" Type="http://schemas.openxmlformats.org/officeDocument/2006/relationships/chart" Target="charts/chart19.xml"/><Relationship Id="rId42" Type="http://schemas.openxmlformats.org/officeDocument/2006/relationships/hyperlink" Target="file:///C:\Users\user\Desktop\&#1055;&#1088;&#1086;&#1074;&#1077;&#1088;&#1082;&#1080;%20&#1058;&#1054;%202019%20&#1075;\&#1055;&#1088;&#1086;&#1074;&#1077;&#1088;&#1082;&#1080;%202019.xlsx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chart" Target="charts/chart11.xml"/><Relationship Id="rId33" Type="http://schemas.openxmlformats.org/officeDocument/2006/relationships/chart" Target="charts/chart18.xml"/><Relationship Id="rId38" Type="http://schemas.openxmlformats.org/officeDocument/2006/relationships/hyperlink" Target="file:///C:\Users\user\Desktop\&#1055;&#1088;&#1086;&#1074;&#1077;&#1088;&#1082;&#1080;%20&#1058;&#1054;%202019%20&#1075;\&#1055;&#1088;&#1086;&#1074;&#1077;&#1088;&#1082;&#1080;%202019.xlsx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s://news.mail.ru" TargetMode="External"/><Relationship Id="rId29" Type="http://schemas.openxmlformats.org/officeDocument/2006/relationships/chart" Target="charts/chart15.xml"/><Relationship Id="rId41" Type="http://schemas.openxmlformats.org/officeDocument/2006/relationships/hyperlink" Target="file:///C:\Users\user\Desktop\&#1055;&#1088;&#1086;&#1074;&#1077;&#1088;&#1082;&#1080;%20&#1058;&#1054;%202019%20&#1075;\&#1055;&#1088;&#1086;&#1074;&#1077;&#1088;&#1082;&#1080;%202019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0.xml"/><Relationship Id="rId32" Type="http://schemas.openxmlformats.org/officeDocument/2006/relationships/chart" Target="charts/chart17.xml"/><Relationship Id="rId37" Type="http://schemas.openxmlformats.org/officeDocument/2006/relationships/hyperlink" Target="file:///C:\Users\user\Desktop\&#1055;&#1088;&#1086;&#1074;&#1077;&#1088;&#1082;&#1080;%20&#1058;&#1054;%202019%20&#1075;\&#1055;&#1088;&#1086;&#1074;&#1077;&#1088;&#1082;&#1080;%202019.xlsx" TargetMode="External"/><Relationship Id="rId40" Type="http://schemas.openxmlformats.org/officeDocument/2006/relationships/hyperlink" Target="file:///C:\Users\user\Desktop\&#1055;&#1088;&#1086;&#1074;&#1077;&#1088;&#1082;&#1080;%20&#1058;&#1054;%202019%20&#1075;\&#1055;&#1088;&#1086;&#1074;&#1077;&#1088;&#1082;&#1080;%202019.xlsx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eais.rkn.gov.ru/feedback" TargetMode="Externa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36" Type="http://schemas.openxmlformats.org/officeDocument/2006/relationships/hyperlink" Target="file:///C:\Users\user\Desktop\&#1055;&#1088;&#1086;&#1074;&#1077;&#1088;&#1082;&#1080;%20&#1058;&#1054;%202019%20&#1075;\&#1055;&#1088;&#1086;&#1074;&#1077;&#1088;&#1082;&#1080;%202019.xlsx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news.yandex.ru" TargetMode="External"/><Relationship Id="rId31" Type="http://schemas.openxmlformats.org/officeDocument/2006/relationships/hyperlink" Target="garantF1://95117.521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eais.rkn.gov.ru/feedback" TargetMode="External"/><Relationship Id="rId22" Type="http://schemas.openxmlformats.org/officeDocument/2006/relationships/hyperlink" Target="http://smi2.ru" TargetMode="Externa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chart" Target="charts/chart20.xml"/><Relationship Id="rId43" Type="http://schemas.openxmlformats.org/officeDocument/2006/relationships/hyperlink" Target="file:///C:\Users\user\Desktop\&#1055;&#1088;&#1086;&#1074;&#1077;&#1088;&#1082;&#1080;%20&#1058;&#1054;%202019%20&#1075;\&#1055;&#1088;&#1086;&#1074;&#1077;&#1088;&#1082;&#1080;%202019.xlsx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hiryaev.k\Desktop\&#1054;&#1090;&#1095;&#1077;&#1090;&#1099;%20&#1042;&#1072;&#1081;&#1060;&#1072;&#1081;\2018\&#1050;&#1085;&#1080;&#1075;&#1072;1%20&#1076;&#1080;&#1072;&#1075;&#1088;&#1072;&#1084;%209.2018.xlsx" TargetMode="External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hiryaev.k\Desktop\&#1054;&#1090;&#1095;&#1077;&#1090;&#1099;%20&#1042;&#1072;&#1081;&#1060;&#1072;&#1081;\2018\&#1050;&#1085;&#1080;&#1075;&#1072;1%20&#1076;&#1080;&#1072;&#1075;&#1088;&#1072;&#1084;%209.2018.xlsx" TargetMode="External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hiryaev.k\Desktop\&#1054;&#1090;&#1095;&#1077;&#1090;&#1099;%20&#1042;&#1072;&#1081;&#1060;&#1072;&#1081;\2018\&#1050;&#1085;&#1080;&#1075;&#1072;1%20&#1076;&#1080;&#1072;&#1075;&#1088;&#1072;&#1084;%209.2018.xlsx" TargetMode="External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hiryaev.k\Desktop\&#1054;&#1090;&#1095;&#1077;&#1090;&#1099;%20&#1042;&#1072;&#1081;&#1060;&#1072;&#1081;\2018\&#1050;&#1085;&#1080;&#1075;&#1072;1%20&#1076;&#1080;&#1072;&#1075;&#1088;&#1072;&#1084;%209.2018.xlsx" TargetMode="External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1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013780177410204E-2"/>
          <c:y val="3.4541171144665928E-2"/>
          <c:w val="0.68552307584928507"/>
          <c:h val="0.74832281977602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1-й квартал 2018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0914542241625739E-3"/>
                  <c:y val="-3.12708112978415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59604583447533E-3"/>
                  <c:y val="-1.07060055371156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7462456368215E-3"/>
                  <c:y val="9.34130123314678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2561</c:v>
                </c:pt>
                <c:pt idx="1">
                  <c:v>222</c:v>
                </c:pt>
                <c:pt idx="2">
                  <c:v>2783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1-й квартал 2019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0903041919191675E-3"/>
                  <c:y val="1.024952323095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968785483120559E-5"/>
                  <c:y val="3.1370287806945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446545985875478E-3"/>
                  <c:y val="-1.1651583987460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2243</c:v>
                </c:pt>
                <c:pt idx="1">
                  <c:v>192</c:v>
                </c:pt>
                <c:pt idx="2">
                  <c:v>2435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129344"/>
        <c:axId val="211895424"/>
      </c:barChart>
      <c:catAx>
        <c:axId val="201129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1895424"/>
        <c:crosses val="autoZero"/>
        <c:auto val="1"/>
        <c:lblAlgn val="ctr"/>
        <c:lblOffset val="100"/>
        <c:noMultiLvlLbl val="0"/>
      </c:catAx>
      <c:valAx>
        <c:axId val="21189542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112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53758702240142"/>
          <c:y val="0.39177638187261438"/>
          <c:w val="0.22031880830753517"/>
          <c:h val="0.27584087939260216"/>
        </c:manualLayout>
      </c:layout>
      <c:overlay val="0"/>
      <c:txPr>
        <a:bodyPr/>
        <a:lstStyle/>
        <a:p>
          <a:pPr>
            <a:defRPr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Проверено ТД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Лист1!$B$1:$C$1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16126</c:v>
                </c:pt>
                <c:pt idx="1">
                  <c:v>12527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882880"/>
        <c:axId val="230163200"/>
      </c:barChart>
      <c:catAx>
        <c:axId val="22988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163200"/>
        <c:crosses val="autoZero"/>
        <c:auto val="1"/>
        <c:lblAlgn val="ctr"/>
        <c:lblOffset val="100"/>
        <c:noMultiLvlLbl val="0"/>
      </c:catAx>
      <c:valAx>
        <c:axId val="2301632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9882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Кол-во нарушений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Лист1!$B$7:$C$7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747</c:v>
                </c:pt>
                <c:pt idx="1">
                  <c:v>199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208256"/>
        <c:axId val="230209792"/>
      </c:barChart>
      <c:catAx>
        <c:axId val="23020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209792"/>
        <c:crosses val="autoZero"/>
        <c:auto val="1"/>
        <c:lblAlgn val="ctr"/>
        <c:lblOffset val="100"/>
        <c:noMultiLvlLbl val="0"/>
      </c:catAx>
      <c:valAx>
        <c:axId val="2302097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0208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Кол-во составленных протоколов АП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777777777777778E-2"/>
          <c:y val="0.31921296296296298"/>
          <c:w val="0.93888888888888888"/>
          <c:h val="0.58795530766987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Лист1!$A$17</c:f>
              <c:strCache>
                <c:ptCount val="1"/>
                <c:pt idx="0">
                  <c:v>Кол-во протоколов АП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Лист1!$B$16:$C$16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Лист1!$B$17:$C$17</c:f>
              <c:numCache>
                <c:formatCode>General</c:formatCode>
                <c:ptCount val="2"/>
                <c:pt idx="0">
                  <c:v>140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352576"/>
        <c:axId val="231378944"/>
      </c:barChart>
      <c:catAx>
        <c:axId val="23135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378944"/>
        <c:crosses val="autoZero"/>
        <c:auto val="1"/>
        <c:lblAlgn val="ctr"/>
        <c:lblOffset val="100"/>
        <c:noMultiLvlLbl val="0"/>
      </c:catAx>
      <c:valAx>
        <c:axId val="231378944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13525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Лист1!$A$13</c:f>
              <c:strCache>
                <c:ptCount val="1"/>
                <c:pt idx="0">
                  <c:v>Кол-во протоколов АП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1992168700431433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3055555555555556"/>
                  <c:y val="4.629629629629629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Лист1!$B$12:$C$12</c:f>
              <c:strCache>
                <c:ptCount val="2"/>
                <c:pt idx="0">
                  <c:v>ч. 2 ст. 6.17 КоАП</c:v>
                </c:pt>
                <c:pt idx="1">
                  <c:v>ч.3 ст. 14.1 КоАП</c:v>
                </c:pt>
              </c:strCache>
            </c:strRef>
          </c:cat>
          <c:val>
            <c:numRef>
              <c:f>Лист1!$B$13:$C$13</c:f>
              <c:numCache>
                <c:formatCode>General</c:formatCode>
                <c:ptCount val="2"/>
                <c:pt idx="0">
                  <c:v>61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7378831475387241E-2"/>
                  <c:y val="7.91206049738832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2018</c:v>
                </c:pt>
                <c:pt idx="1">
                  <c:v>1 квартал 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237</c:v>
                </c:pt>
                <c:pt idx="1">
                  <c:v>377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2018</c:v>
                </c:pt>
                <c:pt idx="1">
                  <c:v>1 квартал 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124</c:v>
                </c:pt>
                <c:pt idx="1">
                  <c:v>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509376"/>
        <c:axId val="231531648"/>
      </c:barChart>
      <c:catAx>
        <c:axId val="231509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531648"/>
        <c:crosses val="autoZero"/>
        <c:auto val="1"/>
        <c:lblAlgn val="ctr"/>
        <c:lblOffset val="100"/>
        <c:noMultiLvlLbl val="0"/>
      </c:catAx>
      <c:valAx>
        <c:axId val="2315316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50937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2018</c:v>
                </c:pt>
                <c:pt idx="1">
                  <c:v>1 квартал 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173</c:v>
                </c:pt>
                <c:pt idx="1">
                  <c:v>103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2018</c:v>
                </c:pt>
                <c:pt idx="1">
                  <c:v>1 квартал 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232</c:v>
                </c:pt>
                <c:pt idx="1">
                  <c:v>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590144"/>
        <c:axId val="232730624"/>
      </c:barChart>
      <c:catAx>
        <c:axId val="231590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2730624"/>
        <c:crosses val="autoZero"/>
        <c:auto val="1"/>
        <c:lblAlgn val="ctr"/>
        <c:lblOffset val="100"/>
        <c:noMultiLvlLbl val="0"/>
      </c:catAx>
      <c:valAx>
        <c:axId val="2327306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59014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895981025627606E-2"/>
          <c:y val="4.3010567234276847E-2"/>
          <c:w val="0.84269662921348598"/>
          <c:h val="0.42477083680249988"/>
        </c:manualLayout>
      </c:layout>
      <c:pie3DChart>
        <c:varyColors val="1"/>
        <c:ser>
          <c:idx val="0"/>
          <c:order val="0"/>
          <c:explosion val="26"/>
          <c:dPt>
            <c:idx val="0"/>
            <c:bubble3D val="0"/>
            <c:explosion val="33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4.5512508610842252E-2"/>
                  <c:y val="4.185948335405442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6574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1541580558244167E-2"/>
                  <c:y val="-4.6795413731178341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20868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0553186665620283E-2"/>
                  <c:y val="-1.086558916977483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1857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613527960167766E-3"/>
                  <c:y val="-1.335565685868213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7368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267749302872722E-2"/>
                  <c:y val="-4.25938260738555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96735838058755E-2"/>
                  <c:y val="-5.1093964942485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0545020823707894E-2"/>
                  <c:y val="-4.23773501122027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4210747064856592E-2"/>
                  <c:y val="-5.55207317363275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7903277071639521E-2"/>
                  <c:y val="5.86404040884617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присвоение (назначение) радиочастот или радиочастотных каналов</c:v>
                </c:pt>
                <c:pt idx="1">
                  <c:v>продление срока действия разрешений на использование радиочастот или радиочастотных каналов</c:v>
                </c:pt>
                <c:pt idx="2">
                  <c:v>переоформление разрешений на использование радиочастот или радиочастотных каналов </c:v>
                </c:pt>
                <c:pt idx="3">
                  <c:v>прекращение действия разрешений на использование радиочастот или радиочастотных каналов и внесение зменений в разрешения, в том числе при новых присвоениях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6474</c:v>
                </c:pt>
                <c:pt idx="1">
                  <c:v>20868</c:v>
                </c:pt>
                <c:pt idx="2">
                  <c:v>1857</c:v>
                </c:pt>
                <c:pt idx="3">
                  <c:v>7368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4.9959238457119762E-2"/>
          <c:y val="0.52449719574526865"/>
          <c:w val="0.8858575934603351"/>
          <c:h val="0.41204785191324761"/>
        </c:manualLayout>
      </c:layout>
      <c:overlay val="1"/>
      <c:txPr>
        <a:bodyPr/>
        <a:lstStyle/>
        <a:p>
          <a:pPr algn="ctr"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4050 </a:t>
                    </a:r>
                  </a:p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Эфирное вещание  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8983599425762388E-2"/>
                  <c:y val="-3.7258410880458125E-3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12</a:t>
                    </a:r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55</a:t>
                    </a:r>
                  </a:p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Кабельное вещание </a:t>
                    </a:r>
                    <a:b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5 </a:t>
                    </a:r>
                  </a:p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Эфирное вещание (</a:t>
                    </a:r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MMDS)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1432</a:t>
                    </a:r>
                    <a:endParaRPr lang="en-US" b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Универсальная</a:t>
                    </a:r>
                    <a:r>
                      <a:rPr lang="ru-RU" b="0" baseline="0">
                        <a:latin typeface="Times New Roman" pitchFamily="18" charset="0"/>
                        <a:cs typeface="Times New Roman" pitchFamily="18" charset="0"/>
                      </a:rPr>
                      <a:t> среда вещания</a:t>
                    </a:r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</a:p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Спутниковое вещание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4050</c:v>
                </c:pt>
                <c:pt idx="1">
                  <c:v>1255</c:v>
                </c:pt>
                <c:pt idx="2">
                  <c:v>5</c:v>
                </c:pt>
                <c:pt idx="3">
                  <c:v>1432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43117526974493E-2"/>
          <c:y val="2.5123588658045988E-2"/>
          <c:w val="0.64729499188287665"/>
          <c:h val="0.789247705708255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682672862613507E-2"/>
                  <c:y val="-2.777777777777779E-2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86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3869748120916E-3"/>
                  <c:y val="-1.5873015873015883E-2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358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358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668362371493862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408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041920"/>
        <c:axId val="233044608"/>
      </c:barChart>
      <c:catAx>
        <c:axId val="233041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044608"/>
        <c:crosses val="autoZero"/>
        <c:auto val="1"/>
        <c:lblAlgn val="ctr"/>
        <c:lblOffset val="100"/>
        <c:noMultiLvlLbl val="0"/>
      </c:catAx>
      <c:valAx>
        <c:axId val="2330446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04192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4365443283020249"/>
          <c:y val="0.40029996250468691"/>
          <c:w val="0.25634559614474423"/>
          <c:h val="0.19411261720018697"/>
        </c:manualLayout>
      </c:layout>
      <c:overlay val="0"/>
      <c:txPr>
        <a:bodyPr/>
        <a:lstStyle/>
        <a:p>
          <a:pPr>
            <a:defRPr b="0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25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80871236992717E-2"/>
          <c:y val="0.1284720659917509"/>
          <c:w val="0.68602900621411755"/>
          <c:h val="0.766865391826021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25FF88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1ED2CE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1.3138797522959706E-2"/>
                  <c:y val="-5.726565883509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694539470976222E-3"/>
                  <c:y val="-7.0434386975426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096839712914514E-2"/>
                  <c:y val="0.11523934508186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5383063774800002E-2"/>
                  <c:y val="-0.10290088738907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343838993330869E-3"/>
                  <c:y val="-7.838156389085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052690329393884E-2"/>
                  <c:y val="-4.4985939257592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3049784720872566E-3"/>
                  <c:y val="-1.4802524684414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8175157068322629E-2"/>
                  <c:y val="-6.9125425467212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1267450295931248E-2"/>
                  <c:y val="-5.3189616489287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4047705623775628E-2"/>
                  <c:y val="-5.3866298931661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i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СКТВ</c:v>
                </c:pt>
                <c:pt idx="6">
                  <c:v>ЭФ</c:v>
                </c:pt>
                <c:pt idx="7">
                  <c:v>РТС</c:v>
                </c:pt>
                <c:pt idx="8">
                  <c:v>ПС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41</c:v>
                </c:pt>
                <c:pt idx="1">
                  <c:v>35</c:v>
                </c:pt>
                <c:pt idx="2">
                  <c:v>117</c:v>
                </c:pt>
                <c:pt idx="3">
                  <c:v>167</c:v>
                </c:pt>
                <c:pt idx="4">
                  <c:v>69</c:v>
                </c:pt>
                <c:pt idx="5">
                  <c:v>30</c:v>
                </c:pt>
                <c:pt idx="6">
                  <c:v>37</c:v>
                </c:pt>
                <c:pt idx="7">
                  <c:v>7</c:v>
                </c:pt>
                <c:pt idx="8">
                  <c:v>28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overlay val="0"/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013780177410204E-2"/>
          <c:y val="3.4541171144665928E-2"/>
          <c:w val="0.66133733919805793"/>
          <c:h val="0.813706275203465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1-й квартал 2018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4403076868081068E-2"/>
                  <c:y val="6.67039982763772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948484882951E-3"/>
                  <c:y val="-7.18438698583499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72841142381957E-3"/>
                  <c:y val="-2.484791145292884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Нарушения обязательных требований</c:v>
                </c:pt>
                <c:pt idx="2">
                  <c:v>Общее количество нарушений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836</c:v>
                </c:pt>
                <c:pt idx="1">
                  <c:v>1003</c:v>
                </c:pt>
                <c:pt idx="2">
                  <c:v>1839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1-й квартал 2019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0520578261413545E-3"/>
                  <c:y val="1.23885387215515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39700470077068E-3"/>
                  <c:y val="-6.0982302377908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93669603180798E-2"/>
                  <c:y val="-2.32645825988169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Невыход СМИ в свет (эфира) более года</c:v>
                </c:pt>
                <c:pt idx="1">
                  <c:v>Нарушения обязательных требований</c:v>
                </c:pt>
                <c:pt idx="2">
                  <c:v>Общее количество нарушений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496</c:v>
                </c:pt>
                <c:pt idx="1">
                  <c:v>2082</c:v>
                </c:pt>
                <c:pt idx="2">
                  <c:v>2578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740352"/>
        <c:axId val="212914176"/>
      </c:barChart>
      <c:catAx>
        <c:axId val="212740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2914176"/>
        <c:crosses val="autoZero"/>
        <c:auto val="1"/>
        <c:lblAlgn val="ctr"/>
        <c:lblOffset val="100"/>
        <c:noMultiLvlLbl val="0"/>
      </c:catAx>
      <c:valAx>
        <c:axId val="2129141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274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02997359469042"/>
          <c:y val="0.37148365175283321"/>
          <c:w val="0.17840281063067542"/>
          <c:h val="0.32535287410300562"/>
        </c:manualLayout>
      </c:layout>
      <c:overlay val="0"/>
      <c:txPr>
        <a:bodyPr/>
        <a:lstStyle/>
        <a:p>
          <a:pPr>
            <a:defRPr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24049853878501E-2"/>
          <c:y val="2.2082932888206962E-2"/>
          <c:w val="0.75503711558854958"/>
          <c:h val="0.896247240618103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МТ1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9442508710801E-2"/>
                  <c:y val="-3.571428571428571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Arial Cyr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МТЗ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6424593267305E-2"/>
                  <c:y val="-3.55624296962879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МНМГ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1324041811846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ТФВС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94425087108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ТАКС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129386265741E-2"/>
                  <c:y val="1.518560179977502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ПКП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3763066202089E-2"/>
                  <c:y val="-3.5714285714285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3450112"/>
        <c:axId val="233476480"/>
        <c:axId val="0"/>
      </c:bar3DChart>
      <c:catAx>
        <c:axId val="23345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3476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3476480"/>
        <c:scaling>
          <c:orientation val="minMax"/>
          <c:max val="520"/>
          <c:min val="0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>
            <a:noFill/>
            <a:prstDash val="solid"/>
          </a:ln>
          <a:effectLst>
            <a:outerShdw blurRad="50800" dist="50800" dir="5400000" algn="ctr" rotWithShape="0">
              <a:schemeClr val="bg1"/>
            </a:outerShdw>
          </a:effectLst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3450112"/>
        <c:crosses val="autoZero"/>
        <c:crossBetween val="between"/>
        <c:majorUnit val="5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173228346456695"/>
          <c:y val="0.13539152455189332"/>
          <c:w val="0.13092897566415004"/>
          <c:h val="0.43274529517504201"/>
        </c:manualLayout>
      </c:layout>
      <c:overlay val="0"/>
      <c:spPr>
        <a:noFill/>
        <a:ln w="3175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 algn="just">
        <a:defRPr sz="1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691473073389769E-2"/>
          <c:y val="5.398422126061022E-2"/>
          <c:w val="0.63823864072631575"/>
          <c:h val="0.76577160737077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1-й квартал 2018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710545699433887E-2"/>
                  <c:y val="4.1921842501288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16079452033033E-3"/>
                  <c:y val="3.55728745347509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352567127847191E-3"/>
                  <c:y val="-2.07330400425925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1839</c:v>
                </c:pt>
                <c:pt idx="1">
                  <c:v>935</c:v>
                </c:pt>
                <c:pt idx="2">
                  <c:v>2117.8000000000002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1-й квартал 2019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8.3369297857749936E-3"/>
                  <c:y val="9.83575975817167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74899056626254E-4"/>
                  <c:y val="5.7174292519948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48192950644577E-2"/>
                  <c:y val="-5.9716423347437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2578</c:v>
                </c:pt>
                <c:pt idx="1">
                  <c:v>1267</c:v>
                </c:pt>
                <c:pt idx="2">
                  <c:v>1549.7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981440"/>
        <c:axId val="211982976"/>
      </c:barChart>
      <c:catAx>
        <c:axId val="211981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1982976"/>
        <c:crosses val="autoZero"/>
        <c:auto val="1"/>
        <c:lblAlgn val="ctr"/>
        <c:lblOffset val="100"/>
        <c:noMultiLvlLbl val="0"/>
      </c:catAx>
      <c:valAx>
        <c:axId val="21198297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198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243303979220886"/>
          <c:y val="0.29964677574321352"/>
          <c:w val="0.24041865354115974"/>
          <c:h val="0.16338593263673989"/>
        </c:manualLayout>
      </c:layout>
      <c:overlay val="0"/>
      <c:txPr>
        <a:bodyPr/>
        <a:lstStyle/>
        <a:p>
          <a:pPr>
            <a:defRPr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250772793528191E-2"/>
          <c:y val="3.2382346956538917E-2"/>
          <c:w val="0.82429475508638028"/>
          <c:h val="0.70228044293560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1-й квартал 2018 года </c:v>
                </c:pt>
              </c:strCache>
            </c:strRef>
          </c:tx>
          <c:spPr>
            <a:effectLst/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24688279301745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0798767675408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17907766053855E-3"/>
                  <c:y val="2.36615095942059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2217907766053855E-3"/>
                  <c:y val="-7.1304557109803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49185587768265E-2"/>
                  <c:y val="7.7955819724869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335</c:v>
                </c:pt>
                <c:pt idx="3">
                  <c:v>229</c:v>
                </c:pt>
                <c:pt idx="4">
                  <c:v>575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1-й квартал 2019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0781379883624464E-3"/>
                  <c:y val="4.2342463602306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9681375298173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30314469487278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463813904758784E-3"/>
                  <c:y val="9.2049388768038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289</c:v>
                </c:pt>
                <c:pt idx="3">
                  <c:v>255</c:v>
                </c:pt>
                <c:pt idx="4">
                  <c:v>550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265280"/>
        <c:axId val="215266816"/>
      </c:barChart>
      <c:catAx>
        <c:axId val="215265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266816"/>
        <c:crosses val="autoZero"/>
        <c:auto val="1"/>
        <c:lblAlgn val="ctr"/>
        <c:lblOffset val="100"/>
        <c:noMultiLvlLbl val="0"/>
      </c:catAx>
      <c:valAx>
        <c:axId val="215266816"/>
        <c:scaling>
          <c:orientation val="minMax"/>
          <c:max val="6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2652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897268452713708"/>
          <c:y val="0.91353421736009288"/>
          <c:w val="0.55358981749577474"/>
          <c:h val="4.3988521271480507E-2"/>
        </c:manualLayout>
      </c:layout>
      <c:overlay val="0"/>
      <c:txPr>
        <a:bodyPr/>
        <a:lstStyle/>
        <a:p>
          <a:pPr>
            <a:defRPr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1-й квартал 2018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103267809868359E-2"/>
                  <c:y val="3.9865433387443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520973170076371E-4"/>
                  <c:y val="3.1503391451715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824777002319243E-3"/>
                  <c:y val="-5.6088439694074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472</c:v>
                </c:pt>
                <c:pt idx="1">
                  <c:v>523</c:v>
                </c:pt>
                <c:pt idx="2">
                  <c:v>2288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1-й квартал 2019 года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3.7074854720370062E-3"/>
                  <c:y val="-2.12486654468818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044948027677225E-3"/>
                  <c:y val="1.21474100739411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772491204556877E-2"/>
                  <c:y val="1.011344475911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382</c:v>
                </c:pt>
                <c:pt idx="1">
                  <c:v>589</c:v>
                </c:pt>
                <c:pt idx="2">
                  <c:v>1350.55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355712"/>
        <c:axId val="213406080"/>
      </c:barChart>
      <c:catAx>
        <c:axId val="212355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3406080"/>
        <c:crosses val="autoZero"/>
        <c:auto val="1"/>
        <c:lblAlgn val="ctr"/>
        <c:lblOffset val="100"/>
        <c:noMultiLvlLbl val="0"/>
      </c:catAx>
      <c:valAx>
        <c:axId val="21340608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235571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2960948232534761"/>
          <c:y val="0.38346292923867048"/>
          <c:w val="0.25834234576099674"/>
          <c:h val="0.1467261774826657"/>
        </c:manualLayout>
      </c:layout>
      <c:overlay val="0"/>
      <c:txPr>
        <a:bodyPr/>
        <a:lstStyle/>
        <a:p>
          <a:pPr>
            <a:defRPr sz="10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34E-2"/>
          <c:y val="9.4254320751117268E-2"/>
          <c:w val="0.7049066003359562"/>
          <c:h val="0.882726177085007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559544633959E-3"/>
                  <c:y val="1.0155593916819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2236183243052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26487</c:v>
                </c:pt>
                <c:pt idx="1">
                  <c:v>86329</c:v>
                </c:pt>
                <c:pt idx="2">
                  <c:v>8817</c:v>
                </c:pt>
                <c:pt idx="3">
                  <c:v>9715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509084368950639E-17"/>
                  <c:y val="2.944188502248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46206</c:v>
                </c:pt>
                <c:pt idx="1">
                  <c:v>67798</c:v>
                </c:pt>
                <c:pt idx="2">
                  <c:v>15189</c:v>
                </c:pt>
                <c:pt idx="3">
                  <c:v>15692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5606784"/>
        <c:axId val="215608320"/>
      </c:barChart>
      <c:catAx>
        <c:axId val="2156067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5608320"/>
        <c:crosses val="autoZero"/>
        <c:auto val="1"/>
        <c:lblAlgn val="ctr"/>
        <c:lblOffset val="100"/>
        <c:noMultiLvlLbl val="0"/>
      </c:catAx>
      <c:valAx>
        <c:axId val="2156083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6067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12478</c:v>
                </c:pt>
                <c:pt idx="1">
                  <c:v>12828</c:v>
                </c:pt>
                <c:pt idx="2">
                  <c:v>2244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10676</c:v>
                </c:pt>
                <c:pt idx="1">
                  <c:v>17468</c:v>
                </c:pt>
                <c:pt idx="2">
                  <c:v>10019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5335296"/>
        <c:axId val="215336832"/>
      </c:barChart>
      <c:catAx>
        <c:axId val="21533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5336832"/>
        <c:crosses val="autoZero"/>
        <c:auto val="1"/>
        <c:lblAlgn val="ctr"/>
        <c:lblOffset val="100"/>
        <c:noMultiLvlLbl val="0"/>
      </c:catAx>
      <c:valAx>
        <c:axId val="2153368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53352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Выявлено «вэб-зеркал»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20857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Выявлено «вэб-зеркал»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18774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3210496"/>
        <c:axId val="229778176"/>
      </c:barChart>
      <c:catAx>
        <c:axId val="22321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9778176"/>
        <c:crosses val="autoZero"/>
        <c:auto val="1"/>
        <c:lblAlgn val="ctr"/>
        <c:lblOffset val="100"/>
        <c:noMultiLvlLbl val="0"/>
      </c:catAx>
      <c:valAx>
        <c:axId val="2297781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32104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baseline="0">
                <a:latin typeface="Times New Roman" panose="02020603050405020304" pitchFamily="18" charset="0"/>
              </a:defRPr>
            </a:pPr>
            <a:r>
              <a:rPr lang="ru-RU" sz="1000" b="0" baseline="0">
                <a:latin typeface="Times New Roman" panose="02020603050405020304" pitchFamily="18" charset="0"/>
              </a:rPr>
              <a:t>Общее количество действующих РЭС и ВЧУ по федеральным округам (по состоянию на 31.03.2019) 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262175561388E-3"/>
                  <c:y val="-0.3174603174603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441E-3"/>
                  <c:y val="-0.230158730158730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-0.178571428571428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74074074074073E-2"/>
                  <c:y val="-0.174603174603174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88888888888888E-2"/>
                  <c:y val="-0.1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574074074074073E-2"/>
                  <c:y val="-0.138888888888888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9444444444445291E-3"/>
                  <c:y val="-0.126984126984126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574074074074073E-2"/>
                  <c:y val="-9.920634920634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СФО</c:v>
                </c:pt>
                <c:pt idx="3">
                  <c:v>СЗФО</c:v>
                </c:pt>
                <c:pt idx="4">
                  <c:v>УФО</c:v>
                </c:pt>
                <c:pt idx="5">
                  <c:v>ЮФО</c:v>
                </c:pt>
                <c:pt idx="6">
                  <c:v>ДФО</c:v>
                </c:pt>
                <c:pt idx="7">
                  <c:v>СКФО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508683</c:v>
                </c:pt>
                <c:pt idx="1">
                  <c:v>330695</c:v>
                </c:pt>
                <c:pt idx="2">
                  <c:v>228520</c:v>
                </c:pt>
                <c:pt idx="3">
                  <c:v>219566</c:v>
                </c:pt>
                <c:pt idx="4">
                  <c:v>215489</c:v>
                </c:pt>
                <c:pt idx="5">
                  <c:v>169835</c:v>
                </c:pt>
                <c:pt idx="6">
                  <c:v>136738</c:v>
                </c:pt>
                <c:pt idx="7">
                  <c:v>77477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9170304"/>
        <c:axId val="219171840"/>
        <c:axId val="0"/>
      </c:bar3DChart>
      <c:catAx>
        <c:axId val="21917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171840"/>
        <c:crosses val="autoZero"/>
        <c:auto val="1"/>
        <c:lblAlgn val="ctr"/>
        <c:lblOffset val="100"/>
        <c:noMultiLvlLbl val="0"/>
      </c:catAx>
      <c:valAx>
        <c:axId val="219171840"/>
        <c:scaling>
          <c:orientation val="minMax"/>
          <c:max val="6000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170304"/>
        <c:crosses val="autoZero"/>
        <c:crossBetween val="between"/>
        <c:majorUnit val="50000"/>
        <c:minorUnit val="1200"/>
      </c:valAx>
      <c:spPr>
        <a:noFill/>
        <a:ln w="25447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8D9F6C5-70E2-495E-825C-965820F6868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173</TotalTime>
  <Pages>66</Pages>
  <Words>20495</Words>
  <Characters>116828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Борисова Екатерина Васильевна</cp:lastModifiedBy>
  <cp:revision>75</cp:revision>
  <cp:lastPrinted>2016-10-17T15:41:00Z</cp:lastPrinted>
  <dcterms:created xsi:type="dcterms:W3CDTF">2019-05-22T12:26:00Z</dcterms:created>
  <dcterms:modified xsi:type="dcterms:W3CDTF">2019-05-22T15:22:00Z</dcterms:modified>
</cp:coreProperties>
</file>