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201</w:t>
      </w:r>
      <w:r w:rsidR="00364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 и локальными нормативными актами Роскомнадзора.</w:t>
      </w:r>
    </w:p>
    <w:p w:rsid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proofErr w:type="gramStart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Внедрение единой системы электронного документооборота для всех структурных подразделений Роскомнадзора (центральный аппарат и 71 территориальное подразделение) и утверждение «Инструкции по работе с обращениями граждан Федеральной службы по надзору в сфере связи, информационных технологий и массовых коммуникаций и ее территориальных органов» (приказ от 10.02.2015 № 13, зарегистрирован в Минюсте России 12.05.2015 № 37227) позволило существенно оптимизировать административные процедуры и унифицировать алгоритм предварительного рассмотрения</w:t>
      </w:r>
      <w:proofErr w:type="gramEnd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обращений, сократить сроки направления и получения необходимой информации между структурными подразделениями Роскомнадзора, а также формировать межтерриториальные дела по рассмотрению обращений граждан. </w:t>
      </w:r>
    </w:p>
    <w:p w:rsidR="00420820" w:rsidRDefault="00420820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120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76728B" w:rsidRP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</w:t>
      </w:r>
      <w:r w:rsid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6728B" w:rsidRP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914</w:t>
      </w:r>
      <w:r w:rsid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 том числе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пересланных из друг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государственных органов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B62289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 поступивших в Роскомнадзор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письменно – 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>32 013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>122 618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жалоб по основным направлениям показано в таблице 7.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6F83" w:rsidRPr="00246F83" w:rsidTr="002F1BA1"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</w:tr>
      <w:tr w:rsidR="00246F83" w:rsidRPr="00246F83" w:rsidTr="00D653D5">
        <w:trPr>
          <w:trHeight w:val="463"/>
        </w:trPr>
        <w:tc>
          <w:tcPr>
            <w:tcW w:w="3190" w:type="dxa"/>
            <w:vAlign w:val="center"/>
          </w:tcPr>
          <w:p w:rsidR="00246F83" w:rsidRPr="00943135" w:rsidRDefault="00943135" w:rsidP="0076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672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76728B">
              <w:rPr>
                <w:sz w:val="28"/>
                <w:szCs w:val="28"/>
              </w:rPr>
              <w:t>55</w:t>
            </w:r>
          </w:p>
        </w:tc>
        <w:tc>
          <w:tcPr>
            <w:tcW w:w="3190" w:type="dxa"/>
            <w:vAlign w:val="center"/>
          </w:tcPr>
          <w:p w:rsidR="00246F83" w:rsidRPr="00943135" w:rsidRDefault="0076728B" w:rsidP="0076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90" w:type="dxa"/>
            <w:vAlign w:val="center"/>
          </w:tcPr>
          <w:p w:rsidR="00246F83" w:rsidRPr="00943135" w:rsidRDefault="0076728B" w:rsidP="0024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6F83" w:rsidRPr="00246F83" w:rsidTr="002F1BA1">
        <w:tc>
          <w:tcPr>
            <w:tcW w:w="9570" w:type="dxa"/>
            <w:gridSpan w:val="3"/>
          </w:tcPr>
          <w:p w:rsidR="00246F83" w:rsidRPr="004C765D" w:rsidRDefault="00943135" w:rsidP="0076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6728B">
              <w:rPr>
                <w:b/>
                <w:sz w:val="28"/>
                <w:szCs w:val="28"/>
              </w:rPr>
              <w:t>4</w:t>
            </w:r>
            <w:r w:rsidR="004C765D">
              <w:rPr>
                <w:b/>
                <w:sz w:val="28"/>
                <w:szCs w:val="28"/>
              </w:rPr>
              <w:t xml:space="preserve"> </w:t>
            </w:r>
            <w:r w:rsidR="0076728B">
              <w:rPr>
                <w:b/>
                <w:sz w:val="28"/>
                <w:szCs w:val="28"/>
              </w:rPr>
              <w:t>914</w:t>
            </w:r>
            <w:r w:rsidR="004C765D">
              <w:rPr>
                <w:b/>
                <w:sz w:val="28"/>
                <w:szCs w:val="28"/>
              </w:rPr>
              <w:t xml:space="preserve"> обращени</w:t>
            </w:r>
            <w:r w:rsidR="0076728B">
              <w:rPr>
                <w:b/>
                <w:sz w:val="28"/>
                <w:szCs w:val="28"/>
              </w:rPr>
              <w:t>й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706B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E0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Президента Российской Федерации по работе с обращениями граждан и организаций - </w:t>
      </w:r>
      <w:r w:rsidR="00441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0E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43B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связи и массовых коммуникаций Российской Федерации –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0E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и муниципальных -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3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884" w:rsidRDefault="00AB188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корреспонденции, направляемой из Администрации Президента Российской Федерации и Министерства связи и массовых коммуникаций Российской Федерации,  включая в полном объеме обращения граждан, регистрируются в Роскомнадзоре течение одного рабочего дня со дня перенаправления обращения.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как инструмента для оперативного обмена информацией между государственными органами значительно сокращает время на обработку, отправку и получение документов, что в свою очередь способствует подготовке итогового ответа гражданину в более короткий срок.</w:t>
      </w:r>
    </w:p>
    <w:p w:rsidR="002E4F45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Концепции открытости федеральных органов исполнительной власти в течение 201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продолжена работа по совершенствованию, размещенных 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Роскомнадзора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гражданину, имеющему доступ в сеть Интернет, оперативно получать информацию о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рассмотрения обращений, уведомлений об изменении статусов обращений, 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ответственности различных федеральных органов исполнительной власти по смежным вопросам.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подобных информационных сервисов с одной стороны способствует снижению нагрузки на сотрудников Роскомнадзора, предоставляющих справочную информацию о зарегистрированных документах, с другой стороны – обеспечивает информированность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06" w:rsidRPr="00246F83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 управления Роскомнадзора в 201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858150" wp14:editId="27BE7BA2">
            <wp:extent cx="5273040" cy="2819400"/>
            <wp:effectExtent l="0" t="0" r="381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06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 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 поступивших обращений (2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7142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00B40">
        <w:rPr>
          <w:rFonts w:ascii="Times New Roman" w:eastAsia="Times New Roman" w:hAnsi="Times New Roman" w:cs="Times New Roman"/>
          <w:sz w:val="28"/>
          <w:szCs w:val="28"/>
          <w:lang w:eastAsia="ru-RU"/>
        </w:rPr>
        <w:t>43579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83" w:rsidRPr="00246F83" w:rsidRDefault="003379F9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201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поступивших в Роскомнадзор обращений </w:t>
      </w:r>
      <w:r w:rsidR="0058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увеличилось на </w:t>
      </w:r>
      <w:r w:rsidR="0014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7C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4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C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115 932</w:t>
      </w:r>
      <w:r w:rsidR="007C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201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в Роскомнадзор за период 2009 – 201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9B7B6" wp14:editId="1129B45C">
            <wp:extent cx="5774055" cy="249682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C53207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B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итогам 201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показывают территориальные управления Роскомнадзора, входящие в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Северо-Кавказский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округа.</w:t>
      </w:r>
      <w:proofErr w:type="gramEnd"/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увеличилось количество обращений граждан в территориальных 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управлениях, входящих в 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(+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B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Приволжский (+ 52,4%)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округа.</w:t>
      </w:r>
    </w:p>
    <w:p w:rsidR="004C67F0" w:rsidRPr="00246F83" w:rsidRDefault="004C67F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22,5% снизились темпы роста количества поступающих обращений в территориальных управления, входящие в Сибирский федеральный округ. 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сведения о количестве </w:t>
      </w:r>
      <w:r w:rsidR="004C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федеральным округам представлены в таблице.</w:t>
      </w:r>
      <w:r w:rsidR="00D17C1A" w:rsidRPr="00D17C1A">
        <w:rPr>
          <w:noProof/>
          <w:color w:val="000000"/>
          <w:sz w:val="24"/>
          <w:szCs w:val="24"/>
        </w:rPr>
        <w:t xml:space="preserve">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1308"/>
        <w:gridCol w:w="1669"/>
        <w:gridCol w:w="1306"/>
        <w:gridCol w:w="1529"/>
      </w:tblGrid>
      <w:tr w:rsidR="003D6700" w:rsidRPr="00246F83" w:rsidTr="00C53207">
        <w:tc>
          <w:tcPr>
            <w:tcW w:w="3652" w:type="dxa"/>
          </w:tcPr>
          <w:p w:rsidR="003D6700" w:rsidRPr="00246F83" w:rsidRDefault="003D6700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Наименование ФО</w:t>
            </w:r>
          </w:p>
        </w:tc>
        <w:tc>
          <w:tcPr>
            <w:tcW w:w="1308" w:type="dxa"/>
          </w:tcPr>
          <w:p w:rsidR="003D6700" w:rsidRPr="00246F83" w:rsidRDefault="003D6700" w:rsidP="005E65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69" w:type="dxa"/>
          </w:tcPr>
          <w:p w:rsidR="003D6700" w:rsidRPr="002C5414" w:rsidRDefault="003D6700" w:rsidP="005E65EB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Динамика </w:t>
            </w:r>
          </w:p>
          <w:p w:rsidR="003D6700" w:rsidRPr="002C5414" w:rsidRDefault="003D6700" w:rsidP="005E65EB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по итогам </w:t>
            </w:r>
          </w:p>
          <w:p w:rsidR="003D6700" w:rsidRPr="00246F83" w:rsidRDefault="003D6700" w:rsidP="005E65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Pr="002C541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06" w:type="dxa"/>
          </w:tcPr>
          <w:p w:rsidR="003D6700" w:rsidRPr="00246F83" w:rsidRDefault="003D6700" w:rsidP="005E65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9" w:type="dxa"/>
          </w:tcPr>
          <w:p w:rsidR="003D6700" w:rsidRPr="002C5414" w:rsidRDefault="003D6700" w:rsidP="005E65EB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Динамика </w:t>
            </w:r>
          </w:p>
          <w:p w:rsidR="003D6700" w:rsidRPr="002C5414" w:rsidRDefault="003D6700" w:rsidP="005E65EB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по итогам </w:t>
            </w:r>
          </w:p>
          <w:p w:rsidR="003D6700" w:rsidRPr="00246F83" w:rsidRDefault="003D6700" w:rsidP="003D67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2C541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38 927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+ 9,4%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529" w:type="dxa"/>
          </w:tcPr>
          <w:p w:rsidR="003D6700" w:rsidRPr="009B6345" w:rsidRDefault="005E65EB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781F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6 406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+ 15,2%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29" w:type="dxa"/>
          </w:tcPr>
          <w:p w:rsidR="003D6700" w:rsidRPr="009B6345" w:rsidRDefault="005E65EB" w:rsidP="00F87F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781F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</w:t>
            </w:r>
            <w:r w:rsidR="00F87FC8">
              <w:rPr>
                <w:color w:val="000000"/>
                <w:sz w:val="24"/>
                <w:szCs w:val="24"/>
              </w:rPr>
              <w:t>,5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15 544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+ 22,7%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529" w:type="dxa"/>
          </w:tcPr>
          <w:p w:rsidR="003D6700" w:rsidRPr="009B6345" w:rsidRDefault="005E65EB" w:rsidP="00F87F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781F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52</w:t>
            </w:r>
            <w:r w:rsidR="00F87FC8">
              <w:rPr>
                <w:color w:val="000000"/>
                <w:sz w:val="24"/>
                <w:szCs w:val="24"/>
              </w:rPr>
              <w:t>,4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8 653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+ 26</w:t>
            </w:r>
            <w:r>
              <w:rPr>
                <w:color w:val="000000"/>
                <w:sz w:val="24"/>
                <w:szCs w:val="24"/>
              </w:rPr>
              <w:t>,0</w:t>
            </w:r>
            <w:r w:rsidRPr="009B63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:rsidR="003D6700" w:rsidRPr="00246F83" w:rsidRDefault="003D6700" w:rsidP="003D6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077</w:t>
            </w:r>
          </w:p>
        </w:tc>
        <w:tc>
          <w:tcPr>
            <w:tcW w:w="1529" w:type="dxa"/>
          </w:tcPr>
          <w:p w:rsidR="003D6700" w:rsidRPr="009B6345" w:rsidRDefault="005E65EB" w:rsidP="00F87F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781F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28</w:t>
            </w:r>
            <w:r w:rsidR="00F87FC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11 037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+ 31,2%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529" w:type="dxa"/>
          </w:tcPr>
          <w:p w:rsidR="003D6700" w:rsidRPr="009B6345" w:rsidRDefault="005E65EB" w:rsidP="00F87F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781F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="00F87FC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  <w:r w:rsidR="00F87FC8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11 052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+ 44,1%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29" w:type="dxa"/>
          </w:tcPr>
          <w:p w:rsidR="003D6700" w:rsidRPr="009B6345" w:rsidRDefault="005E65EB" w:rsidP="00F87F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781F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21</w:t>
            </w:r>
            <w:r w:rsidR="00F87FC8">
              <w:rPr>
                <w:color w:val="000000"/>
                <w:sz w:val="24"/>
                <w:szCs w:val="24"/>
              </w:rPr>
              <w:t>,6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4 207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+ 55,7%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29" w:type="dxa"/>
          </w:tcPr>
          <w:p w:rsidR="003D6700" w:rsidRPr="009B6345" w:rsidRDefault="00781F0D" w:rsidP="00F87F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BDDC27" wp14:editId="00B37B2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-3175</wp:posOffset>
                      </wp:positionV>
                      <wp:extent cx="0" cy="134620"/>
                      <wp:effectExtent l="95250" t="38100" r="57150" b="1778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2.6pt;margin-top:-.25pt;width:0;height:10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" strokecolor="#c00000">
                      <v:stroke endarrow="open"/>
                    </v:shape>
                  </w:pict>
                </mc:Fallback>
              </mc:AlternateContent>
            </w:r>
            <w:r w:rsidR="005E65EB">
              <w:rPr>
                <w:color w:val="000000"/>
                <w:sz w:val="24"/>
                <w:szCs w:val="24"/>
              </w:rPr>
              <w:t xml:space="preserve">+ </w:t>
            </w:r>
            <w:r w:rsidR="00F87FC8">
              <w:rPr>
                <w:color w:val="000000"/>
                <w:sz w:val="24"/>
                <w:szCs w:val="24"/>
              </w:rPr>
              <w:t>1</w:t>
            </w:r>
            <w:r w:rsidR="005E65EB">
              <w:rPr>
                <w:color w:val="000000"/>
                <w:sz w:val="24"/>
                <w:szCs w:val="24"/>
              </w:rPr>
              <w:t>19,1</w:t>
            </w:r>
          </w:p>
        </w:tc>
      </w:tr>
      <w:tr w:rsidR="003D6700" w:rsidRPr="00246F83" w:rsidTr="00C53207">
        <w:tc>
          <w:tcPr>
            <w:tcW w:w="3652" w:type="dxa"/>
          </w:tcPr>
          <w:p w:rsidR="003D6700" w:rsidRPr="00246F83" w:rsidRDefault="003D6700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Северо-Кавказский ФО</w:t>
            </w:r>
          </w:p>
        </w:tc>
        <w:tc>
          <w:tcPr>
            <w:tcW w:w="1308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1 786</w:t>
            </w:r>
          </w:p>
        </w:tc>
        <w:tc>
          <w:tcPr>
            <w:tcW w:w="1669" w:type="dxa"/>
          </w:tcPr>
          <w:p w:rsidR="003D6700" w:rsidRPr="009B6345" w:rsidRDefault="003D6700" w:rsidP="005E65E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+ 69,1%</w:t>
            </w:r>
          </w:p>
        </w:tc>
        <w:tc>
          <w:tcPr>
            <w:tcW w:w="1306" w:type="dxa"/>
          </w:tcPr>
          <w:p w:rsidR="003D6700" w:rsidRPr="00246F83" w:rsidRDefault="003D6700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87F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529" w:type="dxa"/>
          </w:tcPr>
          <w:p w:rsidR="003D6700" w:rsidRPr="009B6345" w:rsidRDefault="00781F0D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53A5A7" wp14:editId="5606EAE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14605</wp:posOffset>
                      </wp:positionV>
                      <wp:extent cx="0" cy="134620"/>
                      <wp:effectExtent l="95250" t="38100" r="57150" b="1778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.6pt;margin-top:1.15pt;width:0;height:10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" strokecolor="#c00000">
                      <v:stroke endarrow="open"/>
                    </v:shape>
                  </w:pict>
                </mc:Fallback>
              </mc:AlternateContent>
            </w:r>
            <w:r w:rsidR="005E65EB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87FC8">
              <w:rPr>
                <w:color w:val="000000"/>
                <w:sz w:val="24"/>
                <w:szCs w:val="24"/>
              </w:rPr>
              <w:t>1</w:t>
            </w:r>
            <w:r w:rsidR="005E65EB">
              <w:rPr>
                <w:color w:val="000000"/>
                <w:sz w:val="24"/>
                <w:szCs w:val="24"/>
              </w:rPr>
              <w:t>69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D3" w:rsidRDefault="00364FD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201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граждан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F954B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A71BC" wp14:editId="7519EA13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4C67F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изменилась т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направленность обращений граждан, поступивших в Роскомнадзор.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</w:t>
      </w:r>
      <w:r w:rsidR="004C67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201</w:t>
      </w:r>
      <w:r w:rsidR="004C67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фиксируется </w:t>
      </w:r>
      <w:r w:rsidR="00F418F1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обращений граждан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E92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сайтов в сети интернет</w:t>
      </w:r>
      <w:r w:rsidR="006F0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сфере 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сведения о количестве обращений граждан по тематик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за 201</w:t>
      </w:r>
      <w:r w:rsidR="006D6C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F0E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03"/>
        <w:gridCol w:w="1108"/>
        <w:gridCol w:w="1321"/>
      </w:tblGrid>
      <w:tr w:rsidR="006D6C54" w:rsidRPr="00246F83" w:rsidTr="006D6C54">
        <w:tc>
          <w:tcPr>
            <w:tcW w:w="5920" w:type="dxa"/>
          </w:tcPr>
          <w:p w:rsidR="006D6C54" w:rsidRPr="00246F83" w:rsidRDefault="006D6C5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Тематика вопросов</w:t>
            </w:r>
          </w:p>
        </w:tc>
        <w:tc>
          <w:tcPr>
            <w:tcW w:w="1103" w:type="dxa"/>
          </w:tcPr>
          <w:p w:rsidR="006D6C54" w:rsidRPr="00246F83" w:rsidRDefault="006D6C54" w:rsidP="002F1B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8" w:type="dxa"/>
          </w:tcPr>
          <w:p w:rsidR="006D6C54" w:rsidRPr="00246F83" w:rsidRDefault="006D6C5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21" w:type="dxa"/>
          </w:tcPr>
          <w:p w:rsidR="006D6C54" w:rsidRPr="00246F83" w:rsidRDefault="006D6C54" w:rsidP="001C5C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Рост</w:t>
            </w:r>
          </w:p>
        </w:tc>
      </w:tr>
      <w:tr w:rsidR="006D6C54" w:rsidRPr="00246F83" w:rsidTr="006D6C54">
        <w:tc>
          <w:tcPr>
            <w:tcW w:w="5920" w:type="dxa"/>
          </w:tcPr>
          <w:p w:rsidR="006D6C54" w:rsidRPr="00246F83" w:rsidRDefault="006D6C5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организации деятельности СМИ</w:t>
            </w:r>
          </w:p>
        </w:tc>
        <w:tc>
          <w:tcPr>
            <w:tcW w:w="1103" w:type="dxa"/>
            <w:vAlign w:val="center"/>
          </w:tcPr>
          <w:p w:rsidR="006D6C54" w:rsidRPr="00246F83" w:rsidRDefault="006D6C5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5 602</w:t>
            </w:r>
          </w:p>
        </w:tc>
        <w:tc>
          <w:tcPr>
            <w:tcW w:w="1108" w:type="dxa"/>
            <w:vAlign w:val="center"/>
          </w:tcPr>
          <w:p w:rsidR="006D6C54" w:rsidRPr="0008071A" w:rsidRDefault="006D6C54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4 826</w:t>
            </w:r>
          </w:p>
        </w:tc>
        <w:tc>
          <w:tcPr>
            <w:tcW w:w="1321" w:type="dxa"/>
            <w:vAlign w:val="center"/>
          </w:tcPr>
          <w:p w:rsidR="006D6C54" w:rsidRPr="0008071A" w:rsidRDefault="00EC586E" w:rsidP="00EC5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D6C54" w:rsidRPr="0008071A">
              <w:rPr>
                <w:color w:val="000000"/>
                <w:sz w:val="24"/>
                <w:szCs w:val="24"/>
              </w:rPr>
              <w:t>8,</w:t>
            </w:r>
            <w:r>
              <w:rPr>
                <w:color w:val="000000"/>
                <w:sz w:val="24"/>
                <w:szCs w:val="24"/>
              </w:rPr>
              <w:t>6</w:t>
            </w:r>
            <w:r w:rsidR="006D6C54" w:rsidRPr="0008071A">
              <w:rPr>
                <w:color w:val="000000"/>
                <w:sz w:val="24"/>
                <w:szCs w:val="24"/>
              </w:rPr>
              <w:t>%</w:t>
            </w:r>
          </w:p>
        </w:tc>
      </w:tr>
      <w:tr w:rsidR="006D6C54" w:rsidRPr="00246F83" w:rsidTr="006D6C54">
        <w:tc>
          <w:tcPr>
            <w:tcW w:w="5920" w:type="dxa"/>
          </w:tcPr>
          <w:p w:rsidR="006D6C54" w:rsidRPr="00246F83" w:rsidRDefault="006D6C5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связи</w:t>
            </w:r>
          </w:p>
        </w:tc>
        <w:tc>
          <w:tcPr>
            <w:tcW w:w="1103" w:type="dxa"/>
            <w:vAlign w:val="center"/>
          </w:tcPr>
          <w:p w:rsidR="006D6C54" w:rsidRPr="00246F83" w:rsidRDefault="006D6C5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43 472</w:t>
            </w:r>
          </w:p>
        </w:tc>
        <w:tc>
          <w:tcPr>
            <w:tcW w:w="1108" w:type="dxa"/>
            <w:vAlign w:val="center"/>
          </w:tcPr>
          <w:p w:rsidR="006D6C54" w:rsidRDefault="006D6C54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37 166</w:t>
            </w:r>
          </w:p>
        </w:tc>
        <w:tc>
          <w:tcPr>
            <w:tcW w:w="1321" w:type="dxa"/>
            <w:vAlign w:val="center"/>
          </w:tcPr>
          <w:p w:rsidR="006D6C54" w:rsidRPr="00246F83" w:rsidRDefault="00FB2EC0" w:rsidP="00FB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D6C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</w:t>
            </w:r>
            <w:r w:rsidR="006D6C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="006D6C54">
              <w:rPr>
                <w:color w:val="000000"/>
                <w:sz w:val="24"/>
                <w:szCs w:val="24"/>
              </w:rPr>
              <w:t>%</w:t>
            </w:r>
          </w:p>
        </w:tc>
      </w:tr>
      <w:tr w:rsidR="006D6C54" w:rsidRPr="00246F83" w:rsidTr="006D6C54">
        <w:tc>
          <w:tcPr>
            <w:tcW w:w="5920" w:type="dxa"/>
          </w:tcPr>
          <w:p w:rsidR="006D6C54" w:rsidRPr="00246F83" w:rsidRDefault="006D6C5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защиты персональных данных</w:t>
            </w:r>
          </w:p>
        </w:tc>
        <w:tc>
          <w:tcPr>
            <w:tcW w:w="1103" w:type="dxa"/>
            <w:vAlign w:val="center"/>
          </w:tcPr>
          <w:p w:rsidR="006D6C54" w:rsidRPr="00246F83" w:rsidRDefault="006D6C5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36 498</w:t>
            </w:r>
          </w:p>
        </w:tc>
        <w:tc>
          <w:tcPr>
            <w:tcW w:w="1108" w:type="dxa"/>
            <w:vAlign w:val="center"/>
          </w:tcPr>
          <w:p w:rsidR="006D6C54" w:rsidRDefault="006D6C54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39 335</w:t>
            </w:r>
          </w:p>
        </w:tc>
        <w:tc>
          <w:tcPr>
            <w:tcW w:w="1321" w:type="dxa"/>
            <w:vAlign w:val="center"/>
          </w:tcPr>
          <w:p w:rsidR="006D6C54" w:rsidRPr="00F954B4" w:rsidRDefault="00FB2EC0" w:rsidP="00FB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6D6C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="006D6C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="006D6C54">
              <w:rPr>
                <w:color w:val="000000"/>
                <w:sz w:val="24"/>
                <w:szCs w:val="24"/>
              </w:rPr>
              <w:t>%</w:t>
            </w:r>
          </w:p>
        </w:tc>
      </w:tr>
      <w:tr w:rsidR="006D6C54" w:rsidRPr="00246F83" w:rsidTr="006D6C54">
        <w:tc>
          <w:tcPr>
            <w:tcW w:w="5920" w:type="dxa"/>
          </w:tcPr>
          <w:p w:rsidR="006D6C54" w:rsidRPr="00246F83" w:rsidRDefault="006D6C5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Ограничение доступа к сайтам и жалобы на действия администраций сайтов</w:t>
            </w:r>
          </w:p>
        </w:tc>
        <w:tc>
          <w:tcPr>
            <w:tcW w:w="1103" w:type="dxa"/>
            <w:vAlign w:val="center"/>
          </w:tcPr>
          <w:p w:rsidR="006D6C54" w:rsidRPr="00246F83" w:rsidRDefault="006D6C5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21 999</w:t>
            </w:r>
          </w:p>
        </w:tc>
        <w:tc>
          <w:tcPr>
            <w:tcW w:w="1108" w:type="dxa"/>
            <w:vAlign w:val="center"/>
          </w:tcPr>
          <w:p w:rsidR="006D6C54" w:rsidRPr="0008071A" w:rsidRDefault="006D6C54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54 411</w:t>
            </w:r>
          </w:p>
        </w:tc>
        <w:tc>
          <w:tcPr>
            <w:tcW w:w="1321" w:type="dxa"/>
            <w:vAlign w:val="center"/>
          </w:tcPr>
          <w:p w:rsidR="006D6C54" w:rsidRPr="0008071A" w:rsidRDefault="006D6C54" w:rsidP="00FB2EC0">
            <w:pPr>
              <w:jc w:val="center"/>
              <w:rPr>
                <w:color w:val="000000"/>
                <w:sz w:val="24"/>
                <w:szCs w:val="24"/>
              </w:rPr>
            </w:pPr>
            <w:r w:rsidRPr="0008071A">
              <w:rPr>
                <w:color w:val="000000"/>
                <w:sz w:val="24"/>
                <w:szCs w:val="24"/>
              </w:rPr>
              <w:t xml:space="preserve">+ </w:t>
            </w:r>
            <w:r w:rsidR="00FB2EC0">
              <w:rPr>
                <w:color w:val="000000"/>
                <w:sz w:val="24"/>
                <w:szCs w:val="24"/>
              </w:rPr>
              <w:t>147</w:t>
            </w:r>
            <w:r w:rsidRPr="0008071A">
              <w:rPr>
                <w:color w:val="000000"/>
                <w:sz w:val="24"/>
                <w:szCs w:val="24"/>
              </w:rPr>
              <w:t>,3%</w:t>
            </w:r>
          </w:p>
        </w:tc>
      </w:tr>
    </w:tbl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6F" w:rsidRDefault="000D696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:rsidR="000D696F" w:rsidRPr="003B5206" w:rsidRDefault="000D696F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="001C5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поступающих в Роскомнадзор, связано с контрольно-надзорной деятельностью Роскомнадзора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1C5C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9" w:history="1">
        <w:r w:rsidRPr="00246F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перенесения номера, нарушения сроков перенесения номера. В 201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584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1,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операторов мобильной связи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ПАО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«Мегафон»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ПАО «Теле</w:t>
      </w:r>
      <w:proofErr w:type="gramStart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обратилось 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064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 201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составляет 1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поступивших обращений в сфере связи, из них: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несогласие с суммой выставленного счета за услуги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680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отмечали отсутствие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оказание дополнительных платных услуг без их согласия;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плохое качество функционирования сети связи (несоответствие заявленной скорости мобильного Интернета, шум, треск, неразборчивость речи, пропадание слогов и слов при переговорах, невозможность дозвона по отдельным направлениям и т.д.).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подавляющее большинство указанных обращений было направлено в центральный аппарат Роскомнадзора  -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4 847</w:t>
      </w:r>
      <w:r w:rsidR="00B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большая часть обращений содержала нарекания в деятельности оператора ПАО «</w:t>
      </w:r>
      <w:proofErr w:type="spellStart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959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на действия которого поступило больше всего жалоб граждан в 2017 году, по итогам 2018 года занимает третье место по количеству поступивших жалоб. Меньше всего жалоб на работу поступило в отношении </w:t>
      </w:r>
      <w:r w:rsidR="00B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«Теле</w:t>
      </w:r>
      <w:proofErr w:type="gramStart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- 594.</w:t>
      </w:r>
    </w:p>
    <w:p w:rsidR="000D696F" w:rsidRDefault="000D696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35% снизилось количество обращений граждан, содержащих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работы ФГУП «Почта России»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2018 году поступило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13 298 обращений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9 453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неполучение адресованных им почтовых отправлений,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3 845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неудовлетворительную работу сотрудников почтовых отделений.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просьбами о  разъяснени</w:t>
      </w:r>
      <w:r w:rsidR="007A75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 разрешительной деятельности и лицензированию в сфере связи в Роскомнадзор обратилось </w:t>
      </w:r>
      <w:r w:rsidR="00251AB5">
        <w:rPr>
          <w:rFonts w:ascii="Times New Roman" w:eastAsia="Times New Roman" w:hAnsi="Times New Roman" w:cs="Times New Roman"/>
          <w:sz w:val="28"/>
          <w:szCs w:val="28"/>
          <w:lang w:eastAsia="ru-RU"/>
        </w:rPr>
        <w:t>766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12317E" w:rsidRDefault="0012317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6F" w:rsidRDefault="000D696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2" w:rsidRPr="00246F83" w:rsidRDefault="00DA5D52" w:rsidP="00DA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показывает резкий рост активности граждан в части реализации ими законодательно закрепленных прав </w:t>
      </w:r>
      <w:r w:rsidRPr="00DA5D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E979E9" w:rsidRDefault="00246F83" w:rsidP="00BC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A40DC2" w:rsidRP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DD4" w:rsidRP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поступ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содержащих жалобы в сфере защиты персональных данных, в общем объеме обращений </w:t>
      </w:r>
      <w:r w:rsidR="00E979E9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второе место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однако 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 момента реализации Роскомнадзором функций регулятора в сфере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персональных данных</w:t>
      </w:r>
      <w:r w:rsidR="00F418F1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жалоб </w:t>
      </w:r>
      <w:r w:rsidR="00DA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 персональных данных превысило количество поданных жалоб в сфере связи (24%)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традиционно касалось защиты персональных данных в связи с их размещением в сети Интернет, организацией деятельности банков и передача персональных данных граждан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коллекторским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агентствам.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отношении кредитных организаций распространены жалобы на передачу персональных данных без согласия граждан, а в отношении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– на обработку персональных данных граждан без их согласия. 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 на действия владельцев интернет-сайтов, как правило, связан с предоставлением доступа неограниченного числа лиц к персональным данным гражданина.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обращений граждан по вопросам защиты персональных данных 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5206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845" w:rsidRPr="00E979E9" w:rsidRDefault="00BA284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A0556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6F83" w:rsidRPr="00A05566" w:rsidRDefault="00A40DC2" w:rsidP="005044A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556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7FC2E9B" wp14:editId="0094E25B">
            <wp:extent cx="5791200" cy="2887980"/>
            <wp:effectExtent l="0" t="0" r="0" b="762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F83" w:rsidRPr="00A0556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696F" w:rsidRDefault="000D696F" w:rsidP="000D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увеличение количества обращений по данной тематике обусловлено, прежде всего, повышением уровня правовой культуры граждан и предоставлением государственными органами дополнительных возможностей для  защиты своих прав.</w:t>
      </w:r>
    </w:p>
    <w:p w:rsidR="00BC435B" w:rsidRDefault="00BC435B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6F" w:rsidRDefault="000D696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0D722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 граждан, поступающих в Роскомнадзор, касается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504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5E0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актуальным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вопросом для граждан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деятельности работы интернет-сайтов, на которые граждане жалуются в связи с возможными мошенническими действиями, блокировк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регулирования правил участия и поведения на игровых серверах и т.д. </w:t>
      </w:r>
    </w:p>
    <w:p w:rsidR="00FF6874" w:rsidRDefault="00683414" w:rsidP="00FF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поступивших обращений по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тематике увеличилось 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в </w:t>
      </w:r>
      <w:r w:rsidR="001C708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составило 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54 411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обращений.</w:t>
      </w:r>
      <w:r w:rsidR="00AF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F83" w:rsidRDefault="00AF55E0" w:rsidP="00FF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обращений, прежде всего, связано с реализацией Роскомнадзор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F6874" w:rsidRP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F6874"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Таганск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F6874"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F6874"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874"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6874"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13.04.2018  (по делу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74"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2-1779/2018)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чивается </w:t>
      </w:r>
      <w:proofErr w:type="spellStart"/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LLP.</w:t>
      </w:r>
      <w:proofErr w:type="gramEnd"/>
    </w:p>
    <w:p w:rsidR="009F7FEA" w:rsidRPr="009F7FEA" w:rsidRDefault="009F7FEA" w:rsidP="009F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судебным решением на Роскомнадзор и иных лиц также наложена обязанность прекратить создание технических условий для приема, передачи, доставки и (или) обработки электронных сообщений пользователей сети «Интернет», распространяемых посредством информационных систем и (или) программ для электронных вычислительных машин, функционирование которых обеспечивает </w:t>
      </w:r>
      <w:proofErr w:type="spellStart"/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LLP, в том </w:t>
      </w:r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путем ограничения доступа к указанным информационным системам и (или) программам для электронных вычислительных</w:t>
      </w:r>
      <w:proofErr w:type="gramEnd"/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машин, до исполнения указанным организатором распространения информации обязанности по предоставлению в ФСБ России информации, необходимой для декодирования принимаемых, передаваемых, доставляемых и (или) обрабатываемых электронных сообщений.</w:t>
      </w:r>
    </w:p>
    <w:p w:rsidR="00AF55E0" w:rsidRDefault="009F7FEA" w:rsidP="009F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суда 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9F7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обращено к немедленному исполнению</w:t>
      </w:r>
      <w:r w:rsidR="00FF6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техническая реализация которого операторами связи вызвала массовые нарекания граждан.</w:t>
      </w:r>
    </w:p>
    <w:p w:rsidR="00246F83" w:rsidRDefault="00683414" w:rsidP="00E95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Роскомнадзором было получено 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1 474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сети Интернет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 детскую порнографию, </w:t>
      </w:r>
      <w:r w:rsidR="001C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</w:t>
      </w:r>
      <w:r w:rsidR="001C70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веществ и подготовк</w:t>
      </w:r>
      <w:r w:rsidR="001C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</w:t>
      </w:r>
      <w:r w:rsidR="001C70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E95BF3">
        <w:rPr>
          <w:rFonts w:ascii="Times New Roman" w:eastAsia="Times New Roman" w:hAnsi="Times New Roman" w:cs="Times New Roman"/>
          <w:sz w:val="28"/>
          <w:szCs w:val="28"/>
          <w:lang w:eastAsia="ru-RU"/>
        </w:rPr>
        <w:t>, 1 337 сообщений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в сети Интернет противоправной информации экстремистского и террористического характера.</w:t>
      </w:r>
    </w:p>
    <w:p w:rsidR="007F73C6" w:rsidRPr="007F73C6" w:rsidRDefault="007F73C6" w:rsidP="00E95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обнаружение в сети Интернет сайтов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7F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казино и других азартных игр в Роскомнадзор обратилось более 1 700 граждан.</w:t>
      </w:r>
    </w:p>
    <w:p w:rsidR="001761BE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«Краткие справки о полномочиях»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электронных обращений граждан</w:t>
      </w:r>
      <w:r w:rsidR="005D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при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986D96" w:rsidRP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:rsidR="00BC0E0F" w:rsidRDefault="00BC0E0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2018 года электронным сервисо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«Краткие справки о полномочиях»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зафиксированы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переходы на сайты других федеральных органов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специализированные формы Роскомнадзора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E0F" w:rsidRDefault="00BC0E0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- 5 148 переходов на сайт МВД России;</w:t>
      </w:r>
    </w:p>
    <w:p w:rsidR="004A0FAC" w:rsidRPr="00986D96" w:rsidRDefault="004A0FAC" w:rsidP="004A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- 1 976 переходов на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E0F" w:rsidRDefault="00BC0E0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10 972 перехода на специальную форму Роскомнадзора для направления сообщений </w:t>
      </w:r>
      <w:r w:rsidR="004A0FAC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на страницах сайтов в сети Интернет противоправной информации</w:t>
      </w:r>
      <w:r w:rsidR="006D4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D49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снятии блокировки в связи с удалением противоправной информации</w:t>
      </w:r>
      <w:r w:rsidR="006D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нарушении авторских прав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416" w:rsidRPr="00C50335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 за 201</w:t>
      </w:r>
      <w:r w:rsidR="00E861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4D6664" w:rsidP="005D7D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85D77FB" wp14:editId="04D08BBD">
            <wp:simplePos x="0" y="0"/>
            <wp:positionH relativeFrom="column">
              <wp:posOffset>-493395</wp:posOffset>
            </wp:positionH>
            <wp:positionV relativeFrom="paragraph">
              <wp:posOffset>234315</wp:posOffset>
            </wp:positionV>
            <wp:extent cx="6621780" cy="4274820"/>
            <wp:effectExtent l="0" t="0" r="7620" b="0"/>
            <wp:wrapSquare wrapText="bothSides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требований к обращениям граждан, установленных Федеральным законом от 02.05.2006 № 59-ФЗ «О порядке рассмотрения обращений граждан Российской Федерации», в 2018 году продолжена работа «горячей линии» Роскомнадзора (сервис электронных сообщений).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итогам 2018 года на «горячую линию» поступило более 302 тыс. обращений граждан и организаций. Из них: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225 тыс.  писем, касающихся реализации Роскомнадзором статьи 15.1 Федерального закона от 27.07.2006 № 149-ФЗ «Об информации, информационных технологиях и о защите информации» (Единый реестр запрещенной информации, zapret-info@rkn.gov.ru);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53 тыс. писем, касающихся реализации Роскомнадзором статьи 15.2, 15.6 и 15.6-1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</w:t>
      </w:r>
      <w:proofErr w:type="gramEnd"/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24 тыс. писем, касающихся реализации Роскомнадзором статьи 15.3 Федерального закона от 27.07.2006 № 149-ФЗ «Об информации, информационных технологиях и о защите информации» (Реестр информации, запрещенной законом 398-ФЗ, 398-fz@rkn.gov.ru);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- 167 писем по вопросам реализации Роскомнадзором статьи 10.1 Федерального закона от 27.07.2006 № 149-ФЗ «Об информации, информационных технологиях и о защите информации».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обращения были рассмотрены и приняты меры реагирования в рамках реализации Роскомнадзором вышеуказанных статьей Федерального закона от 27.07.2006 № 149-ФЗ «Об информации, информационных технологиях и о защите информации» или заявителю даны соответствующие разъяснения действующего законодательства.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целях повышения оперативности обработки заявок граждан и юридических лиц по вопросам ведения и функционирования «Единого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наряду с «горячей линии», размещавшейся по адресу zapret-info@rkn.gov.ru, была введена интерактивная форма обратной</w:t>
      </w:r>
      <w:proofErr w:type="gramEnd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https://eais.rkn.gov.ru/feedbackForm.</w:t>
      </w:r>
    </w:p>
    <w:p w:rsidR="00246F83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предусматривает тематическую вариативность при формировании обращения заявителем и предоставляет заявителю справочную информацию еще на этапе формирования обращения (т.е. до момента его отправки), а также предлагает воспользоваться специальными электронными сервисами, где заявитель может самостоятельно проверить основания блокировки </w:t>
      </w:r>
      <w:proofErr w:type="spell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подать жалобу о наличии в сети «Интернет» запрещенной информации посредством специальной электронной формы.</w:t>
      </w:r>
      <w:proofErr w:type="gramEnd"/>
    </w:p>
    <w:p w:rsidR="005044AA" w:rsidRPr="00C50335" w:rsidRDefault="005044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 поданных в Роскомнадзор, в 201</w:t>
      </w:r>
      <w:r w:rsidR="004D66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</w:t>
      </w:r>
      <w:r w:rsidR="00F06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4D66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Роскомнадзора обратилось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4D666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Сведения о количестве обратившихся граждан по кварталам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246F83" w:rsidRPr="00246F83" w:rsidTr="00F066EA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BA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2193" w:rsidRPr="00246F83" w:rsidTr="00F066EA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193" w:rsidRPr="00246F83" w:rsidRDefault="00572193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28207</w:t>
            </w:r>
          </w:p>
        </w:tc>
      </w:tr>
      <w:tr w:rsidR="00572193" w:rsidRPr="00246F83" w:rsidTr="00F066EA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193" w:rsidRPr="00246F83" w:rsidRDefault="00572193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193" w:rsidRDefault="005721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26487</w:t>
            </w:r>
          </w:p>
        </w:tc>
      </w:tr>
      <w:tr w:rsidR="00246F83" w:rsidRPr="00246F83" w:rsidTr="002F1BA1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F066EA" w:rsidP="0057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 </w:t>
            </w:r>
            <w:r w:rsidR="005721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положений Федерального закона от 02.05.2006 № 59-ФЗ «О порядке рассмотрения обращений граждан Российской Федерации» операторами Справочно-информационного центра Роскомнадзора в 201</w:t>
      </w:r>
      <w:r w:rsidR="0057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было принято </w:t>
      </w:r>
      <w:r w:rsidR="004A0C25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</w:t>
      </w:r>
      <w:r w:rsidR="005721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</w:t>
      </w:r>
      <w:r w:rsidR="005721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 поступило </w:t>
      </w:r>
      <w:r w:rsidR="00572193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 граждан.</w:t>
      </w:r>
    </w:p>
    <w:p w:rsidR="00246F83" w:rsidRPr="00246F83" w:rsidRDefault="00762E7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операторов в рамках сетевого справочно-телефонного узла (ССТУ)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с 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сотрудника отдела документооборота, архива, контроля и работы с обращениями граждан.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</w:t>
      </w:r>
      <w:r w:rsidR="000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ССТУ </w:t>
      </w:r>
      <w:r w:rsidR="00A3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A0C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принято </w:t>
      </w:r>
      <w:r w:rsidR="005D790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3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83" w:rsidRPr="00246F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ЛИЧНОГО ПРИЕМА ГРАЖДАН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внимание в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проведению личных приемов граждан руководством центрального аппарата и территориальных управлений.</w:t>
      </w:r>
    </w:p>
    <w:p w:rsidR="00246F83" w:rsidRPr="00B7088E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информация о графике проведения личного приема размещается на официальном сайте Роскомнадзора и территориальных 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управлений.</w:t>
      </w: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</w:t>
      </w:r>
      <w:r w:rsidR="00797AF2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в ходе личных приемов был</w:t>
      </w:r>
      <w:r w:rsidR="00E403E0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E403E0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F2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088E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3E0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руководителем и заместителями руководителя Роскомнадзора – </w:t>
      </w:r>
      <w:r w:rsidR="00666AE6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088E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E6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7088E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руководством территориальных управлений Роскомнадзора – </w:t>
      </w:r>
      <w:r w:rsidR="00845281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03E0"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B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личных приемов гражданами в основном давались устные разъяснения, 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результатам приема оставили письменн</w:t>
      </w:r>
      <w:r w:rsidR="00C913BB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C913BB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F72" w:rsidRPr="00845281" w:rsidRDefault="00D03F72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201</w:t>
      </w:r>
      <w:r w:rsidR="00C77E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4</w:t>
      </w:r>
      <w:r w:rsidR="00E403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E403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управлений Роскомнадзора осуществляли личный прием граждан в региональных Приемных Президента Российской Федерации (всего было принято </w:t>
      </w:r>
      <w:r w:rsidR="00E403E0">
        <w:rPr>
          <w:rFonts w:ascii="Times New Roman" w:eastAsia="Times New Roman" w:hAnsi="Times New Roman" w:cs="Times New Roman"/>
          <w:sz w:val="28"/>
          <w:szCs w:val="28"/>
          <w:lang w:eastAsia="ru-RU"/>
        </w:rPr>
        <w:t>224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7B83" w:rsidRDefault="000735C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17.06.2015 № 599 «О порядке 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центральным аппаратом Роскомнадзора и терр</w:t>
      </w:r>
      <w:r w:rsidR="000E6C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иториальными управлениями в 201</w:t>
      </w:r>
      <w:r w:rsidR="00C77E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продолжалась работа по приспособлению и 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обозначению входных групп</w:t>
      </w:r>
      <w:proofErr w:type="gramEnd"/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внутренних помещений для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ограниченными возможностями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0C6" w:rsidRDefault="00DD40C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количества граждан, посетивших личный прием руководителей ТУ Роскомнадзора, по федеральным округам, представлено на </w:t>
      </w:r>
      <w:r w:rsidR="003B5206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9CBA4" wp14:editId="27C61557">
            <wp:extent cx="6000115" cy="3205480"/>
            <wp:effectExtent l="0" t="0" r="635" b="0"/>
            <wp:docPr id="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граждан, посетивших личный прием руководителя территориального управления, зафиксировано в Управлении Роскомнадзора по Центральному федеральному округу (</w:t>
      </w:r>
      <w:r w:rsidR="000A5823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A58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83" w:rsidRPr="003E2844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</w:t>
      </w:r>
      <w:r w:rsidRPr="00FE4A2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E4A2D" w:rsidRPr="00FE4A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FE4A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управлений Роскомнадзора граждане с просьбами о личном приеме руководством не обращались.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соответствии с поручением Президента Российской Федерации, ко Дню Конституции, Роскомнадзор принимает участие в проведении общероссийского приема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77E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дня приема граждан было принято 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78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78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 ходе личного приема, </w:t>
      </w:r>
      <w:r w:rsidR="00797A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доступном режиме связи. 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C4" w:rsidRDefault="00FF71C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:rsidR="003B5206" w:rsidRPr="00D03F72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граждан в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даны разъяснения – </w:t>
      </w:r>
      <w:r w:rsidR="00ED277D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77D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829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63543E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направлено по компетенции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43E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отозвано гражданином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0A3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переписка прекращена – 180.</w:t>
      </w:r>
    </w:p>
    <w:p w:rsidR="00B530A3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Федеральную службу по надзору в сфере защиты прав потребителей и благополучия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федеральные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201</w:t>
      </w:r>
      <w:r w:rsidR="001855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перенаправлено </w:t>
      </w:r>
      <w:r w:rsidR="0018551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51A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5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:rsidR="00D03F72" w:rsidRPr="00D03F72" w:rsidRDefault="00D03F72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решений, принятых на заседании рабочей группы при Администрации Президента Российской Федерации по координации и оценке работы с обращениями граждан в июле  2015  года</w:t>
      </w:r>
      <w:r w:rsidR="00635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Роскомнадзора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C77ED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продолжил работу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дополнительный электронный сервис для оценки гражданами полученных ответов.</w:t>
      </w:r>
    </w:p>
    <w:p w:rsidR="007A76DC" w:rsidRPr="007A76DC" w:rsidRDefault="007A76DC" w:rsidP="007A76D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Каждому гражданину, которому ответ Роскомнадзора направля</w:t>
      </w:r>
      <w:r w:rsidR="000D722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адресу электронной почты,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системой электронного документооборота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мнадзора дополнительно направляло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автоматически сформированное письмо с предложением оценить качество направляемого ответа.</w:t>
      </w:r>
    </w:p>
    <w:p w:rsidR="007A76DC" w:rsidRPr="007A76DC" w:rsidRDefault="007A76DC" w:rsidP="002F1BA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Сервис оценки гражданами качества ответов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Роскомнадзора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с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года.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C77ED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 было направлено </w:t>
      </w:r>
      <w:r w:rsidR="00DB7F68">
        <w:rPr>
          <w:rFonts w:ascii="Times New Roman" w:eastAsia="Times New Roman" w:hAnsi="Times New Roman" w:cs="Times New Roman"/>
          <w:sz w:val="28"/>
          <w:szCs w:val="24"/>
          <w:lang w:eastAsia="ru-RU"/>
        </w:rPr>
        <w:t>76 440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оценке качества направленных ответов, на которые было получено  </w:t>
      </w:r>
      <w:r w:rsidR="00A821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6 9</w:t>
      </w:r>
      <w:r w:rsidR="00DB7F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откликов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распределились следующим образом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DB7F68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3 944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712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10,2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263</w:t>
      </w:r>
      <w:r w:rsidR="00A8217E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32,7</w:t>
      </w:r>
      <w:r w:rsidR="00A8217E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ответами удовлетворены.</w:t>
      </w:r>
    </w:p>
    <w:p w:rsidR="007A76DC" w:rsidRPr="007A76DC" w:rsidRDefault="007A76DC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DB7F6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7F68">
        <w:rPr>
          <w:rFonts w:ascii="Times New Roman" w:eastAsia="Times New Roman" w:hAnsi="Times New Roman" w:cs="Times New Roman"/>
          <w:sz w:val="28"/>
          <w:szCs w:val="24"/>
          <w:lang w:eastAsia="ru-RU"/>
        </w:rPr>
        <w:t>145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отметили излишнее цитирование в ответах положений нормативно-правовых актов, затрудняющее восприятие изложенной информации.</w:t>
      </w:r>
    </w:p>
    <w:p w:rsidR="007A76DC" w:rsidRPr="007A76DC" w:rsidRDefault="00A8217E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3 0</w:t>
      </w:r>
      <w:r w:rsidR="00DB7F68"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:rsidR="002E7239" w:rsidRDefault="002E7239" w:rsidP="002E72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основании полученных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 w:rsidR="005B3BC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проведении внутренних итоговых мероприятий по результатам деятельности и обучающих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семинаров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сотрудникам Роскомнадзора дава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соответствующие рекомендации, в </w:t>
      </w:r>
      <w:proofErr w:type="spellStart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 о подготовке ответов гражданам в доступной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сохранением их юридической значимости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6DEC" w:rsidRPr="003E6DEC" w:rsidRDefault="003E2844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E6DEC"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организации работы по подготовке ответов в доступной и понятной для граждан форме, центральным аппаратом Роскомнадзора разработаны и направлены в территориальные органы методические рекомендации по данной проблематике.</w:t>
      </w:r>
    </w:p>
    <w:p w:rsidR="003E6DEC" w:rsidRPr="003E6DEC" w:rsidRDefault="003E6DEC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Территориальными органами Роскомнадзора, входящими в Центральный федеральный округ (17 территориальных управлений Роскомнадзора), со второго полугодия 2018 года применяется практика проведения внутренних взаимных проверок качества подготовки ответов, направляемых гражданам. </w:t>
      </w:r>
    </w:p>
    <w:p w:rsidR="003E6DEC" w:rsidRPr="003E6DEC" w:rsidRDefault="003E6DEC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Итоги проверок ежемесячно обсуждаются на совещаниях руководящего состава территориальных управлений, проводимых в режиме видеоконференцсвязи. В ходе совещаний озвучиваются результаты выборочной проверки качества подготовки ответов по конкретным обращениям, оценивается соблюдение нормативных требований в сфере работы с обращениями граждан, дается оценка юридической значимости ответов и  информационного наполнения, в том числе с точки зрения их «перегруженности» цитированием нормативных актов, применения сложных формулировок и непонятных аббревиатур.</w:t>
      </w:r>
    </w:p>
    <w:p w:rsidR="003F5E3D" w:rsidRDefault="003E6DEC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Подобная практика работы позволяет привлечь внимание к проблеме формирования ответов гражданам в доступной форме  непосредственных исполнителей в каждом территориальном органе</w:t>
      </w:r>
      <w:r w:rsidR="00FF71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Роскомнадзора</w:t>
      </w:r>
      <w:r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>,  и направлена на снижение доли как негативно настроенных граждан, так и предотвращения повторных жалоб граждан в вышестоящие государственные органы.</w:t>
      </w:r>
    </w:p>
    <w:p w:rsidR="007A76DC" w:rsidRDefault="00FF71C4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тем, у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читывая возможную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субъективность</w:t>
      </w:r>
      <w:r w:rsidR="00EB5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полученных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оценок граждан,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E7239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системе электронного документооборота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Роскомнадзора реализован дополнительный функционал, позволяющий оценивать качество направляемых ответов в рамках сопоставления с количеством полученных обращений по вопросам обжалования ранее направленных Роскомнадзором ответов.</w:t>
      </w:r>
    </w:p>
    <w:p w:rsidR="00FF71C4" w:rsidRPr="007A76DC" w:rsidRDefault="00FF71C4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76DC" w:rsidRPr="007A76DC" w:rsidRDefault="00EB5838" w:rsidP="007A76DC">
      <w:pPr>
        <w:tabs>
          <w:tab w:val="left" w:pos="191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п</w:t>
      </w:r>
      <w:r w:rsidR="00A91E02">
        <w:rPr>
          <w:rFonts w:ascii="Times New Roman" w:eastAsia="Times New Roman" w:hAnsi="Times New Roman" w:cs="Times New Roman"/>
          <w:sz w:val="28"/>
          <w:szCs w:val="24"/>
          <w:lang w:eastAsia="ru-RU"/>
        </w:rPr>
        <w:t>о итогам 201</w:t>
      </w:r>
      <w:r w:rsidR="00C77ED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</w:t>
      </w:r>
      <w:proofErr w:type="spell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сформирована следующая статистическая информация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15"/>
        <w:gridCol w:w="1632"/>
        <w:gridCol w:w="1802"/>
        <w:gridCol w:w="2122"/>
      </w:tblGrid>
      <w:tr w:rsidR="007A76DC" w:rsidRPr="007A76DC" w:rsidTr="008754CF">
        <w:tc>
          <w:tcPr>
            <w:tcW w:w="4015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63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</w:t>
            </w:r>
          </w:p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обжалований</w:t>
            </w:r>
          </w:p>
        </w:tc>
        <w:tc>
          <w:tcPr>
            <w:tcW w:w="212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Факты подтвердились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связи</w:t>
            </w:r>
          </w:p>
        </w:tc>
        <w:tc>
          <w:tcPr>
            <w:tcW w:w="1632" w:type="dxa"/>
            <w:vAlign w:val="center"/>
          </w:tcPr>
          <w:p w:rsidR="008754CF" w:rsidRPr="008754CF" w:rsidRDefault="00AF6E04" w:rsidP="001C5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37 166</w:t>
            </w:r>
          </w:p>
        </w:tc>
        <w:tc>
          <w:tcPr>
            <w:tcW w:w="1802" w:type="dxa"/>
            <w:vAlign w:val="center"/>
          </w:tcPr>
          <w:p w:rsidR="008754CF" w:rsidRPr="007A76DC" w:rsidRDefault="00AF6E04" w:rsidP="00AF6E04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380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A91E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F55B6D" w:rsidP="00673456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 сфере персональных данных</w:t>
            </w:r>
          </w:p>
        </w:tc>
        <w:tc>
          <w:tcPr>
            <w:tcW w:w="1632" w:type="dxa"/>
            <w:vAlign w:val="center"/>
          </w:tcPr>
          <w:p w:rsidR="008754CF" w:rsidRPr="008754CF" w:rsidRDefault="003B60ED" w:rsidP="00AF6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  <w:r w:rsidR="00AF6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802" w:type="dxa"/>
            <w:vAlign w:val="center"/>
          </w:tcPr>
          <w:p w:rsidR="008754CF" w:rsidRPr="007A76DC" w:rsidRDefault="00AF6E04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624</w:t>
            </w:r>
            <w:r w:rsidR="003B60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,58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F55B6D" w:rsidP="00673456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СМИ</w:t>
            </w:r>
          </w:p>
        </w:tc>
        <w:tc>
          <w:tcPr>
            <w:tcW w:w="1632" w:type="dxa"/>
            <w:vAlign w:val="center"/>
          </w:tcPr>
          <w:p w:rsidR="008754CF" w:rsidRPr="008754CF" w:rsidRDefault="00AF6E04" w:rsidP="00AF6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B6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802" w:type="dxa"/>
            <w:vAlign w:val="center"/>
          </w:tcPr>
          <w:p w:rsidR="008754CF" w:rsidRPr="007A76DC" w:rsidRDefault="00AF6E04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</w:t>
            </w:r>
            <w:r w:rsidR="003B60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F55B6D" w:rsidP="00673456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организации работы в сети «Интернет»</w:t>
            </w:r>
          </w:p>
        </w:tc>
        <w:tc>
          <w:tcPr>
            <w:tcW w:w="1632" w:type="dxa"/>
            <w:vAlign w:val="center"/>
          </w:tcPr>
          <w:p w:rsidR="008754CF" w:rsidRPr="008754CF" w:rsidRDefault="00AF6E04" w:rsidP="00AF6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3B6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802" w:type="dxa"/>
            <w:vAlign w:val="center"/>
          </w:tcPr>
          <w:p w:rsidR="008754CF" w:rsidRPr="007A76DC" w:rsidRDefault="00AF6E04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</w:t>
            </w:r>
            <w:r w:rsidR="003B60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F55B6D" w:rsidP="00673456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632" w:type="dxa"/>
            <w:vAlign w:val="center"/>
          </w:tcPr>
          <w:p w:rsidR="008754CF" w:rsidRPr="007A76DC" w:rsidRDefault="003B60ED" w:rsidP="00AF6E04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AF6E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AF6E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738</w:t>
            </w:r>
          </w:p>
        </w:tc>
        <w:tc>
          <w:tcPr>
            <w:tcW w:w="1802" w:type="dxa"/>
            <w:vAlign w:val="center"/>
          </w:tcPr>
          <w:p w:rsidR="008754CF" w:rsidRPr="007A76DC" w:rsidRDefault="003B60ED" w:rsidP="00AF6E04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9119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 w:rsidR="00B57E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AF6E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26</w:t>
            </w:r>
            <w:r w:rsidR="009119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AF6E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AF6E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C30A5B" w:rsidP="00673456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345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133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754CF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B57E68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754CF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6734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8754CF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</w:tbl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Таким образом, доля </w:t>
      </w:r>
      <w:r w:rsidR="00F15078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обжалованных ответов Роскомнадзора составляет </w:t>
      </w:r>
      <w:r w:rsidR="000C3F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менее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1% и значительно </w:t>
      </w:r>
      <w:r w:rsidR="0022392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доли негативных оценок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полученных по итогам опроса граждан на сайте Роскомнадзора. </w:t>
      </w:r>
    </w:p>
    <w:p w:rsidR="00246F83" w:rsidRPr="00B57E68" w:rsidRDefault="007A76DC" w:rsidP="005B3BC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поступило 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530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по вопросам действия/бездействия государственных гражданских служащих</w:t>
      </w:r>
      <w:r w:rsidR="005B3BCC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аппарата и 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 w:rsidR="000D7226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ориальных органов Роскомнадзора или несогласия с ранее принятым решением по их вопросу.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 граждан подтвердились в </w:t>
      </w:r>
      <w:r w:rsidR="00C30A5B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другим обращениям гражданам были даны исчерпывающие разъяснения.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лицам территориальных органов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сотрудникам центрального аппарата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допустившим нарушения при рассмотрении обращений граждан, были применены 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дисциплинарные меры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BCC" w:rsidRPr="00246F83" w:rsidRDefault="005B3BCC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77E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:rsidR="00246F83" w:rsidRPr="00246F83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статьёй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Роскомнадзора </w:t>
      </w:r>
    </w:p>
    <w:p w:rsidR="00246F83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201</w:t>
      </w:r>
      <w:r w:rsidR="003D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246F83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246F83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:rsidR="00246F83" w:rsidRPr="00246F83" w:rsidRDefault="00D36617" w:rsidP="005B3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154 914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97643B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Жалобы на </w:t>
            </w:r>
            <w:r w:rsidR="0097643B">
              <w:rPr>
                <w:sz w:val="24"/>
                <w:szCs w:val="24"/>
              </w:rPr>
              <w:t xml:space="preserve">оказание </w:t>
            </w:r>
            <w:r w:rsidRPr="00246F83">
              <w:rPr>
                <w:sz w:val="24"/>
                <w:szCs w:val="24"/>
              </w:rPr>
              <w:t>го</w:t>
            </w:r>
            <w:r w:rsidR="0097643B">
              <w:rPr>
                <w:sz w:val="24"/>
                <w:szCs w:val="24"/>
              </w:rPr>
              <w:t>сударственных услуг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коррупции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основной деятельности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154 855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Тип доставки: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0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Официальный сайт Роскомнадзора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3B0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Электронные каналы связи: МЭДО, СЭД ЕИС</w:t>
            </w:r>
          </w:p>
        </w:tc>
        <w:tc>
          <w:tcPr>
            <w:tcW w:w="1241" w:type="dxa"/>
          </w:tcPr>
          <w:p w:rsidR="00246F83" w:rsidRPr="00246F83" w:rsidRDefault="00D36617" w:rsidP="00D36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B0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Фельдъегерская, курьерская доставка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0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Почтовое отправление</w:t>
            </w:r>
          </w:p>
        </w:tc>
        <w:tc>
          <w:tcPr>
            <w:tcW w:w="1241" w:type="dxa"/>
          </w:tcPr>
          <w:p w:rsidR="00246F83" w:rsidRPr="00246F83" w:rsidRDefault="00D3661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B0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 xml:space="preserve">Жалобы на оказание </w:t>
            </w:r>
            <w:proofErr w:type="spellStart"/>
            <w:r w:rsidRPr="004C765D">
              <w:rPr>
                <w:i/>
                <w:sz w:val="24"/>
                <w:szCs w:val="24"/>
                <w:highlight w:val="yellow"/>
              </w:rPr>
              <w:t>гос</w:t>
            </w:r>
            <w:proofErr w:type="gramStart"/>
            <w:r w:rsidRPr="004C765D">
              <w:rPr>
                <w:i/>
                <w:sz w:val="24"/>
                <w:szCs w:val="24"/>
                <w:highlight w:val="yellow"/>
              </w:rPr>
              <w:t>.у</w:t>
            </w:r>
            <w:proofErr w:type="gramEnd"/>
            <w:r w:rsidRPr="004C765D">
              <w:rPr>
                <w:i/>
                <w:sz w:val="24"/>
                <w:szCs w:val="24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246F83" w:rsidRPr="000B5CEB" w:rsidRDefault="003B08E7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51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</w:tcPr>
          <w:p w:rsidR="00246F83" w:rsidRPr="00246F83" w:rsidRDefault="003B08E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</w:tcPr>
          <w:p w:rsidR="00246F83" w:rsidRPr="00246F83" w:rsidRDefault="003B08E7" w:rsidP="003B0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ED0580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</w:t>
            </w:r>
            <w:r w:rsidR="003B08E7">
              <w:rPr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</w:tcPr>
          <w:p w:rsidR="00246F83" w:rsidRPr="000B5CEB" w:rsidRDefault="003B08E7" w:rsidP="003B08E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</w:tcPr>
          <w:p w:rsidR="00246F83" w:rsidRPr="00246F83" w:rsidRDefault="003B08E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</w:tcPr>
          <w:p w:rsidR="00246F83" w:rsidRPr="00246F83" w:rsidRDefault="003B08E7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3B08E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</w:t>
            </w:r>
            <w:r w:rsidR="003B08E7">
              <w:rPr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</w:tcPr>
          <w:p w:rsidR="00246F83" w:rsidRPr="000B5CEB" w:rsidRDefault="003B08E7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154 855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:rsidR="00246F83" w:rsidRPr="00246F83" w:rsidRDefault="00D74D10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19 117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246F83">
              <w:rPr>
                <w:sz w:val="24"/>
                <w:szCs w:val="24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:rsidR="00246F83" w:rsidRPr="00246F83" w:rsidRDefault="00D74D10" w:rsidP="00D7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37 166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:rsidR="00246F83" w:rsidRPr="00246F83" w:rsidRDefault="00D74D10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39 335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:rsidR="00246F83" w:rsidRPr="00246F83" w:rsidRDefault="00D74D10" w:rsidP="0073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54 411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Вопросы содержания материалов, публикуемых в СМИ,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электронных СМИ и интернет – сайтах</w:t>
            </w:r>
          </w:p>
        </w:tc>
        <w:tc>
          <w:tcPr>
            <w:tcW w:w="1241" w:type="dxa"/>
          </w:tcPr>
          <w:p w:rsidR="00246F83" w:rsidRPr="00246F83" w:rsidRDefault="00D74D10" w:rsidP="000B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4 826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:rsidR="00246F83" w:rsidRPr="00246F83" w:rsidRDefault="00DF4A8C" w:rsidP="00DF4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6954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291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Количество исполненных обращений</w:t>
            </w:r>
          </w:p>
        </w:tc>
        <w:tc>
          <w:tcPr>
            <w:tcW w:w="1241" w:type="dxa"/>
          </w:tcPr>
          <w:p w:rsidR="00246F83" w:rsidRPr="00246F83" w:rsidRDefault="0069541B" w:rsidP="004C7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C70B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70B8">
              <w:rPr>
                <w:b/>
                <w:sz w:val="24"/>
                <w:szCs w:val="24"/>
              </w:rPr>
              <w:t>623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:rsidR="00246F83" w:rsidRPr="00246F83" w:rsidRDefault="004C70B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99 444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:rsidR="00246F83" w:rsidRPr="00246F83" w:rsidRDefault="004C70B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:rsidR="00246F83" w:rsidRPr="00246F83" w:rsidRDefault="004C70B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10 829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:rsidR="00246F83" w:rsidRPr="00246F83" w:rsidRDefault="0069541B" w:rsidP="004C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70B8">
              <w:rPr>
                <w:sz w:val="24"/>
                <w:szCs w:val="24"/>
              </w:rPr>
              <w:t>833</w:t>
            </w:r>
          </w:p>
        </w:tc>
      </w:tr>
      <w:tr w:rsidR="00DF4A8C" w:rsidRPr="00246F83" w:rsidTr="002F1BA1">
        <w:tc>
          <w:tcPr>
            <w:tcW w:w="817" w:type="dxa"/>
          </w:tcPr>
          <w:p w:rsidR="00DF4A8C" w:rsidRPr="00246F83" w:rsidRDefault="00DF4A8C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F4A8C" w:rsidRPr="00246F83" w:rsidRDefault="00DF4A8C" w:rsidP="0024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241" w:type="dxa"/>
          </w:tcPr>
          <w:p w:rsidR="00DF4A8C" w:rsidRDefault="00DF4A8C" w:rsidP="00E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4C" w:rsidRDefault="0050524C"/>
    <w:sectPr w:rsidR="0050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000B40"/>
    <w:rsid w:val="000325CC"/>
    <w:rsid w:val="00066809"/>
    <w:rsid w:val="00070E05"/>
    <w:rsid w:val="000735C0"/>
    <w:rsid w:val="0008071A"/>
    <w:rsid w:val="00084C9C"/>
    <w:rsid w:val="00097197"/>
    <w:rsid w:val="000A5823"/>
    <w:rsid w:val="000B5CEB"/>
    <w:rsid w:val="000C1D82"/>
    <w:rsid w:val="000C3F78"/>
    <w:rsid w:val="000D696F"/>
    <w:rsid w:val="000D7226"/>
    <w:rsid w:val="000E33BB"/>
    <w:rsid w:val="000E6C0C"/>
    <w:rsid w:val="00100F19"/>
    <w:rsid w:val="0012317E"/>
    <w:rsid w:val="00126EC8"/>
    <w:rsid w:val="00133962"/>
    <w:rsid w:val="00143E81"/>
    <w:rsid w:val="001630C4"/>
    <w:rsid w:val="00163E57"/>
    <w:rsid w:val="001761BE"/>
    <w:rsid w:val="0018551A"/>
    <w:rsid w:val="00197756"/>
    <w:rsid w:val="001A6C97"/>
    <w:rsid w:val="001C5C67"/>
    <w:rsid w:val="001C708E"/>
    <w:rsid w:val="002124B4"/>
    <w:rsid w:val="0022392A"/>
    <w:rsid w:val="00223AFF"/>
    <w:rsid w:val="00241700"/>
    <w:rsid w:val="00246F83"/>
    <w:rsid w:val="00251AB5"/>
    <w:rsid w:val="00261F41"/>
    <w:rsid w:val="00271B48"/>
    <w:rsid w:val="002B16ED"/>
    <w:rsid w:val="002C5414"/>
    <w:rsid w:val="002E4F45"/>
    <w:rsid w:val="002E7239"/>
    <w:rsid w:val="002F1BA1"/>
    <w:rsid w:val="003300C6"/>
    <w:rsid w:val="003379F9"/>
    <w:rsid w:val="00364904"/>
    <w:rsid w:val="00364FD3"/>
    <w:rsid w:val="003A3646"/>
    <w:rsid w:val="003B08E7"/>
    <w:rsid w:val="003B5206"/>
    <w:rsid w:val="003B60ED"/>
    <w:rsid w:val="003D6700"/>
    <w:rsid w:val="003D73FB"/>
    <w:rsid w:val="003D7532"/>
    <w:rsid w:val="003E2844"/>
    <w:rsid w:val="003E6DEC"/>
    <w:rsid w:val="003F5E3D"/>
    <w:rsid w:val="00420820"/>
    <w:rsid w:val="00441B0E"/>
    <w:rsid w:val="004446E7"/>
    <w:rsid w:val="00465305"/>
    <w:rsid w:val="0048347F"/>
    <w:rsid w:val="004A0C25"/>
    <w:rsid w:val="004A0FAC"/>
    <w:rsid w:val="004C67F0"/>
    <w:rsid w:val="004C70B8"/>
    <w:rsid w:val="004C765D"/>
    <w:rsid w:val="004D6664"/>
    <w:rsid w:val="004E6416"/>
    <w:rsid w:val="005044AA"/>
    <w:rsid w:val="0050524C"/>
    <w:rsid w:val="00516783"/>
    <w:rsid w:val="00572193"/>
    <w:rsid w:val="00577332"/>
    <w:rsid w:val="00581AEE"/>
    <w:rsid w:val="005B3712"/>
    <w:rsid w:val="005B3BCC"/>
    <w:rsid w:val="005D4422"/>
    <w:rsid w:val="005D7905"/>
    <w:rsid w:val="005D7D15"/>
    <w:rsid w:val="005E65EB"/>
    <w:rsid w:val="005F16A2"/>
    <w:rsid w:val="005F5CF9"/>
    <w:rsid w:val="00603816"/>
    <w:rsid w:val="0063005C"/>
    <w:rsid w:val="0063543E"/>
    <w:rsid w:val="00653448"/>
    <w:rsid w:val="00666AE6"/>
    <w:rsid w:val="00673456"/>
    <w:rsid w:val="00683414"/>
    <w:rsid w:val="0069541B"/>
    <w:rsid w:val="006C2FED"/>
    <w:rsid w:val="006C34E1"/>
    <w:rsid w:val="006D4996"/>
    <w:rsid w:val="006D6C54"/>
    <w:rsid w:val="006E523E"/>
    <w:rsid w:val="006E7721"/>
    <w:rsid w:val="006F0E1A"/>
    <w:rsid w:val="00701B18"/>
    <w:rsid w:val="00706BE0"/>
    <w:rsid w:val="0071204A"/>
    <w:rsid w:val="00736C5D"/>
    <w:rsid w:val="00762E7F"/>
    <w:rsid w:val="0076728B"/>
    <w:rsid w:val="00781F0D"/>
    <w:rsid w:val="00791745"/>
    <w:rsid w:val="00797AF2"/>
    <w:rsid w:val="007A756B"/>
    <w:rsid w:val="007A76DC"/>
    <w:rsid w:val="007C6BFE"/>
    <w:rsid w:val="007D2170"/>
    <w:rsid w:val="007F73C6"/>
    <w:rsid w:val="008062F3"/>
    <w:rsid w:val="008106CA"/>
    <w:rsid w:val="00812AE4"/>
    <w:rsid w:val="00845281"/>
    <w:rsid w:val="0085463B"/>
    <w:rsid w:val="008754CF"/>
    <w:rsid w:val="008E0D06"/>
    <w:rsid w:val="0091193B"/>
    <w:rsid w:val="00911F28"/>
    <w:rsid w:val="00931B1D"/>
    <w:rsid w:val="00943135"/>
    <w:rsid w:val="00943BC3"/>
    <w:rsid w:val="0094540D"/>
    <w:rsid w:val="0095767F"/>
    <w:rsid w:val="00963F31"/>
    <w:rsid w:val="00967CB0"/>
    <w:rsid w:val="0097643B"/>
    <w:rsid w:val="009767E5"/>
    <w:rsid w:val="00986D96"/>
    <w:rsid w:val="0099310B"/>
    <w:rsid w:val="009A63DE"/>
    <w:rsid w:val="009B6345"/>
    <w:rsid w:val="009C5BD2"/>
    <w:rsid w:val="009C6C08"/>
    <w:rsid w:val="009E764F"/>
    <w:rsid w:val="009F7FEA"/>
    <w:rsid w:val="00A05566"/>
    <w:rsid w:val="00A368FF"/>
    <w:rsid w:val="00A40DC2"/>
    <w:rsid w:val="00A8217E"/>
    <w:rsid w:val="00A91E02"/>
    <w:rsid w:val="00AB1884"/>
    <w:rsid w:val="00AC45AF"/>
    <w:rsid w:val="00AF3A71"/>
    <w:rsid w:val="00AF55E0"/>
    <w:rsid w:val="00AF6E04"/>
    <w:rsid w:val="00B04ACF"/>
    <w:rsid w:val="00B34349"/>
    <w:rsid w:val="00B403FE"/>
    <w:rsid w:val="00B530A3"/>
    <w:rsid w:val="00B54EE7"/>
    <w:rsid w:val="00B57E68"/>
    <w:rsid w:val="00B62289"/>
    <w:rsid w:val="00B6336E"/>
    <w:rsid w:val="00B7069D"/>
    <w:rsid w:val="00B7088E"/>
    <w:rsid w:val="00BA1FD1"/>
    <w:rsid w:val="00BA2845"/>
    <w:rsid w:val="00BC0E0F"/>
    <w:rsid w:val="00BC1B11"/>
    <w:rsid w:val="00BC435B"/>
    <w:rsid w:val="00BD1BC4"/>
    <w:rsid w:val="00BD2E2A"/>
    <w:rsid w:val="00BD3CDA"/>
    <w:rsid w:val="00BE0BC6"/>
    <w:rsid w:val="00C30A5B"/>
    <w:rsid w:val="00C378AE"/>
    <w:rsid w:val="00C50335"/>
    <w:rsid w:val="00C53207"/>
    <w:rsid w:val="00C736AD"/>
    <w:rsid w:val="00C763A4"/>
    <w:rsid w:val="00C77E00"/>
    <w:rsid w:val="00C77ED1"/>
    <w:rsid w:val="00C913BB"/>
    <w:rsid w:val="00CA0DD4"/>
    <w:rsid w:val="00CB5258"/>
    <w:rsid w:val="00CD23CD"/>
    <w:rsid w:val="00CE414C"/>
    <w:rsid w:val="00D03F72"/>
    <w:rsid w:val="00D17C1A"/>
    <w:rsid w:val="00D27850"/>
    <w:rsid w:val="00D3091E"/>
    <w:rsid w:val="00D36617"/>
    <w:rsid w:val="00D653D5"/>
    <w:rsid w:val="00D74D10"/>
    <w:rsid w:val="00D762B1"/>
    <w:rsid w:val="00D767D9"/>
    <w:rsid w:val="00DA0EF1"/>
    <w:rsid w:val="00DA5D52"/>
    <w:rsid w:val="00DB7F68"/>
    <w:rsid w:val="00DD40C6"/>
    <w:rsid w:val="00DE4E8C"/>
    <w:rsid w:val="00DF4A8C"/>
    <w:rsid w:val="00E27DCC"/>
    <w:rsid w:val="00E403E0"/>
    <w:rsid w:val="00E44B40"/>
    <w:rsid w:val="00E77106"/>
    <w:rsid w:val="00E861C6"/>
    <w:rsid w:val="00E90CFD"/>
    <w:rsid w:val="00E92B31"/>
    <w:rsid w:val="00E94967"/>
    <w:rsid w:val="00E95BF3"/>
    <w:rsid w:val="00E979E9"/>
    <w:rsid w:val="00EB5838"/>
    <w:rsid w:val="00EC586E"/>
    <w:rsid w:val="00ED0580"/>
    <w:rsid w:val="00ED144D"/>
    <w:rsid w:val="00ED277D"/>
    <w:rsid w:val="00EE25E2"/>
    <w:rsid w:val="00EE2C6E"/>
    <w:rsid w:val="00F066EA"/>
    <w:rsid w:val="00F14BA5"/>
    <w:rsid w:val="00F15078"/>
    <w:rsid w:val="00F418F1"/>
    <w:rsid w:val="00F55B6D"/>
    <w:rsid w:val="00F87FC8"/>
    <w:rsid w:val="00F954B4"/>
    <w:rsid w:val="00FA1CA8"/>
    <w:rsid w:val="00FA7B83"/>
    <w:rsid w:val="00FB2EC0"/>
    <w:rsid w:val="00FC59AB"/>
    <w:rsid w:val="00FD6B85"/>
    <w:rsid w:val="00FE4A2D"/>
    <w:rsid w:val="00FF687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89722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8674939510998175E-2"/>
                  <c:y val="1.357008024426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43579</c:v>
                </c:pt>
                <c:pt idx="1">
                  <c:v>15603</c:v>
                </c:pt>
                <c:pt idx="2">
                  <c:v>13447</c:v>
                </c:pt>
                <c:pt idx="3">
                  <c:v>4805</c:v>
                </c:pt>
                <c:pt idx="4">
                  <c:v>9900</c:v>
                </c:pt>
                <c:pt idx="5">
                  <c:v>23702</c:v>
                </c:pt>
                <c:pt idx="6">
                  <c:v>11077</c:v>
                </c:pt>
                <c:pt idx="7">
                  <c:v>9219</c:v>
                </c:pt>
                <c:pt idx="8">
                  <c:v>23582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391380826737107E-2"/>
                  <c:y val="-5.09683995922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91380826737027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987686895338612E-2"/>
                  <c:y val="-1.529051987767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391380826737027E-2"/>
                  <c:y val="-5.08130081300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8190</c:v>
                </c:pt>
                <c:pt idx="1">
                  <c:v>14460</c:v>
                </c:pt>
                <c:pt idx="2">
                  <c:v>18703</c:v>
                </c:pt>
                <c:pt idx="3">
                  <c:v>26287</c:v>
                </c:pt>
                <c:pt idx="4">
                  <c:v>86274</c:v>
                </c:pt>
                <c:pt idx="5">
                  <c:v>68750</c:v>
                </c:pt>
                <c:pt idx="6">
                  <c:v>101293</c:v>
                </c:pt>
                <c:pt idx="7">
                  <c:v>97253</c:v>
                </c:pt>
                <c:pt idx="8">
                  <c:v>115932</c:v>
                </c:pt>
                <c:pt idx="9">
                  <c:v>154914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581696"/>
        <c:axId val="201583232"/>
        <c:axId val="0"/>
      </c:bar3DChart>
      <c:catAx>
        <c:axId val="20158169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583232"/>
        <c:crosses val="autoZero"/>
        <c:auto val="1"/>
        <c:lblAlgn val="ctr"/>
        <c:lblOffset val="100"/>
        <c:noMultiLvlLbl val="0"/>
      </c:catAx>
      <c:valAx>
        <c:axId val="2015832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581696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9748468941382328E-2"/>
                  <c:y val="3.3494515641963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714530475357253E-2"/>
                  <c:y val="1.92854159263346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264727325750946E-2"/>
                  <c:y val="-1.6614609634603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7421988918051896E-2"/>
                  <c:y val="3.17176950268389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37166</c:v>
                </c:pt>
                <c:pt idx="1">
                  <c:v>4826</c:v>
                </c:pt>
                <c:pt idx="2">
                  <c:v>39335</c:v>
                </c:pt>
                <c:pt idx="3">
                  <c:v>54411</c:v>
                </c:pt>
                <c:pt idx="4">
                  <c:v>19177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9274039304945991E-17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689802913453302E-3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844901456726651E-3"/>
                  <c:y val="-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771929824561403E-3"/>
                  <c:y val="-4.3975373790677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29824561403508E-3"/>
                  <c:y val="5.2770448548812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5.7167985927880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2607</c:v>
                </c:pt>
                <c:pt idx="1">
                  <c:v>4994</c:v>
                </c:pt>
                <c:pt idx="2">
                  <c:v>10785</c:v>
                </c:pt>
                <c:pt idx="3">
                  <c:v>20389</c:v>
                </c:pt>
                <c:pt idx="4">
                  <c:v>33327</c:v>
                </c:pt>
                <c:pt idx="5">
                  <c:v>38598</c:v>
                </c:pt>
                <c:pt idx="6">
                  <c:v>36498</c:v>
                </c:pt>
                <c:pt idx="7">
                  <c:v>39335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38304"/>
        <c:axId val="37939840"/>
      </c:lineChart>
      <c:catAx>
        <c:axId val="379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939840"/>
        <c:crosses val="autoZero"/>
        <c:auto val="1"/>
        <c:lblAlgn val="ctr"/>
        <c:lblOffset val="100"/>
        <c:noMultiLvlLbl val="0"/>
      </c:catAx>
      <c:valAx>
        <c:axId val="3793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938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20529908153285E-3"/>
                  <c:y val="1.08931203491080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4606920933858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24096385542169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2021266227765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1337</c:v>
                </c:pt>
                <c:pt idx="1">
                  <c:v>1474</c:v>
                </c:pt>
                <c:pt idx="2">
                  <c:v>14</c:v>
                </c:pt>
                <c:pt idx="3">
                  <c:v>66</c:v>
                </c:pt>
                <c:pt idx="4">
                  <c:v>42850</c:v>
                </c:pt>
                <c:pt idx="5">
                  <c:v>8670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360648740930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070383516275208E-16"/>
                  <c:y val="-1.44613159797541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796</c:v>
                </c:pt>
                <c:pt idx="1">
                  <c:v>2002</c:v>
                </c:pt>
                <c:pt idx="2">
                  <c:v>35</c:v>
                </c:pt>
                <c:pt idx="3">
                  <c:v>64</c:v>
                </c:pt>
                <c:pt idx="4">
                  <c:v>16871</c:v>
                </c:pt>
                <c:pt idx="5">
                  <c:v>1942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7.824635743725476E-17"/>
                  <c:y val="-8.9126559714794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188354129530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1056</c:v>
                </c:pt>
                <c:pt idx="1">
                  <c:v>1641</c:v>
                </c:pt>
                <c:pt idx="2">
                  <c:v>59</c:v>
                </c:pt>
                <c:pt idx="3">
                  <c:v>83</c:v>
                </c:pt>
                <c:pt idx="4">
                  <c:v>10187</c:v>
                </c:pt>
                <c:pt idx="5">
                  <c:v>1220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720448"/>
        <c:axId val="167721984"/>
        <c:axId val="0"/>
      </c:bar3DChart>
      <c:catAx>
        <c:axId val="167720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721984"/>
        <c:crosses val="autoZero"/>
        <c:auto val="1"/>
        <c:lblAlgn val="ctr"/>
        <c:lblOffset val="100"/>
        <c:noMultiLvlLbl val="0"/>
      </c:catAx>
      <c:valAx>
        <c:axId val="167721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7720448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91044071635731838"/>
          <c:y val="0.42440196312359352"/>
          <c:w val="8.9559283642681675E-2"/>
          <c:h val="0.198730005006058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8.4602368866328256E-3"/>
                  <c:y val="1.58353127474267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158855522502747E-3"/>
                  <c:y val="1.58439952817330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90476190476190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317711045005884E-3"/>
                  <c:y val="1.58439952817330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15059221658284E-3"/>
                  <c:y val="1.58353127474267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280</c:v>
                </c:pt>
                <c:pt idx="1">
                  <c:v>228</c:v>
                </c:pt>
                <c:pt idx="2">
                  <c:v>61</c:v>
                </c:pt>
                <c:pt idx="3">
                  <c:v>43</c:v>
                </c:pt>
                <c:pt idx="4">
                  <c:v>64</c:v>
                </c:pt>
                <c:pt idx="5">
                  <c:v>90</c:v>
                </c:pt>
                <c:pt idx="6">
                  <c:v>80</c:v>
                </c:pt>
                <c:pt idx="7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635422090011767E-3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602368866328256E-3"/>
                  <c:y val="3.95882818685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451776649746192E-3"/>
                  <c:y val="7.92202043628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4517766497461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4635422090010987E-3"/>
                  <c:y val="1.188299646129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23177110450058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4981014429033935E-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299</c:v>
                </c:pt>
                <c:pt idx="1">
                  <c:v>161</c:v>
                </c:pt>
                <c:pt idx="2">
                  <c:v>10</c:v>
                </c:pt>
                <c:pt idx="3">
                  <c:v>28</c:v>
                </c:pt>
                <c:pt idx="4">
                  <c:v>65</c:v>
                </c:pt>
                <c:pt idx="5">
                  <c:v>96</c:v>
                </c:pt>
                <c:pt idx="6">
                  <c:v>56</c:v>
                </c:pt>
                <c:pt idx="7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635422090011767E-3"/>
                  <c:y val="1.188299646129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451776649746192E-3"/>
                  <c:y val="-3.95882818685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602368866328256E-3"/>
                  <c:y val="3.95882818685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158855522502942E-3"/>
                  <c:y val="1.188299646129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7942776125147E-2"/>
                  <c:y val="1.584399528173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7656656750883E-3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165</c:v>
                </c:pt>
                <c:pt idx="1">
                  <c:v>89</c:v>
                </c:pt>
                <c:pt idx="2">
                  <c:v>16</c:v>
                </c:pt>
                <c:pt idx="3">
                  <c:v>36</c:v>
                </c:pt>
                <c:pt idx="4">
                  <c:v>21</c:v>
                </c:pt>
                <c:pt idx="5">
                  <c:v>50</c:v>
                </c:pt>
                <c:pt idx="6">
                  <c:v>43</c:v>
                </c:pt>
                <c:pt idx="7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18400"/>
        <c:axId val="142919936"/>
      </c:barChart>
      <c:catAx>
        <c:axId val="14291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919936"/>
        <c:crosses val="autoZero"/>
        <c:auto val="1"/>
        <c:lblAlgn val="ctr"/>
        <c:lblOffset val="100"/>
        <c:noMultiLvlLbl val="0"/>
      </c:catAx>
      <c:valAx>
        <c:axId val="14291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1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605F-7931-466F-A2E9-A4CF9CF4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16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82</cp:revision>
  <cp:lastPrinted>2019-01-25T08:48:00Z</cp:lastPrinted>
  <dcterms:created xsi:type="dcterms:W3CDTF">2019-01-14T12:19:00Z</dcterms:created>
  <dcterms:modified xsi:type="dcterms:W3CDTF">2019-01-25T09:36:00Z</dcterms:modified>
</cp:coreProperties>
</file>