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Отчет об итогах работы с обращениями граждан в Роскомнадзоре </w:t>
      </w:r>
    </w:p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>в</w:t>
      </w:r>
      <w:r w:rsidR="002F2296">
        <w:rPr>
          <w:b/>
          <w:sz w:val="28"/>
          <w:szCs w:val="28"/>
        </w:rPr>
        <w:t>о</w:t>
      </w:r>
      <w:r w:rsidRPr="00D74AA0">
        <w:rPr>
          <w:b/>
          <w:sz w:val="28"/>
          <w:szCs w:val="28"/>
        </w:rPr>
        <w:t xml:space="preserve"> </w:t>
      </w:r>
      <w:r w:rsidR="002F2296">
        <w:rPr>
          <w:b/>
          <w:sz w:val="28"/>
          <w:szCs w:val="28"/>
          <w:lang w:val="en-US"/>
        </w:rPr>
        <w:t>I</w:t>
      </w:r>
      <w:r w:rsidR="0070255A">
        <w:rPr>
          <w:b/>
          <w:sz w:val="28"/>
          <w:szCs w:val="28"/>
          <w:lang w:val="en-US"/>
        </w:rPr>
        <w:t>I</w:t>
      </w:r>
      <w:r w:rsidRPr="00676B55">
        <w:rPr>
          <w:b/>
          <w:sz w:val="28"/>
          <w:szCs w:val="28"/>
        </w:rPr>
        <w:t xml:space="preserve"> </w:t>
      </w:r>
      <w:r w:rsidRPr="00D74AA0">
        <w:rPr>
          <w:b/>
          <w:sz w:val="28"/>
          <w:szCs w:val="28"/>
        </w:rPr>
        <w:t>квартале 201</w:t>
      </w:r>
      <w:r w:rsidR="004C1730">
        <w:rPr>
          <w:b/>
          <w:sz w:val="28"/>
          <w:szCs w:val="28"/>
        </w:rPr>
        <w:t>5</w:t>
      </w:r>
      <w:r w:rsidRPr="00D74AA0">
        <w:rPr>
          <w:b/>
          <w:sz w:val="28"/>
          <w:szCs w:val="28"/>
        </w:rPr>
        <w:t xml:space="preserve"> года</w:t>
      </w: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4F6E2F" w:rsidRDefault="004F6E2F" w:rsidP="00C21006">
      <w:pPr>
        <w:ind w:firstLine="709"/>
        <w:jc w:val="both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22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F2296">
        <w:rPr>
          <w:sz w:val="28"/>
          <w:szCs w:val="28"/>
          <w:lang w:val="en-US"/>
        </w:rPr>
        <w:t>I</w:t>
      </w:r>
      <w:r w:rsidR="0070255A">
        <w:rPr>
          <w:sz w:val="28"/>
          <w:szCs w:val="28"/>
          <w:lang w:val="en-US"/>
        </w:rPr>
        <w:t>I</w:t>
      </w:r>
      <w:r w:rsidRPr="00676B5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4C173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</w:t>
      </w:r>
      <w:r w:rsidR="008B64C4">
        <w:rPr>
          <w:sz w:val="28"/>
          <w:szCs w:val="28"/>
        </w:rPr>
        <w:t xml:space="preserve"> центральный аппарат</w:t>
      </w:r>
      <w:r w:rsidR="00297A68">
        <w:rPr>
          <w:sz w:val="28"/>
          <w:szCs w:val="28"/>
        </w:rPr>
        <w:t xml:space="preserve"> Роскомнад</w:t>
      </w:r>
      <w:r w:rsidR="008B64C4">
        <w:rPr>
          <w:sz w:val="28"/>
          <w:szCs w:val="28"/>
        </w:rPr>
        <w:t xml:space="preserve">зора </w:t>
      </w:r>
      <w:r>
        <w:rPr>
          <w:sz w:val="28"/>
          <w:szCs w:val="28"/>
        </w:rPr>
        <w:t>поступило</w:t>
      </w:r>
      <w:r w:rsidR="008B64C4">
        <w:rPr>
          <w:sz w:val="28"/>
          <w:szCs w:val="28"/>
        </w:rPr>
        <w:t xml:space="preserve"> </w:t>
      </w:r>
      <w:r w:rsidR="00B06FF3" w:rsidRPr="00B06FF3">
        <w:rPr>
          <w:b/>
          <w:sz w:val="28"/>
          <w:szCs w:val="28"/>
        </w:rPr>
        <w:t>15</w:t>
      </w:r>
      <w:r w:rsidR="008B64C4" w:rsidRPr="00B06FF3">
        <w:rPr>
          <w:b/>
          <w:color w:val="000000" w:themeColor="text1"/>
          <w:sz w:val="28"/>
          <w:szCs w:val="28"/>
        </w:rPr>
        <w:t xml:space="preserve"> </w:t>
      </w:r>
      <w:r w:rsidR="008B64C4">
        <w:rPr>
          <w:b/>
          <w:color w:val="000000" w:themeColor="text1"/>
          <w:sz w:val="28"/>
          <w:szCs w:val="28"/>
        </w:rPr>
        <w:t>7</w:t>
      </w:r>
      <w:r w:rsidR="00B06FF3" w:rsidRPr="00B06FF3">
        <w:rPr>
          <w:b/>
          <w:color w:val="000000" w:themeColor="text1"/>
          <w:sz w:val="28"/>
          <w:szCs w:val="28"/>
        </w:rPr>
        <w:t>34</w:t>
      </w:r>
      <w:r w:rsidR="008B64C4">
        <w:rPr>
          <w:sz w:val="28"/>
          <w:szCs w:val="28"/>
        </w:rPr>
        <w:t xml:space="preserve"> обращения граждан</w:t>
      </w:r>
      <w:r w:rsidR="0070255A">
        <w:rPr>
          <w:sz w:val="28"/>
          <w:szCs w:val="28"/>
        </w:rPr>
        <w:t>.</w:t>
      </w:r>
      <w:r w:rsidR="00297A68">
        <w:rPr>
          <w:sz w:val="28"/>
          <w:szCs w:val="28"/>
        </w:rPr>
        <w:t xml:space="preserve"> 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этом</w:t>
      </w:r>
      <w:r w:rsidR="00742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06FF3" w:rsidRPr="00B06FF3">
        <w:rPr>
          <w:b/>
          <w:color w:val="000000"/>
          <w:sz w:val="28"/>
          <w:szCs w:val="28"/>
        </w:rPr>
        <w:t>14 575</w:t>
      </w:r>
      <w:r w:rsidR="0080007B" w:rsidRPr="0080007B">
        <w:rPr>
          <w:color w:val="FF0000"/>
          <w:sz w:val="28"/>
          <w:szCs w:val="28"/>
        </w:rPr>
        <w:t xml:space="preserve"> </w:t>
      </w:r>
      <w:r w:rsidR="008F4B6E" w:rsidRPr="008F4B6E">
        <w:rPr>
          <w:sz w:val="28"/>
          <w:szCs w:val="28"/>
        </w:rPr>
        <w:t>(</w:t>
      </w:r>
      <w:r w:rsidR="002F2296">
        <w:rPr>
          <w:sz w:val="28"/>
          <w:szCs w:val="28"/>
        </w:rPr>
        <w:t>9</w:t>
      </w:r>
      <w:r w:rsidR="00B06FF3" w:rsidRPr="00B06FF3">
        <w:rPr>
          <w:sz w:val="28"/>
          <w:szCs w:val="28"/>
        </w:rPr>
        <w:t>2</w:t>
      </w:r>
      <w:r w:rsidR="008F4B6E" w:rsidRPr="008F4B6E">
        <w:rPr>
          <w:sz w:val="28"/>
          <w:szCs w:val="28"/>
        </w:rPr>
        <w:t>%)</w:t>
      </w:r>
      <w:r w:rsidR="008F4B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26A31">
        <w:rPr>
          <w:sz w:val="28"/>
          <w:szCs w:val="28"/>
        </w:rPr>
        <w:t>й от</w:t>
      </w:r>
      <w:r>
        <w:rPr>
          <w:sz w:val="28"/>
          <w:szCs w:val="28"/>
        </w:rPr>
        <w:t xml:space="preserve"> общего количества поступили в Роскомнадзор в электронном виде</w:t>
      </w:r>
      <w:r w:rsidR="009C5209">
        <w:rPr>
          <w:sz w:val="28"/>
          <w:szCs w:val="28"/>
        </w:rPr>
        <w:t xml:space="preserve">, в </w:t>
      </w:r>
      <w:proofErr w:type="spellStart"/>
      <w:r w:rsidR="009C5209">
        <w:rPr>
          <w:sz w:val="28"/>
          <w:szCs w:val="28"/>
        </w:rPr>
        <w:t>т.ч</w:t>
      </w:r>
      <w:proofErr w:type="spellEnd"/>
      <w:r w:rsidR="009C52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посредством</w:t>
      </w:r>
      <w:r w:rsidR="00124933"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</w:t>
      </w:r>
      <w:r w:rsidR="00FF664B">
        <w:rPr>
          <w:sz w:val="28"/>
          <w:szCs w:val="28"/>
        </w:rPr>
        <w:t>ого</w:t>
      </w:r>
      <w:r w:rsidR="00503C8B">
        <w:rPr>
          <w:sz w:val="28"/>
          <w:szCs w:val="28"/>
        </w:rPr>
        <w:t xml:space="preserve"> сайт</w:t>
      </w:r>
      <w:r w:rsidR="00FF664B">
        <w:rPr>
          <w:sz w:val="28"/>
          <w:szCs w:val="28"/>
        </w:rPr>
        <w:t>а</w:t>
      </w:r>
      <w:r w:rsidR="00503C8B">
        <w:rPr>
          <w:sz w:val="28"/>
          <w:szCs w:val="28"/>
        </w:rPr>
        <w:t xml:space="preserve"> Роскомнадзора и электронной почт</w:t>
      </w:r>
      <w:r w:rsidR="00FF664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212262" w:rsidRDefault="00212262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C5209">
        <w:rPr>
          <w:sz w:val="28"/>
          <w:szCs w:val="28"/>
        </w:rPr>
        <w:t>начительная часть обращений граждан поступает в Роскомнадзор по системе межведомственного электронного документооборота (МЭДО). Так, в</w:t>
      </w:r>
      <w:r w:rsidR="002F2296">
        <w:rPr>
          <w:sz w:val="28"/>
          <w:szCs w:val="28"/>
        </w:rPr>
        <w:t>о</w:t>
      </w:r>
      <w:r w:rsidR="009C5209">
        <w:rPr>
          <w:sz w:val="28"/>
          <w:szCs w:val="28"/>
        </w:rPr>
        <w:t xml:space="preserve"> </w:t>
      </w:r>
      <w:r w:rsidR="002F2296">
        <w:rPr>
          <w:sz w:val="28"/>
          <w:szCs w:val="28"/>
          <w:lang w:val="en-US"/>
        </w:rPr>
        <w:t>II</w:t>
      </w:r>
      <w:r w:rsidR="009C5209">
        <w:rPr>
          <w:sz w:val="28"/>
          <w:szCs w:val="28"/>
        </w:rPr>
        <w:t xml:space="preserve"> квартале 201</w:t>
      </w:r>
      <w:r w:rsidR="004C1730">
        <w:rPr>
          <w:sz w:val="28"/>
          <w:szCs w:val="28"/>
        </w:rPr>
        <w:t>5</w:t>
      </w:r>
      <w:r w:rsidR="009C5209">
        <w:rPr>
          <w:sz w:val="28"/>
          <w:szCs w:val="28"/>
        </w:rPr>
        <w:t xml:space="preserve"> года по МЭДО поступило </w:t>
      </w:r>
      <w:r w:rsidR="004C1730">
        <w:rPr>
          <w:sz w:val="28"/>
          <w:szCs w:val="28"/>
        </w:rPr>
        <w:t>66</w:t>
      </w:r>
      <w:r w:rsidR="002F2296">
        <w:rPr>
          <w:sz w:val="28"/>
          <w:szCs w:val="28"/>
        </w:rPr>
        <w:t>9</w:t>
      </w:r>
      <w:r w:rsidR="009C520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</w:t>
      </w:r>
      <w:r w:rsidR="00503C8B">
        <w:rPr>
          <w:sz w:val="28"/>
          <w:szCs w:val="28"/>
        </w:rPr>
        <w:t xml:space="preserve">в Роскомнадзор </w:t>
      </w:r>
      <w:r>
        <w:rPr>
          <w:sz w:val="28"/>
          <w:szCs w:val="28"/>
        </w:rPr>
        <w:t xml:space="preserve">переадресовано </w:t>
      </w:r>
      <w:r w:rsidR="008B64C4">
        <w:rPr>
          <w:b/>
          <w:sz w:val="28"/>
          <w:szCs w:val="28"/>
        </w:rPr>
        <w:t>609</w:t>
      </w:r>
      <w:r w:rsidRPr="00EB1C1D">
        <w:rPr>
          <w:color w:val="FF0000"/>
          <w:sz w:val="28"/>
          <w:szCs w:val="28"/>
        </w:rPr>
        <w:t xml:space="preserve"> </w:t>
      </w:r>
      <w:r w:rsidR="00BF7219">
        <w:rPr>
          <w:sz w:val="28"/>
          <w:szCs w:val="28"/>
        </w:rPr>
        <w:t>обращений</w:t>
      </w:r>
      <w:r w:rsidR="00FF664B">
        <w:rPr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 xml:space="preserve">Министерства связи и массовых коммуникаций </w:t>
      </w:r>
      <w:r w:rsidR="00C52819">
        <w:rPr>
          <w:sz w:val="28"/>
          <w:szCs w:val="28"/>
        </w:rPr>
        <w:t xml:space="preserve">- </w:t>
      </w:r>
      <w:r w:rsidR="002F2296" w:rsidRPr="008B64C4">
        <w:rPr>
          <w:b/>
          <w:sz w:val="28"/>
          <w:szCs w:val="28"/>
        </w:rPr>
        <w:t>166</w:t>
      </w:r>
      <w:r w:rsidRPr="0080007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06FF3"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8F4B6E" w:rsidRDefault="008F4B6E" w:rsidP="003E77F1">
      <w:pPr>
        <w:ind w:firstLine="709"/>
        <w:jc w:val="both"/>
        <w:rPr>
          <w:sz w:val="28"/>
          <w:szCs w:val="28"/>
        </w:rPr>
      </w:pPr>
    </w:p>
    <w:p w:rsidR="00124933" w:rsidRDefault="00FF664B" w:rsidP="003E7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24933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тематик обращений,</w:t>
      </w:r>
      <w:r w:rsidR="00124933">
        <w:rPr>
          <w:sz w:val="28"/>
          <w:szCs w:val="28"/>
        </w:rPr>
        <w:t xml:space="preserve"> поступивших в Роскомнадзор</w:t>
      </w:r>
      <w:r>
        <w:rPr>
          <w:sz w:val="28"/>
          <w:szCs w:val="28"/>
        </w:rPr>
        <w:t xml:space="preserve"> в</w:t>
      </w:r>
      <w:r w:rsidR="002F22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F229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</w:t>
      </w:r>
      <w:r w:rsidR="004C1730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показывает следующее</w:t>
      </w:r>
      <w:r w:rsidR="00124933">
        <w:rPr>
          <w:sz w:val="28"/>
          <w:szCs w:val="28"/>
        </w:rPr>
        <w:t>:</w:t>
      </w:r>
    </w:p>
    <w:p w:rsidR="003E77F1" w:rsidRDefault="00B06F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85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 w:rsidRPr="00312460">
        <w:rPr>
          <w:color w:val="000000" w:themeColor="text1"/>
          <w:sz w:val="28"/>
          <w:szCs w:val="28"/>
        </w:rPr>
        <w:t xml:space="preserve">% - </w:t>
      </w:r>
      <w:r w:rsidR="00312460">
        <w:rPr>
          <w:color w:val="000000" w:themeColor="text1"/>
          <w:sz w:val="28"/>
          <w:szCs w:val="28"/>
        </w:rPr>
        <w:t xml:space="preserve">обращений </w:t>
      </w:r>
      <w:r w:rsidR="00CE5B58">
        <w:rPr>
          <w:color w:val="000000" w:themeColor="text1"/>
          <w:sz w:val="28"/>
          <w:szCs w:val="28"/>
        </w:rPr>
        <w:t xml:space="preserve">касаются вопросов </w:t>
      </w:r>
      <w:r w:rsidR="00312460">
        <w:rPr>
          <w:color w:val="000000" w:themeColor="text1"/>
          <w:sz w:val="28"/>
          <w:szCs w:val="28"/>
        </w:rPr>
        <w:t>ограничения доступа к сайтам</w:t>
      </w:r>
      <w:r w:rsidR="00FF664B">
        <w:rPr>
          <w:color w:val="000000" w:themeColor="text1"/>
          <w:sz w:val="28"/>
          <w:szCs w:val="28"/>
        </w:rPr>
        <w:t xml:space="preserve"> и регулированию действий администраций сайтов</w:t>
      </w:r>
      <w:r w:rsidR="00312460">
        <w:rPr>
          <w:color w:val="000000" w:themeColor="text1"/>
          <w:sz w:val="28"/>
          <w:szCs w:val="28"/>
        </w:rPr>
        <w:t>;</w:t>
      </w:r>
    </w:p>
    <w:p w:rsidR="00312460" w:rsidRDefault="00B06F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обращений относ</w:t>
      </w:r>
      <w:r w:rsidR="00CE5B58">
        <w:rPr>
          <w:color w:val="000000" w:themeColor="text1"/>
          <w:sz w:val="28"/>
          <w:szCs w:val="28"/>
        </w:rPr>
        <w:t>я</w:t>
      </w:r>
      <w:r w:rsidR="00312460">
        <w:rPr>
          <w:color w:val="000000" w:themeColor="text1"/>
          <w:sz w:val="28"/>
          <w:szCs w:val="28"/>
        </w:rPr>
        <w:t>тся к</w:t>
      </w:r>
      <w:r w:rsidR="00CE5B58">
        <w:rPr>
          <w:color w:val="000000" w:themeColor="text1"/>
          <w:sz w:val="28"/>
          <w:szCs w:val="28"/>
        </w:rPr>
        <w:t xml:space="preserve"> вопросам в</w:t>
      </w:r>
      <w:r w:rsidR="00312460">
        <w:rPr>
          <w:color w:val="000000" w:themeColor="text1"/>
          <w:sz w:val="28"/>
          <w:szCs w:val="28"/>
        </w:rPr>
        <w:t xml:space="preserve"> сфере связи;</w:t>
      </w:r>
    </w:p>
    <w:p w:rsidR="00312460" w:rsidRDefault="00B06F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 xml:space="preserve">% - обращений относится к </w:t>
      </w:r>
      <w:r w:rsidR="009A0576">
        <w:rPr>
          <w:color w:val="000000" w:themeColor="text1"/>
          <w:sz w:val="28"/>
          <w:szCs w:val="28"/>
        </w:rPr>
        <w:t xml:space="preserve">вопросам в </w:t>
      </w:r>
      <w:r w:rsidR="00312460">
        <w:rPr>
          <w:color w:val="000000" w:themeColor="text1"/>
          <w:sz w:val="28"/>
          <w:szCs w:val="28"/>
        </w:rPr>
        <w:t>сфере защиты персональных данных;</w:t>
      </w:r>
    </w:p>
    <w:p w:rsidR="001B44B5" w:rsidRDefault="00B06F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 xml:space="preserve">% - обращений </w:t>
      </w:r>
      <w:r w:rsidR="009A0576">
        <w:rPr>
          <w:color w:val="000000" w:themeColor="text1"/>
          <w:sz w:val="28"/>
          <w:szCs w:val="28"/>
        </w:rPr>
        <w:t>касаются вопросов организации деятельности редакций</w:t>
      </w:r>
      <w:r w:rsidR="00312460">
        <w:rPr>
          <w:color w:val="000000" w:themeColor="text1"/>
          <w:sz w:val="28"/>
          <w:szCs w:val="28"/>
        </w:rPr>
        <w:t xml:space="preserve"> СМИ;</w:t>
      </w:r>
    </w:p>
    <w:p w:rsidR="00312460" w:rsidRDefault="00B06F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  обращений относится к другим вопросам.</w:t>
      </w:r>
    </w:p>
    <w:p w:rsidR="009A0576" w:rsidRDefault="009A057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A0576" w:rsidRDefault="00D12AD5" w:rsidP="004F6E2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0920" cy="280416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08AB" w:rsidRDefault="003F08AB" w:rsidP="00CB4672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BA28E8" w:rsidRDefault="00BA28E8" w:rsidP="001C22B5">
      <w:pPr>
        <w:ind w:firstLine="709"/>
        <w:jc w:val="both"/>
        <w:rPr>
          <w:sz w:val="28"/>
          <w:szCs w:val="28"/>
        </w:rPr>
      </w:pPr>
    </w:p>
    <w:p w:rsidR="00BA28E8" w:rsidRDefault="00BA28E8" w:rsidP="001C22B5">
      <w:pPr>
        <w:ind w:firstLine="709"/>
        <w:jc w:val="both"/>
        <w:rPr>
          <w:sz w:val="28"/>
          <w:szCs w:val="28"/>
        </w:rPr>
      </w:pPr>
    </w:p>
    <w:p w:rsidR="00C5471B" w:rsidRDefault="00C5471B" w:rsidP="001C2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Наибольшее количество обращений</w:t>
      </w:r>
      <w:r w:rsidR="00742E14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поступивших в Роскомнадзор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2015 года</w:t>
      </w:r>
      <w:r w:rsidR="00742E14">
        <w:rPr>
          <w:sz w:val="28"/>
          <w:szCs w:val="28"/>
        </w:rPr>
        <w:t>,</w:t>
      </w:r>
      <w:r>
        <w:rPr>
          <w:sz w:val="28"/>
          <w:szCs w:val="28"/>
        </w:rPr>
        <w:t xml:space="preserve"> касалось </w:t>
      </w:r>
      <w:r w:rsidR="00742E14">
        <w:rPr>
          <w:sz w:val="28"/>
          <w:szCs w:val="28"/>
        </w:rPr>
        <w:t xml:space="preserve">вопросов </w:t>
      </w:r>
      <w:r>
        <w:rPr>
          <w:sz w:val="28"/>
          <w:szCs w:val="28"/>
        </w:rPr>
        <w:t>ограничения доступа к сайтам в сети Интернет в связи с размещением противоправной информации</w:t>
      </w:r>
      <w:r w:rsidR="00742E14">
        <w:rPr>
          <w:sz w:val="28"/>
          <w:szCs w:val="28"/>
        </w:rPr>
        <w:t xml:space="preserve"> (13 323 обращения).</w:t>
      </w:r>
    </w:p>
    <w:p w:rsidR="00AA41BC" w:rsidRPr="00AA41BC" w:rsidRDefault="00742E14" w:rsidP="00742E1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</w:t>
      </w:r>
      <w:r w:rsidR="00BA28E8">
        <w:rPr>
          <w:sz w:val="28"/>
          <w:szCs w:val="28"/>
        </w:rPr>
        <w:t xml:space="preserve">по вопросу </w:t>
      </w:r>
      <w:r w:rsidRPr="00742E14">
        <w:rPr>
          <w:sz w:val="28"/>
          <w:szCs w:val="28"/>
        </w:rPr>
        <w:t>пропаганды нетрадиционных сексуальных отношений в социальной сети «</w:t>
      </w:r>
      <w:r w:rsidRPr="00742E14">
        <w:rPr>
          <w:sz w:val="28"/>
          <w:szCs w:val="28"/>
          <w:lang w:val="en-US"/>
        </w:rPr>
        <w:t>Facebook</w:t>
      </w:r>
      <w:r w:rsidRPr="00742E14">
        <w:rPr>
          <w:sz w:val="28"/>
          <w:szCs w:val="28"/>
        </w:rPr>
        <w:t>», а также посредством встроенных сервисов смартфонов «</w:t>
      </w:r>
      <w:r w:rsidRPr="00742E14">
        <w:rPr>
          <w:sz w:val="28"/>
          <w:szCs w:val="28"/>
          <w:lang w:val="en-US"/>
        </w:rPr>
        <w:t>iPhone</w:t>
      </w:r>
      <w:r w:rsidRPr="00742E14">
        <w:rPr>
          <w:sz w:val="28"/>
          <w:szCs w:val="28"/>
        </w:rPr>
        <w:t>»</w:t>
      </w:r>
      <w:r>
        <w:rPr>
          <w:sz w:val="28"/>
          <w:szCs w:val="28"/>
        </w:rPr>
        <w:t>, в Роскомнадзор поступило 11 987 обращений. По результатам рассмотрения поступивших обращений з</w:t>
      </w:r>
      <w:r w:rsidR="00AA41BC">
        <w:rPr>
          <w:sz w:val="28"/>
          <w:szCs w:val="28"/>
        </w:rPr>
        <w:t xml:space="preserve">аявителям направлены разъяснения о применении положений Федерального закона от </w:t>
      </w:r>
      <w:r w:rsidR="00AA41BC" w:rsidRPr="00AA41BC">
        <w:rPr>
          <w:rFonts w:eastAsia="Calibri"/>
          <w:sz w:val="28"/>
          <w:szCs w:val="28"/>
          <w:lang w:eastAsia="en-US"/>
        </w:rPr>
        <w:t>№ 436-ФЗ «О защите детей от информации, причиняющей вред их здоровью и развитию»</w:t>
      </w:r>
      <w:r w:rsidR="00C5471B">
        <w:rPr>
          <w:rFonts w:eastAsia="Calibri"/>
          <w:sz w:val="28"/>
          <w:szCs w:val="28"/>
          <w:lang w:eastAsia="en-US"/>
        </w:rPr>
        <w:t>.</w:t>
      </w:r>
    </w:p>
    <w:p w:rsidR="00BA28E8" w:rsidRPr="00AA41BC" w:rsidRDefault="00BA28E8" w:rsidP="001C22B5">
      <w:pPr>
        <w:ind w:firstLine="709"/>
        <w:jc w:val="both"/>
        <w:rPr>
          <w:sz w:val="28"/>
          <w:szCs w:val="28"/>
        </w:rPr>
      </w:pPr>
    </w:p>
    <w:p w:rsidR="001C22B5" w:rsidRDefault="001C22B5" w:rsidP="001C22B5">
      <w:pPr>
        <w:ind w:firstLine="709"/>
        <w:jc w:val="both"/>
        <w:rPr>
          <w:sz w:val="28"/>
          <w:szCs w:val="28"/>
        </w:rPr>
      </w:pPr>
      <w:r w:rsidRPr="00AA41BC">
        <w:rPr>
          <w:sz w:val="28"/>
          <w:szCs w:val="28"/>
        </w:rPr>
        <w:t>За отчетный период в центральный аппарат Роскомнадзора поступило</w:t>
      </w:r>
      <w:r w:rsidRPr="00312460">
        <w:rPr>
          <w:sz w:val="28"/>
          <w:szCs w:val="28"/>
        </w:rPr>
        <w:t xml:space="preserve"> </w:t>
      </w:r>
      <w:r w:rsidRPr="00312460">
        <w:rPr>
          <w:b/>
          <w:sz w:val="28"/>
          <w:szCs w:val="28"/>
        </w:rPr>
        <w:t>1</w:t>
      </w:r>
      <w:r w:rsidR="00C81A98">
        <w:rPr>
          <w:b/>
          <w:sz w:val="28"/>
          <w:szCs w:val="28"/>
        </w:rPr>
        <w:t>8</w:t>
      </w:r>
      <w:r w:rsidR="002F2296">
        <w:rPr>
          <w:b/>
          <w:sz w:val="28"/>
          <w:szCs w:val="28"/>
        </w:rPr>
        <w:t>8</w:t>
      </w:r>
      <w:r w:rsidRPr="00312460">
        <w:rPr>
          <w:sz w:val="28"/>
          <w:szCs w:val="28"/>
        </w:rPr>
        <w:t xml:space="preserve"> жалоб по вопросам действия/бездействия государственных гражданских служащих территориальных органов Роскомнадзора. </w:t>
      </w:r>
    </w:p>
    <w:p w:rsidR="00E565CF" w:rsidRDefault="00E565CF" w:rsidP="001C2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фактов, изложенных в двух поступивших обращениях в отношении деятельности Управления Роскомнадзора по Северо-Западному административному округу, </w:t>
      </w:r>
      <w:r w:rsidR="00D12AD5">
        <w:rPr>
          <w:sz w:val="28"/>
          <w:szCs w:val="28"/>
        </w:rPr>
        <w:t xml:space="preserve">должностные лица Управления, виновные в допущенных нарушениях, </w:t>
      </w:r>
      <w:r>
        <w:rPr>
          <w:sz w:val="28"/>
          <w:szCs w:val="28"/>
        </w:rPr>
        <w:t xml:space="preserve">были </w:t>
      </w:r>
      <w:r w:rsidR="00D12AD5">
        <w:rPr>
          <w:sz w:val="28"/>
          <w:szCs w:val="28"/>
        </w:rPr>
        <w:t>уволены с государственной гражданской службы.</w:t>
      </w:r>
      <w:r>
        <w:rPr>
          <w:sz w:val="28"/>
          <w:szCs w:val="28"/>
        </w:rPr>
        <w:t xml:space="preserve"> </w:t>
      </w:r>
    </w:p>
    <w:p w:rsidR="001C22B5" w:rsidRDefault="00D12AD5" w:rsidP="001C2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</w:t>
      </w:r>
      <w:r w:rsidR="001C22B5">
        <w:rPr>
          <w:sz w:val="28"/>
          <w:szCs w:val="28"/>
        </w:rPr>
        <w:t xml:space="preserve">о данным обращениям было дано </w:t>
      </w:r>
      <w:r w:rsidR="001C22B5" w:rsidRPr="003174ED">
        <w:rPr>
          <w:sz w:val="28"/>
          <w:szCs w:val="28"/>
        </w:rPr>
        <w:t>1</w:t>
      </w:r>
      <w:r w:rsidR="00E565CF">
        <w:rPr>
          <w:sz w:val="28"/>
          <w:szCs w:val="28"/>
        </w:rPr>
        <w:t>28</w:t>
      </w:r>
      <w:r w:rsidR="001C22B5">
        <w:rPr>
          <w:sz w:val="28"/>
          <w:szCs w:val="28"/>
        </w:rPr>
        <w:t xml:space="preserve"> разъяснени</w:t>
      </w:r>
      <w:r w:rsidR="00E565CF">
        <w:rPr>
          <w:sz w:val="28"/>
          <w:szCs w:val="28"/>
        </w:rPr>
        <w:t>й</w:t>
      </w:r>
      <w:r w:rsidR="001C22B5">
        <w:rPr>
          <w:sz w:val="28"/>
          <w:szCs w:val="28"/>
        </w:rPr>
        <w:t xml:space="preserve">, не </w:t>
      </w:r>
      <w:proofErr w:type="gramStart"/>
      <w:r w:rsidR="001C22B5">
        <w:rPr>
          <w:sz w:val="28"/>
          <w:szCs w:val="28"/>
        </w:rPr>
        <w:t>поддержаны</w:t>
      </w:r>
      <w:proofErr w:type="gramEnd"/>
      <w:r w:rsidR="001C22B5">
        <w:rPr>
          <w:sz w:val="28"/>
          <w:szCs w:val="28"/>
        </w:rPr>
        <w:t xml:space="preserve"> – </w:t>
      </w:r>
      <w:r w:rsidR="003174ED">
        <w:rPr>
          <w:sz w:val="28"/>
          <w:szCs w:val="28"/>
        </w:rPr>
        <w:t xml:space="preserve">7, </w:t>
      </w:r>
      <w:r w:rsidR="00E565CF">
        <w:rPr>
          <w:sz w:val="28"/>
          <w:szCs w:val="28"/>
        </w:rPr>
        <w:t xml:space="preserve">поддержаны – 2, </w:t>
      </w:r>
      <w:r w:rsidR="003174ED">
        <w:rPr>
          <w:sz w:val="28"/>
          <w:szCs w:val="28"/>
        </w:rPr>
        <w:t>находятся на рассмотрении – 5</w:t>
      </w:r>
      <w:r w:rsidR="002F2296">
        <w:rPr>
          <w:sz w:val="28"/>
          <w:szCs w:val="28"/>
        </w:rPr>
        <w:t>1</w:t>
      </w:r>
      <w:r w:rsidR="001C22B5">
        <w:rPr>
          <w:sz w:val="28"/>
          <w:szCs w:val="28"/>
        </w:rPr>
        <w:t>.</w:t>
      </w:r>
    </w:p>
    <w:p w:rsidR="001C22B5" w:rsidRDefault="003F08AB" w:rsidP="00CB4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Роскомнадзор поступило от граждан </w:t>
      </w:r>
      <w:r w:rsidR="002F2296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обращения, в которых граждане выражают благодарность сотрудникам Роскомнадзора.</w:t>
      </w:r>
      <w:r w:rsidR="001C22B5">
        <w:rPr>
          <w:sz w:val="28"/>
          <w:szCs w:val="28"/>
        </w:rPr>
        <w:t xml:space="preserve"> </w:t>
      </w:r>
    </w:p>
    <w:p w:rsidR="003F08AB" w:rsidRDefault="00F82461" w:rsidP="00CB4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F08A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E565CF">
        <w:rPr>
          <w:sz w:val="28"/>
          <w:szCs w:val="28"/>
        </w:rPr>
        <w:t>, направленных в Роскомнадзор ранее,</w:t>
      </w:r>
      <w:r w:rsidR="003F08AB">
        <w:rPr>
          <w:sz w:val="28"/>
          <w:szCs w:val="28"/>
        </w:rPr>
        <w:t xml:space="preserve"> были отозваны гражданами.</w:t>
      </w:r>
    </w:p>
    <w:p w:rsidR="001C22B5" w:rsidRDefault="001C22B5" w:rsidP="00AD29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обращений граждан в</w:t>
      </w:r>
      <w:r w:rsidR="006D030B">
        <w:rPr>
          <w:color w:val="000000"/>
          <w:sz w:val="28"/>
          <w:szCs w:val="28"/>
        </w:rPr>
        <w:t xml:space="preserve"> Роскомнадзоре вынесены решения</w:t>
      </w:r>
      <w:r>
        <w:rPr>
          <w:color w:val="000000"/>
          <w:sz w:val="28"/>
          <w:szCs w:val="28"/>
        </w:rPr>
        <w:t>:</w:t>
      </w:r>
    </w:p>
    <w:p w:rsidR="00C21006" w:rsidRPr="00CC2A2D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7775">
        <w:rPr>
          <w:color w:val="000000"/>
          <w:sz w:val="28"/>
          <w:szCs w:val="28"/>
        </w:rPr>
        <w:t>Поддержаны</w:t>
      </w:r>
      <w:r>
        <w:rPr>
          <w:color w:val="000000"/>
          <w:sz w:val="28"/>
          <w:szCs w:val="28"/>
        </w:rPr>
        <w:t xml:space="preserve"> – </w:t>
      </w:r>
      <w:r w:rsidR="00F82461" w:rsidRPr="00F82461">
        <w:rPr>
          <w:sz w:val="28"/>
          <w:szCs w:val="28"/>
        </w:rPr>
        <w:t>1</w:t>
      </w:r>
      <w:r w:rsidR="00212262" w:rsidRPr="00F82461">
        <w:rPr>
          <w:sz w:val="28"/>
          <w:szCs w:val="28"/>
        </w:rPr>
        <w:t>38</w:t>
      </w:r>
      <w:r w:rsidRPr="00CC2A2D">
        <w:rPr>
          <w:color w:val="000000"/>
          <w:sz w:val="28"/>
          <w:szCs w:val="28"/>
        </w:rPr>
        <w:t>;</w:t>
      </w:r>
    </w:p>
    <w:p w:rsidR="00C21006" w:rsidRPr="00866173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267775">
        <w:rPr>
          <w:color w:val="000000"/>
          <w:sz w:val="28"/>
          <w:szCs w:val="28"/>
        </w:rPr>
        <w:t xml:space="preserve">Не поддержаны </w:t>
      </w:r>
      <w:r>
        <w:rPr>
          <w:color w:val="000000"/>
          <w:sz w:val="28"/>
          <w:szCs w:val="28"/>
        </w:rPr>
        <w:t xml:space="preserve"> </w:t>
      </w:r>
      <w:r w:rsidR="009B5E3C">
        <w:rPr>
          <w:color w:val="000000"/>
          <w:sz w:val="28"/>
          <w:szCs w:val="28"/>
        </w:rPr>
        <w:t>–</w:t>
      </w:r>
      <w:r w:rsidR="00F82461">
        <w:rPr>
          <w:color w:val="000000"/>
          <w:sz w:val="28"/>
          <w:szCs w:val="28"/>
        </w:rPr>
        <w:t xml:space="preserve"> </w:t>
      </w:r>
      <w:r w:rsidR="00F82461" w:rsidRPr="00F82461">
        <w:rPr>
          <w:sz w:val="28"/>
          <w:szCs w:val="28"/>
        </w:rPr>
        <w:t>26</w:t>
      </w:r>
      <w:r>
        <w:rPr>
          <w:color w:val="000000"/>
          <w:sz w:val="28"/>
          <w:szCs w:val="28"/>
        </w:rPr>
        <w:t>;</w:t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267775">
        <w:rPr>
          <w:color w:val="000000"/>
          <w:sz w:val="28"/>
          <w:szCs w:val="28"/>
        </w:rPr>
        <w:t xml:space="preserve">Разъяснено </w:t>
      </w:r>
      <w:r>
        <w:rPr>
          <w:color w:val="000000"/>
          <w:sz w:val="28"/>
          <w:szCs w:val="28"/>
        </w:rPr>
        <w:t xml:space="preserve"> - </w:t>
      </w:r>
      <w:r w:rsidR="00F82461" w:rsidRPr="00F82461">
        <w:rPr>
          <w:sz w:val="28"/>
          <w:szCs w:val="28"/>
        </w:rPr>
        <w:t>14</w:t>
      </w:r>
      <w:r w:rsidR="00BA28E8">
        <w:rPr>
          <w:sz w:val="28"/>
          <w:szCs w:val="28"/>
        </w:rPr>
        <w:t xml:space="preserve"> 111</w:t>
      </w:r>
      <w:r>
        <w:rPr>
          <w:color w:val="000000"/>
          <w:sz w:val="28"/>
          <w:szCs w:val="28"/>
        </w:rPr>
        <w:t>;</w:t>
      </w:r>
    </w:p>
    <w:p w:rsidR="00267775" w:rsidRDefault="00267775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Перенаправлено по принадлежности – </w:t>
      </w:r>
      <w:r w:rsidR="00F82461" w:rsidRPr="00F82461">
        <w:rPr>
          <w:sz w:val="28"/>
          <w:szCs w:val="28"/>
        </w:rPr>
        <w:t>304</w:t>
      </w:r>
      <w:r>
        <w:rPr>
          <w:color w:val="000000"/>
          <w:sz w:val="28"/>
          <w:szCs w:val="28"/>
        </w:rPr>
        <w:t>;</w:t>
      </w:r>
    </w:p>
    <w:p w:rsidR="00267775" w:rsidRDefault="00267775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Перенаправлено в ТО</w:t>
      </w:r>
      <w:r w:rsidR="00503C8B" w:rsidRPr="00312460">
        <w:rPr>
          <w:color w:val="000000"/>
          <w:sz w:val="28"/>
          <w:szCs w:val="28"/>
        </w:rPr>
        <w:t xml:space="preserve"> </w:t>
      </w:r>
      <w:r w:rsidR="00503C8B">
        <w:rPr>
          <w:color w:val="000000"/>
          <w:sz w:val="28"/>
          <w:szCs w:val="28"/>
        </w:rPr>
        <w:t xml:space="preserve">Роскомнадзора </w:t>
      </w:r>
      <w:r>
        <w:rPr>
          <w:color w:val="000000"/>
          <w:sz w:val="28"/>
          <w:szCs w:val="28"/>
        </w:rPr>
        <w:t>–</w:t>
      </w:r>
      <w:r w:rsidR="00EF58CF">
        <w:rPr>
          <w:color w:val="000000"/>
          <w:sz w:val="28"/>
          <w:szCs w:val="28"/>
        </w:rPr>
        <w:t xml:space="preserve"> </w:t>
      </w:r>
      <w:r w:rsidR="00F82461" w:rsidRPr="00F82461">
        <w:rPr>
          <w:sz w:val="28"/>
          <w:szCs w:val="28"/>
        </w:rPr>
        <w:t>671</w:t>
      </w:r>
      <w:r w:rsidR="00EF58CF">
        <w:rPr>
          <w:color w:val="000000"/>
          <w:sz w:val="28"/>
          <w:szCs w:val="28"/>
        </w:rPr>
        <w:t>;</w:t>
      </w:r>
    </w:p>
    <w:p w:rsidR="00EF58CF" w:rsidRDefault="00EF58CF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– </w:t>
      </w:r>
      <w:r w:rsidR="00F82461">
        <w:rPr>
          <w:color w:val="000000"/>
          <w:sz w:val="28"/>
          <w:szCs w:val="28"/>
        </w:rPr>
        <w:t>469</w:t>
      </w:r>
      <w:r w:rsidR="00212262">
        <w:rPr>
          <w:color w:val="000000"/>
          <w:sz w:val="28"/>
          <w:szCs w:val="28"/>
        </w:rPr>
        <w:t>;</w:t>
      </w:r>
    </w:p>
    <w:p w:rsidR="003F08AB" w:rsidRDefault="00212262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Отозвано гражданами – </w:t>
      </w:r>
      <w:r w:rsidR="00F8246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</w:p>
    <w:p w:rsidR="0096526C" w:rsidRDefault="0096526C" w:rsidP="0096526C">
      <w:pPr>
        <w:ind w:firstLine="709"/>
        <w:jc w:val="both"/>
        <w:rPr>
          <w:color w:val="000000"/>
          <w:sz w:val="28"/>
          <w:szCs w:val="28"/>
        </w:rPr>
      </w:pPr>
    </w:p>
    <w:p w:rsidR="00BA28E8" w:rsidRDefault="0096526C" w:rsidP="003124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 xml:space="preserve">Федеральную антимонопольную службу России (в отношении  рекламы в СМИ), </w:t>
      </w:r>
      <w:proofErr w:type="spellStart"/>
      <w:r>
        <w:rPr>
          <w:color w:val="000000"/>
          <w:sz w:val="28"/>
          <w:szCs w:val="28"/>
        </w:rPr>
        <w:t>Роспотребнадзор</w:t>
      </w:r>
      <w:proofErr w:type="spellEnd"/>
      <w:r>
        <w:rPr>
          <w:color w:val="000000"/>
          <w:sz w:val="28"/>
          <w:szCs w:val="28"/>
        </w:rPr>
        <w:t xml:space="preserve"> и другие федеральные органы исполнительной власти.</w:t>
      </w:r>
    </w:p>
    <w:p w:rsidR="00BA28E8" w:rsidRDefault="00BA28E8" w:rsidP="00312460">
      <w:pPr>
        <w:ind w:firstLine="709"/>
        <w:jc w:val="both"/>
        <w:rPr>
          <w:color w:val="000000"/>
          <w:sz w:val="28"/>
          <w:szCs w:val="28"/>
        </w:rPr>
      </w:pPr>
    </w:p>
    <w:p w:rsidR="00BA28E8" w:rsidRDefault="00BA28E8" w:rsidP="00312460">
      <w:pPr>
        <w:ind w:firstLine="709"/>
        <w:jc w:val="both"/>
        <w:rPr>
          <w:color w:val="000000"/>
          <w:sz w:val="28"/>
          <w:szCs w:val="28"/>
        </w:rPr>
      </w:pPr>
    </w:p>
    <w:p w:rsidR="00BA28E8" w:rsidRDefault="00BA28E8" w:rsidP="00312460">
      <w:pPr>
        <w:ind w:firstLine="709"/>
        <w:jc w:val="both"/>
        <w:rPr>
          <w:color w:val="000000"/>
          <w:sz w:val="28"/>
          <w:szCs w:val="28"/>
        </w:rPr>
      </w:pPr>
    </w:p>
    <w:p w:rsidR="00C21006" w:rsidRPr="00E036F7" w:rsidRDefault="00C21006" w:rsidP="006D030B">
      <w:pPr>
        <w:ind w:left="900" w:firstLine="709"/>
        <w:jc w:val="center"/>
        <w:rPr>
          <w:b/>
          <w:color w:val="000000"/>
          <w:sz w:val="28"/>
          <w:szCs w:val="28"/>
        </w:rPr>
      </w:pPr>
      <w:r w:rsidRPr="00E036F7">
        <w:rPr>
          <w:b/>
          <w:color w:val="000000"/>
          <w:sz w:val="28"/>
          <w:szCs w:val="28"/>
        </w:rPr>
        <w:t>Статистические данные</w:t>
      </w:r>
    </w:p>
    <w:p w:rsidR="00C21006" w:rsidRDefault="00C21006" w:rsidP="00A13B62">
      <w:pPr>
        <w:ind w:left="900" w:firstLine="709"/>
        <w:jc w:val="center"/>
        <w:rPr>
          <w:b/>
          <w:color w:val="000000"/>
        </w:rPr>
      </w:pPr>
      <w:r w:rsidRPr="00E036F7">
        <w:rPr>
          <w:b/>
          <w:color w:val="000000"/>
        </w:rPr>
        <w:t>к отчету Федеральной службы по надзору в сфере связи, информационных технологий и массовых коммуникаций о работе с обращениями граж</w:t>
      </w:r>
      <w:r>
        <w:rPr>
          <w:b/>
          <w:color w:val="000000"/>
        </w:rPr>
        <w:t>дан в</w:t>
      </w:r>
      <w:r w:rsidR="00D407DC">
        <w:rPr>
          <w:b/>
          <w:color w:val="000000"/>
        </w:rPr>
        <w:t>о</w:t>
      </w:r>
      <w:r w:rsidR="00B12E39">
        <w:rPr>
          <w:b/>
          <w:color w:val="000000"/>
        </w:rPr>
        <w:t xml:space="preserve"> </w:t>
      </w:r>
      <w:r w:rsidR="00D407DC">
        <w:rPr>
          <w:b/>
          <w:color w:val="000000"/>
          <w:lang w:val="en-US"/>
        </w:rPr>
        <w:t>II</w:t>
      </w:r>
      <w:r w:rsidRPr="00E036F7">
        <w:rPr>
          <w:b/>
          <w:color w:val="000000"/>
        </w:rPr>
        <w:t xml:space="preserve"> квартале 201</w:t>
      </w:r>
      <w:r w:rsidR="00A13B62">
        <w:rPr>
          <w:b/>
          <w:color w:val="000000"/>
        </w:rPr>
        <w:t>4</w:t>
      </w:r>
      <w:r>
        <w:rPr>
          <w:color w:val="000000"/>
          <w:sz w:val="28"/>
          <w:szCs w:val="28"/>
        </w:rPr>
        <w:t xml:space="preserve"> </w:t>
      </w:r>
      <w:r w:rsidRPr="00E036F7">
        <w:rPr>
          <w:b/>
          <w:color w:val="000000"/>
        </w:rPr>
        <w:t>года</w:t>
      </w:r>
    </w:p>
    <w:p w:rsidR="00D407DC" w:rsidRDefault="00D407DC" w:rsidP="00A13B62">
      <w:pPr>
        <w:ind w:left="900" w:firstLine="709"/>
        <w:jc w:val="center"/>
        <w:rPr>
          <w:b/>
          <w:color w:val="000000"/>
        </w:rPr>
      </w:pPr>
    </w:p>
    <w:p w:rsidR="00D407DC" w:rsidRPr="00A13B62" w:rsidRDefault="00D407DC" w:rsidP="00A13B62">
      <w:pPr>
        <w:ind w:left="900" w:firstLine="709"/>
        <w:jc w:val="center"/>
        <w:rPr>
          <w:b/>
          <w:color w:val="000000"/>
        </w:rPr>
      </w:pPr>
    </w:p>
    <w:tbl>
      <w:tblPr>
        <w:tblStyle w:val="a8"/>
        <w:tblW w:w="9571" w:type="dxa"/>
        <w:tblInd w:w="0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D407DC" w:rsidRPr="00D407DC" w:rsidRDefault="00D12AD5" w:rsidP="00D12AD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</w:t>
            </w:r>
            <w:r w:rsidR="002F2296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734</w:t>
            </w:r>
          </w:p>
        </w:tc>
      </w:tr>
      <w:tr w:rsidR="00D407DC" w:rsidTr="00D407DC">
        <w:tc>
          <w:tcPr>
            <w:tcW w:w="817" w:type="dxa"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Из них:</w:t>
            </w:r>
          </w:p>
        </w:tc>
        <w:tc>
          <w:tcPr>
            <w:tcW w:w="1241" w:type="dxa"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Жалобы на </w:t>
            </w:r>
            <w:proofErr w:type="spellStart"/>
            <w:r w:rsidRPr="00D407DC">
              <w:rPr>
                <w:rFonts w:ascii="Times New Roman" w:hAnsi="Times New Roman"/>
                <w:lang w:eastAsia="en-US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lang w:eastAsia="en-US"/>
              </w:rPr>
              <w:t>.у</w:t>
            </w:r>
            <w:proofErr w:type="gramEnd"/>
            <w:r w:rsidRPr="00D407DC">
              <w:rPr>
                <w:rFonts w:ascii="Times New Roman" w:hAnsi="Times New Roman"/>
                <w:lang w:eastAsia="en-US"/>
              </w:rPr>
              <w:t>слуги</w:t>
            </w:r>
            <w:proofErr w:type="spellEnd"/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Обращения по коррупции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D407DC" w:rsidRPr="00D407DC" w:rsidRDefault="00D12AD5" w:rsidP="00D12AD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2F2296">
              <w:rPr>
                <w:rFonts w:ascii="Times New Roman" w:hAnsi="Times New Roman"/>
                <w:lang w:eastAsia="en-US"/>
              </w:rPr>
              <w:t xml:space="preserve"> 7</w:t>
            </w:r>
            <w:r>
              <w:rPr>
                <w:rFonts w:ascii="Times New Roman" w:hAnsi="Times New Roman"/>
                <w:lang w:eastAsia="en-US"/>
              </w:rPr>
              <w:t>17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Тип доставки:</w:t>
            </w:r>
          </w:p>
        </w:tc>
        <w:tc>
          <w:tcPr>
            <w:tcW w:w="1241" w:type="dxa"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По электронной почте</w:t>
            </w:r>
          </w:p>
        </w:tc>
        <w:tc>
          <w:tcPr>
            <w:tcW w:w="1241" w:type="dxa"/>
            <w:hideMark/>
          </w:tcPr>
          <w:p w:rsidR="00D407DC" w:rsidRPr="00D407DC" w:rsidRDefault="00D12AD5" w:rsidP="00D12AD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12 </w:t>
            </w:r>
            <w:r w:rsidR="002F2296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7513" w:type="dxa"/>
            <w:hideMark/>
          </w:tcPr>
          <w:p w:rsidR="00D407DC" w:rsidRPr="00D407DC" w:rsidRDefault="00D407DC" w:rsidP="001E36EA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12AD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158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 w:rsidP="001E36E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2.</w:t>
            </w:r>
            <w:r w:rsidR="001E36E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Нарочным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Почтовое отправление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1 095</w:t>
            </w:r>
          </w:p>
        </w:tc>
      </w:tr>
      <w:tr w:rsidR="00D407DC" w:rsidTr="00D407DC">
        <w:tc>
          <w:tcPr>
            <w:tcW w:w="817" w:type="dxa"/>
            <w:vAlign w:val="bottom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2.6</w:t>
            </w:r>
          </w:p>
        </w:tc>
        <w:tc>
          <w:tcPr>
            <w:tcW w:w="7513" w:type="dxa"/>
            <w:vAlign w:val="bottom"/>
            <w:hideMark/>
          </w:tcPr>
          <w:p w:rsidR="00D407DC" w:rsidRPr="00D407DC" w:rsidRDefault="00D407D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D407DC">
              <w:rPr>
                <w:rFonts w:ascii="Times New Roman" w:hAnsi="Times New Roman"/>
                <w:color w:val="000000"/>
                <w:lang w:eastAsia="en-US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669</w:t>
            </w:r>
          </w:p>
        </w:tc>
      </w:tr>
      <w:tr w:rsidR="007946D6" w:rsidTr="00D407DC">
        <w:tc>
          <w:tcPr>
            <w:tcW w:w="817" w:type="dxa"/>
            <w:vAlign w:val="bottom"/>
            <w:hideMark/>
          </w:tcPr>
          <w:p w:rsidR="007946D6" w:rsidRPr="007946D6" w:rsidRDefault="007946D6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946D6">
              <w:rPr>
                <w:rFonts w:ascii="Times New Roman" w:hAnsi="Times New Roman"/>
                <w:color w:val="000000"/>
                <w:lang w:eastAsia="en-US"/>
              </w:rPr>
              <w:t>2.7</w:t>
            </w:r>
          </w:p>
        </w:tc>
        <w:tc>
          <w:tcPr>
            <w:tcW w:w="7513" w:type="dxa"/>
            <w:vAlign w:val="bottom"/>
            <w:hideMark/>
          </w:tcPr>
          <w:p w:rsidR="007946D6" w:rsidRPr="007946D6" w:rsidRDefault="007946D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Портал Государственных услуг</w:t>
            </w:r>
          </w:p>
        </w:tc>
        <w:tc>
          <w:tcPr>
            <w:tcW w:w="1241" w:type="dxa"/>
            <w:vAlign w:val="bottom"/>
            <w:hideMark/>
          </w:tcPr>
          <w:p w:rsidR="007946D6" w:rsidRPr="007946D6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513" w:type="dxa"/>
            <w:hideMark/>
          </w:tcPr>
          <w:p w:rsidR="00D407DC" w:rsidRPr="00D407DC" w:rsidRDefault="00D407DC" w:rsidP="007946D6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Тематика поступивших обращений</w:t>
            </w:r>
          </w:p>
        </w:tc>
        <w:tc>
          <w:tcPr>
            <w:tcW w:w="1241" w:type="dxa"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 xml:space="preserve">Жалобы на оказание </w:t>
            </w:r>
            <w:proofErr w:type="spellStart"/>
            <w:r w:rsidRPr="00D407DC">
              <w:rPr>
                <w:rFonts w:ascii="Times New Roman" w:hAnsi="Times New Roman"/>
                <w:highlight w:val="yellow"/>
                <w:lang w:eastAsia="en-US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highlight w:val="yellow"/>
                <w:lang w:eastAsia="en-US"/>
              </w:rPr>
              <w:t>.у</w:t>
            </w:r>
            <w:proofErr w:type="gramEnd"/>
            <w:r w:rsidRPr="00D407DC">
              <w:rPr>
                <w:rFonts w:ascii="Times New Roman" w:hAnsi="Times New Roman"/>
                <w:highlight w:val="yellow"/>
                <w:lang w:eastAsia="en-US"/>
              </w:rPr>
              <w:t>слуг</w:t>
            </w:r>
            <w:proofErr w:type="spellEnd"/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17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связи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3.5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СМИ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3.6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3.7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3.8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D407DC" w:rsidRPr="00D407DC" w:rsidRDefault="00D12AD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3.9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D407DC" w:rsidRPr="00D407DC" w:rsidRDefault="00D12AD5" w:rsidP="00D12AD5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15</w:t>
            </w:r>
            <w:r w:rsidR="002F2296">
              <w:rPr>
                <w:rFonts w:ascii="Times New Roman" w:hAnsi="Times New Roman"/>
                <w:highlight w:val="yellow"/>
                <w:lang w:eastAsia="en-US"/>
              </w:rPr>
              <w:t xml:space="preserve"> </w:t>
            </w:r>
            <w:r>
              <w:rPr>
                <w:rFonts w:ascii="Times New Roman" w:hAnsi="Times New Roman"/>
                <w:highlight w:val="yellow"/>
                <w:lang w:eastAsia="en-US"/>
              </w:rPr>
              <w:t>717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3.10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296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D407DC">
              <w:rPr>
                <w:rFonts w:ascii="Times New Roman" w:hAnsi="Times New Roman"/>
                <w:lang w:eastAsia="en-US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D407D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D407DC">
              <w:rPr>
                <w:rFonts w:ascii="Times New Roman" w:hAnsi="Times New Roman"/>
                <w:lang w:eastAsia="en-US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755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D407DC" w:rsidRPr="00D407DC" w:rsidRDefault="002F2296" w:rsidP="00D12AD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12A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3</w:t>
            </w:r>
            <w:r w:rsidR="00D12AD5">
              <w:rPr>
                <w:rFonts w:ascii="Times New Roman" w:hAnsi="Times New Roman"/>
                <w:lang w:eastAsia="en-US"/>
              </w:rPr>
              <w:t>23</w:t>
            </w:r>
            <w:bookmarkStart w:id="0" w:name="_GoBack"/>
            <w:bookmarkEnd w:id="0"/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Вопросы содержания материалов, публикуемых в СМИ, в </w:t>
            </w:r>
            <w:proofErr w:type="spellStart"/>
            <w:r w:rsidRPr="00D407D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D407DC">
              <w:rPr>
                <w:rFonts w:ascii="Times New Roman" w:hAnsi="Times New Roman"/>
                <w:lang w:eastAsia="en-US"/>
              </w:rPr>
              <w:t>. электронных СМИ и интернет – сайтах</w:t>
            </w:r>
          </w:p>
        </w:tc>
        <w:tc>
          <w:tcPr>
            <w:tcW w:w="1241" w:type="dxa"/>
            <w:hideMark/>
          </w:tcPr>
          <w:p w:rsidR="00D407DC" w:rsidRPr="00D407DC" w:rsidRDefault="002F229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590</w:t>
            </w:r>
          </w:p>
        </w:tc>
      </w:tr>
    </w:tbl>
    <w:p w:rsidR="005856BE" w:rsidRPr="008F68DD" w:rsidRDefault="005856BE" w:rsidP="00D407DC">
      <w:pPr>
        <w:rPr>
          <w:sz w:val="22"/>
          <w:szCs w:val="22"/>
        </w:rPr>
      </w:pPr>
    </w:p>
    <w:sectPr w:rsidR="005856BE" w:rsidRPr="008F68DD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23" w:rsidRDefault="005E2823" w:rsidP="0038203C">
      <w:r>
        <w:separator/>
      </w:r>
    </w:p>
  </w:endnote>
  <w:endnote w:type="continuationSeparator" w:id="0">
    <w:p w:rsidR="005E2823" w:rsidRDefault="005E2823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23" w:rsidRDefault="005E2823" w:rsidP="0038203C">
      <w:r>
        <w:separator/>
      </w:r>
    </w:p>
  </w:footnote>
  <w:footnote w:type="continuationSeparator" w:id="0">
    <w:p w:rsidR="005E2823" w:rsidRDefault="005E2823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F" w:rsidRDefault="00C21006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E6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174EF"/>
    <w:rsid w:val="00032D5C"/>
    <w:rsid w:val="00056AD0"/>
    <w:rsid w:val="00062507"/>
    <w:rsid w:val="000936A8"/>
    <w:rsid w:val="000C4287"/>
    <w:rsid w:val="000C4AB3"/>
    <w:rsid w:val="000D6FB9"/>
    <w:rsid w:val="000E64E1"/>
    <w:rsid w:val="000F1060"/>
    <w:rsid w:val="000F2036"/>
    <w:rsid w:val="00116F27"/>
    <w:rsid w:val="00121E68"/>
    <w:rsid w:val="00124933"/>
    <w:rsid w:val="00126A3E"/>
    <w:rsid w:val="00153919"/>
    <w:rsid w:val="001933A4"/>
    <w:rsid w:val="001B2DCE"/>
    <w:rsid w:val="001B44B5"/>
    <w:rsid w:val="001C22B5"/>
    <w:rsid w:val="001D440D"/>
    <w:rsid w:val="001E36EA"/>
    <w:rsid w:val="002049DB"/>
    <w:rsid w:val="00212262"/>
    <w:rsid w:val="00242D31"/>
    <w:rsid w:val="00261FB7"/>
    <w:rsid w:val="00267775"/>
    <w:rsid w:val="0027343F"/>
    <w:rsid w:val="0028215C"/>
    <w:rsid w:val="00292E2A"/>
    <w:rsid w:val="00297A68"/>
    <w:rsid w:val="002A03C1"/>
    <w:rsid w:val="002C14D7"/>
    <w:rsid w:val="002D2345"/>
    <w:rsid w:val="002D59E5"/>
    <w:rsid w:val="002F2296"/>
    <w:rsid w:val="00312460"/>
    <w:rsid w:val="003174ED"/>
    <w:rsid w:val="003555CF"/>
    <w:rsid w:val="00365ED9"/>
    <w:rsid w:val="00370E5B"/>
    <w:rsid w:val="00371CF6"/>
    <w:rsid w:val="0038203C"/>
    <w:rsid w:val="003E77F1"/>
    <w:rsid w:val="003F08AB"/>
    <w:rsid w:val="003F3A04"/>
    <w:rsid w:val="0042329A"/>
    <w:rsid w:val="00426A31"/>
    <w:rsid w:val="00432CAA"/>
    <w:rsid w:val="00443164"/>
    <w:rsid w:val="00452F65"/>
    <w:rsid w:val="00461FCE"/>
    <w:rsid w:val="00474BEC"/>
    <w:rsid w:val="004852AD"/>
    <w:rsid w:val="004C1730"/>
    <w:rsid w:val="004F6E2F"/>
    <w:rsid w:val="00503C8B"/>
    <w:rsid w:val="00526D43"/>
    <w:rsid w:val="00560A36"/>
    <w:rsid w:val="00565276"/>
    <w:rsid w:val="005856BE"/>
    <w:rsid w:val="0059660B"/>
    <w:rsid w:val="005A3AE0"/>
    <w:rsid w:val="005B20B7"/>
    <w:rsid w:val="005B2A83"/>
    <w:rsid w:val="005E2823"/>
    <w:rsid w:val="005E5E60"/>
    <w:rsid w:val="006065B1"/>
    <w:rsid w:val="006305DB"/>
    <w:rsid w:val="006673DD"/>
    <w:rsid w:val="00676B55"/>
    <w:rsid w:val="006B3EF7"/>
    <w:rsid w:val="006D030B"/>
    <w:rsid w:val="0070255A"/>
    <w:rsid w:val="00742E14"/>
    <w:rsid w:val="00746E6F"/>
    <w:rsid w:val="00755B3E"/>
    <w:rsid w:val="00773D07"/>
    <w:rsid w:val="007946D6"/>
    <w:rsid w:val="007D5489"/>
    <w:rsid w:val="007E0ADB"/>
    <w:rsid w:val="0080007B"/>
    <w:rsid w:val="00805EC8"/>
    <w:rsid w:val="0082051E"/>
    <w:rsid w:val="0082397B"/>
    <w:rsid w:val="00852C56"/>
    <w:rsid w:val="0086527B"/>
    <w:rsid w:val="00865D12"/>
    <w:rsid w:val="00866173"/>
    <w:rsid w:val="0087069D"/>
    <w:rsid w:val="00876353"/>
    <w:rsid w:val="008B64C4"/>
    <w:rsid w:val="008F4B6E"/>
    <w:rsid w:val="008F68DD"/>
    <w:rsid w:val="00915064"/>
    <w:rsid w:val="0096526C"/>
    <w:rsid w:val="00975411"/>
    <w:rsid w:val="009A0576"/>
    <w:rsid w:val="009B5E3C"/>
    <w:rsid w:val="009C5209"/>
    <w:rsid w:val="009C638E"/>
    <w:rsid w:val="00A13B62"/>
    <w:rsid w:val="00A2481D"/>
    <w:rsid w:val="00A2516F"/>
    <w:rsid w:val="00A47697"/>
    <w:rsid w:val="00A64764"/>
    <w:rsid w:val="00A67791"/>
    <w:rsid w:val="00A778FB"/>
    <w:rsid w:val="00A77BE7"/>
    <w:rsid w:val="00A9425C"/>
    <w:rsid w:val="00AA41BC"/>
    <w:rsid w:val="00AB2FD6"/>
    <w:rsid w:val="00AC7B77"/>
    <w:rsid w:val="00AD1096"/>
    <w:rsid w:val="00AD29EC"/>
    <w:rsid w:val="00AE3AF5"/>
    <w:rsid w:val="00AE4A26"/>
    <w:rsid w:val="00B01706"/>
    <w:rsid w:val="00B04FC0"/>
    <w:rsid w:val="00B06FF3"/>
    <w:rsid w:val="00B12E39"/>
    <w:rsid w:val="00B47CD1"/>
    <w:rsid w:val="00B57C24"/>
    <w:rsid w:val="00B641B4"/>
    <w:rsid w:val="00B97412"/>
    <w:rsid w:val="00BA28E8"/>
    <w:rsid w:val="00BA37DF"/>
    <w:rsid w:val="00BF4DF4"/>
    <w:rsid w:val="00BF7219"/>
    <w:rsid w:val="00C21006"/>
    <w:rsid w:val="00C337B1"/>
    <w:rsid w:val="00C52819"/>
    <w:rsid w:val="00C5471B"/>
    <w:rsid w:val="00C66E5F"/>
    <w:rsid w:val="00C81A98"/>
    <w:rsid w:val="00C907B4"/>
    <w:rsid w:val="00CA46E7"/>
    <w:rsid w:val="00CB4672"/>
    <w:rsid w:val="00CB5FF3"/>
    <w:rsid w:val="00CC2A2D"/>
    <w:rsid w:val="00CE5B58"/>
    <w:rsid w:val="00D12AD5"/>
    <w:rsid w:val="00D407DC"/>
    <w:rsid w:val="00D47885"/>
    <w:rsid w:val="00D74AA0"/>
    <w:rsid w:val="00D772CC"/>
    <w:rsid w:val="00D80FB7"/>
    <w:rsid w:val="00D830FB"/>
    <w:rsid w:val="00DA3829"/>
    <w:rsid w:val="00DA61F2"/>
    <w:rsid w:val="00DF2147"/>
    <w:rsid w:val="00DF4DEE"/>
    <w:rsid w:val="00E036F7"/>
    <w:rsid w:val="00E32E7E"/>
    <w:rsid w:val="00E4114E"/>
    <w:rsid w:val="00E475FC"/>
    <w:rsid w:val="00E565CF"/>
    <w:rsid w:val="00E6480F"/>
    <w:rsid w:val="00E83472"/>
    <w:rsid w:val="00E8461E"/>
    <w:rsid w:val="00EA1227"/>
    <w:rsid w:val="00EB1C1D"/>
    <w:rsid w:val="00EF58CF"/>
    <w:rsid w:val="00EF7855"/>
    <w:rsid w:val="00F1171E"/>
    <w:rsid w:val="00F37A88"/>
    <w:rsid w:val="00F72945"/>
    <w:rsid w:val="00F82461"/>
    <w:rsid w:val="00F91344"/>
    <w:rsid w:val="00F941E7"/>
    <w:rsid w:val="00FA3C06"/>
    <w:rsid w:val="00FB41AF"/>
    <w:rsid w:val="00FC1C46"/>
    <w:rsid w:val="00FC39E3"/>
    <w:rsid w:val="00FD22EB"/>
    <w:rsid w:val="00FD3BA5"/>
    <w:rsid w:val="00FE4B8F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B7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B7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1.6694490818029973E-2"/>
                  <c:y val="-0.1449275362318840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1736227045075125E-2"/>
                  <c:y val="-0.1313405797101449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8430717863105178E-2"/>
                  <c:y val="-0.1086956521739130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8781302170283846E-2"/>
                  <c:y val="-0.1449275362318840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83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 и деят-ть администраций сайтов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753</c:v>
                </c:pt>
                <c:pt idx="1">
                  <c:v>590</c:v>
                </c:pt>
                <c:pt idx="2">
                  <c:v>755</c:v>
                </c:pt>
                <c:pt idx="3">
                  <c:v>13323</c:v>
                </c:pt>
                <c:pt idx="4">
                  <c:v>296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56242121804838086"/>
          <c:y val="8.4507021368091711E-2"/>
          <c:w val="0.40731397428824578"/>
          <c:h val="0.8056337767101146"/>
        </c:manualLayout>
      </c:layout>
      <c:overlay val="0"/>
      <c:txPr>
        <a:bodyPr/>
        <a:lstStyle/>
        <a:p>
          <a:pPr>
            <a:defRPr sz="1186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7FB74-BDE2-4E41-86E9-29BAC50C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cp:lastPrinted>2015-07-01T08:58:00Z</cp:lastPrinted>
  <dcterms:created xsi:type="dcterms:W3CDTF">2015-08-05T12:15:00Z</dcterms:created>
  <dcterms:modified xsi:type="dcterms:W3CDTF">2015-08-05T12:15:00Z</dcterms:modified>
</cp:coreProperties>
</file>