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FD5028" w:rsidRPr="00FD5028">
        <w:rPr>
          <w:b/>
          <w:sz w:val="28"/>
          <w:szCs w:val="28"/>
        </w:rPr>
        <w:t>1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FD5028" w:rsidRPr="00FD50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5028" w:rsidRPr="00FD5028">
        <w:rPr>
          <w:sz w:val="28"/>
          <w:szCs w:val="28"/>
        </w:rPr>
        <w:t>1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FD5028" w:rsidRPr="00FD5028">
        <w:rPr>
          <w:sz w:val="28"/>
          <w:szCs w:val="28"/>
        </w:rPr>
        <w:t>5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E75421">
        <w:rPr>
          <w:b/>
          <w:sz w:val="28"/>
          <w:szCs w:val="28"/>
        </w:rPr>
        <w:t>1</w:t>
      </w:r>
      <w:r w:rsidR="00FD5028">
        <w:rPr>
          <w:b/>
          <w:sz w:val="28"/>
          <w:szCs w:val="28"/>
        </w:rPr>
        <w:t>3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ФГИС «Досудебное обжалование» - 3 жалобы.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FD5028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СМ</w:t>
      </w:r>
      <w:bookmarkStart w:id="0" w:name="_GoBack"/>
      <w:bookmarkEnd w:id="0"/>
      <w:r>
        <w:rPr>
          <w:sz w:val="28"/>
          <w:szCs w:val="28"/>
        </w:rPr>
        <w:t xml:space="preserve">И – </w:t>
      </w:r>
      <w:r w:rsidR="00FD5028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FD5028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FD5028">
        <w:rPr>
          <w:b/>
          <w:color w:val="000000"/>
          <w:sz w:val="28"/>
          <w:szCs w:val="28"/>
        </w:rPr>
        <w:t>2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FD5028" w:rsidRPr="00FD5028"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;</w:t>
      </w:r>
    </w:p>
    <w:p w:rsidR="00F774D7" w:rsidRDefault="00FD5028" w:rsidP="008D2C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- </w:t>
      </w:r>
      <w:r w:rsidRPr="00FD5028">
        <w:rPr>
          <w:b/>
          <w:color w:val="000000"/>
          <w:sz w:val="28"/>
          <w:szCs w:val="28"/>
        </w:rPr>
        <w:t>3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326E72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D5028">
        <w:rPr>
          <w:b/>
          <w:color w:val="000000"/>
          <w:sz w:val="28"/>
          <w:szCs w:val="28"/>
        </w:rPr>
        <w:t xml:space="preserve">сравнении </w:t>
      </w:r>
      <w:r w:rsidR="0043450F">
        <w:rPr>
          <w:b/>
          <w:color w:val="000000"/>
          <w:sz w:val="28"/>
          <w:szCs w:val="28"/>
        </w:rPr>
        <w:t xml:space="preserve">1 </w:t>
      </w:r>
      <w:r w:rsidR="00F04565">
        <w:rPr>
          <w:b/>
          <w:color w:val="000000"/>
          <w:sz w:val="28"/>
          <w:szCs w:val="28"/>
        </w:rPr>
        <w:t>квартал</w:t>
      </w:r>
      <w:r w:rsidR="00933964">
        <w:rPr>
          <w:b/>
          <w:color w:val="000000"/>
          <w:sz w:val="28"/>
          <w:szCs w:val="28"/>
        </w:rPr>
        <w:t>ов</w:t>
      </w:r>
      <w:r w:rsidR="00F04565">
        <w:rPr>
          <w:b/>
          <w:color w:val="000000"/>
          <w:sz w:val="28"/>
          <w:szCs w:val="28"/>
        </w:rPr>
        <w:t xml:space="preserve"> </w:t>
      </w:r>
      <w:r w:rsidR="001D2A92">
        <w:rPr>
          <w:b/>
          <w:color w:val="000000"/>
          <w:sz w:val="28"/>
          <w:szCs w:val="28"/>
        </w:rPr>
        <w:t>201</w:t>
      </w:r>
      <w:r w:rsidR="00E75421" w:rsidRPr="00E75421">
        <w:rPr>
          <w:b/>
          <w:color w:val="000000"/>
          <w:sz w:val="28"/>
          <w:szCs w:val="28"/>
        </w:rPr>
        <w:t>4</w:t>
      </w:r>
      <w:r w:rsidR="001D2A92">
        <w:rPr>
          <w:b/>
          <w:color w:val="000000"/>
          <w:sz w:val="28"/>
          <w:szCs w:val="28"/>
        </w:rPr>
        <w:t xml:space="preserve"> </w:t>
      </w:r>
      <w:r w:rsidR="00933964">
        <w:rPr>
          <w:b/>
          <w:color w:val="000000"/>
          <w:sz w:val="28"/>
          <w:szCs w:val="28"/>
        </w:rPr>
        <w:t xml:space="preserve"> и 2015 гг.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05" w:rsidRDefault="00820F05" w:rsidP="0038203C">
      <w:r>
        <w:separator/>
      </w:r>
    </w:p>
  </w:endnote>
  <w:endnote w:type="continuationSeparator" w:id="0">
    <w:p w:rsidR="00820F05" w:rsidRDefault="00820F05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05" w:rsidRDefault="00820F05" w:rsidP="0038203C">
      <w:r>
        <w:separator/>
      </w:r>
    </w:p>
  </w:footnote>
  <w:footnote w:type="continuationSeparator" w:id="0">
    <w:p w:rsidR="00820F05" w:rsidRDefault="00820F05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806EF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6527B"/>
    <w:rsid w:val="00866173"/>
    <w:rsid w:val="00893951"/>
    <w:rsid w:val="008D2CE1"/>
    <w:rsid w:val="008E29E3"/>
    <w:rsid w:val="008F68DD"/>
    <w:rsid w:val="00933964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B1C1D"/>
    <w:rsid w:val="00ED21E1"/>
    <w:rsid w:val="00EF7855"/>
    <w:rsid w:val="00F04565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173696"/>
        <c:axId val="110464384"/>
      </c:barChart>
      <c:catAx>
        <c:axId val="8617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464384"/>
        <c:crosses val="autoZero"/>
        <c:auto val="1"/>
        <c:lblAlgn val="ctr"/>
        <c:lblOffset val="100"/>
        <c:noMultiLvlLbl val="0"/>
      </c:catAx>
      <c:valAx>
        <c:axId val="11046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17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02DC-1E74-40ED-B8AC-D548C987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2014-01-15T09:54:00Z</cp:lastPrinted>
  <dcterms:created xsi:type="dcterms:W3CDTF">2015-04-03T07:35:00Z</dcterms:created>
  <dcterms:modified xsi:type="dcterms:W3CDTF">2015-04-03T07:35:00Z</dcterms:modified>
</cp:coreProperties>
</file>