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03" w:rsidRPr="00127E05" w:rsidRDefault="009A3E03" w:rsidP="009A3E03">
      <w:pPr>
        <w:jc w:val="center"/>
        <w:rPr>
          <w:rFonts w:ascii="Georgia" w:hAnsi="Georgia" w:cs="Times New Roman"/>
          <w:b/>
        </w:rPr>
      </w:pPr>
      <w:r w:rsidRPr="00127E05">
        <w:rPr>
          <w:rFonts w:ascii="Georgia" w:hAnsi="Georgia" w:cs="Times New Roman"/>
          <w:b/>
        </w:rPr>
        <w:t>Дан</w:t>
      </w:r>
      <w:r w:rsidR="00AF43F0" w:rsidRPr="00127E05">
        <w:rPr>
          <w:rFonts w:ascii="Georgia" w:hAnsi="Georgia" w:cs="Times New Roman"/>
          <w:b/>
        </w:rPr>
        <w:t xml:space="preserve">ные по информационным системам </w:t>
      </w:r>
    </w:p>
    <w:tbl>
      <w:tblPr>
        <w:tblStyle w:val="-5"/>
        <w:tblpPr w:leftFromText="180" w:rightFromText="180" w:horzAnchor="margin" w:tblpY="570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942"/>
      </w:tblGrid>
      <w:tr w:rsidR="009A3E03" w:rsidRPr="00B43D55" w:rsidTr="00C15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92CDDC" w:themeFill="accent5" w:themeFillTint="99"/>
          </w:tcPr>
          <w:p w:rsidR="00D12610" w:rsidRDefault="00D12610" w:rsidP="00D02F30">
            <w:pPr>
              <w:jc w:val="center"/>
              <w:rPr>
                <w:rFonts w:ascii="Georgia" w:hAnsi="Georgia" w:cs="Times New Roman"/>
                <w:color w:val="auto"/>
              </w:rPr>
            </w:pPr>
          </w:p>
          <w:p w:rsidR="00D12610" w:rsidRDefault="00D12610" w:rsidP="00D02F30">
            <w:pPr>
              <w:jc w:val="center"/>
              <w:rPr>
                <w:rFonts w:ascii="Georgia" w:hAnsi="Georgia" w:cs="Times New Roman"/>
                <w:color w:val="auto"/>
              </w:rPr>
            </w:pPr>
          </w:p>
          <w:p w:rsidR="009A3E03" w:rsidRPr="003770BF" w:rsidRDefault="008C4FC9" w:rsidP="00D12610">
            <w:pPr>
              <w:jc w:val="center"/>
              <w:rPr>
                <w:rFonts w:ascii="Georgia" w:hAnsi="Georgia" w:cs="Times New Roman"/>
                <w:color w:val="auto"/>
              </w:rPr>
            </w:pPr>
            <w:r>
              <w:rPr>
                <w:rFonts w:ascii="Georgia" w:hAnsi="Georgia" w:cs="Times New Roman"/>
                <w:color w:val="auto"/>
              </w:rPr>
              <w:t>№</w:t>
            </w:r>
            <w:r w:rsidR="003770BF">
              <w:rPr>
                <w:rFonts w:ascii="Georgia" w:hAnsi="Georgia" w:cs="Times New Roman"/>
                <w:color w:val="auto"/>
              </w:rPr>
              <w:t>п</w:t>
            </w:r>
            <w:r w:rsidR="003770BF">
              <w:rPr>
                <w:rFonts w:ascii="Georgia" w:hAnsi="Georgia" w:cs="Times New Roman"/>
                <w:color w:val="auto"/>
                <w:lang w:val="en-US"/>
              </w:rPr>
              <w:t>/</w:t>
            </w:r>
            <w:r w:rsidR="003770BF">
              <w:rPr>
                <w:rFonts w:ascii="Georgia" w:hAnsi="Georgia" w:cs="Times New Roman"/>
                <w:color w:val="auto"/>
              </w:rPr>
              <w:t>п</w:t>
            </w:r>
          </w:p>
        </w:tc>
        <w:tc>
          <w:tcPr>
            <w:tcW w:w="25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92CDDC" w:themeFill="accent5" w:themeFillTint="99"/>
          </w:tcPr>
          <w:p w:rsidR="00D12610" w:rsidRDefault="00D12610" w:rsidP="00D02F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color w:val="auto"/>
              </w:rPr>
            </w:pPr>
          </w:p>
          <w:p w:rsidR="009A3E03" w:rsidRPr="00127E05" w:rsidRDefault="009A3E03" w:rsidP="00D02F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color w:val="auto"/>
              </w:rPr>
            </w:pPr>
            <w:r w:rsidRPr="00127E05">
              <w:rPr>
                <w:rFonts w:ascii="Georgia" w:hAnsi="Georgia" w:cs="Times New Roman"/>
                <w:color w:val="auto"/>
              </w:rPr>
              <w:t>Оператор информационного ресурса</w:t>
            </w:r>
          </w:p>
        </w:tc>
        <w:tc>
          <w:tcPr>
            <w:tcW w:w="25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92CDDC" w:themeFill="accent5" w:themeFillTint="99"/>
          </w:tcPr>
          <w:p w:rsidR="00D12610" w:rsidRDefault="00D12610" w:rsidP="00D02F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color w:val="auto"/>
              </w:rPr>
            </w:pPr>
          </w:p>
          <w:p w:rsidR="009A3E03" w:rsidRPr="00127E05" w:rsidRDefault="009A3E03" w:rsidP="00D02F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color w:val="auto"/>
              </w:rPr>
            </w:pPr>
            <w:r w:rsidRPr="00127E05">
              <w:rPr>
                <w:rFonts w:ascii="Georgia" w:hAnsi="Georgia" w:cs="Times New Roman"/>
                <w:color w:val="auto"/>
              </w:rPr>
              <w:t>Наименование информационной системы банка данных реестров</w:t>
            </w:r>
          </w:p>
        </w:tc>
        <w:tc>
          <w:tcPr>
            <w:tcW w:w="294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92CDDC" w:themeFill="accent5" w:themeFillTint="99"/>
          </w:tcPr>
          <w:p w:rsidR="00D12610" w:rsidRDefault="00D12610" w:rsidP="00D02F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color w:val="auto"/>
              </w:rPr>
            </w:pPr>
          </w:p>
          <w:p w:rsidR="009A3E03" w:rsidRPr="00127E05" w:rsidRDefault="009A3E03" w:rsidP="00D02F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color w:val="auto"/>
              </w:rPr>
            </w:pPr>
            <w:r w:rsidRPr="00127E05">
              <w:rPr>
                <w:rFonts w:ascii="Georgia" w:hAnsi="Georgia" w:cs="Times New Roman"/>
                <w:color w:val="auto"/>
              </w:rPr>
              <w:t>Сведения об информационных ресурсах в составе информационных систем</w:t>
            </w:r>
          </w:p>
        </w:tc>
      </w:tr>
      <w:tr w:rsidR="00944AFA" w:rsidRPr="00B43D55" w:rsidTr="00C15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70C0"/>
              <w:left w:val="single" w:sz="4" w:space="0" w:color="0070C0"/>
              <w:bottom w:val="single" w:sz="4" w:space="0" w:color="4BACC6" w:themeColor="accent5"/>
              <w:right w:val="single" w:sz="4" w:space="0" w:color="0070C0"/>
            </w:tcBorders>
          </w:tcPr>
          <w:p w:rsidR="00944AFA" w:rsidRPr="00127E05" w:rsidRDefault="003F61B3" w:rsidP="000D27EE">
            <w:pPr>
              <w:jc w:val="center"/>
              <w:rPr>
                <w:rFonts w:ascii="Georgia" w:hAnsi="Georgia" w:cs="Times New Roman"/>
                <w:b w:val="0"/>
              </w:rPr>
            </w:pPr>
            <w:r w:rsidRPr="00127E05">
              <w:rPr>
                <w:rFonts w:ascii="Georgia" w:hAnsi="Georgia" w:cs="Times New Roman"/>
                <w:b w:val="0"/>
              </w:rPr>
              <w:t>1</w:t>
            </w:r>
            <w:r w:rsidR="008C4FC9">
              <w:rPr>
                <w:rFonts w:ascii="Georgia" w:hAnsi="Georgia" w:cs="Times New Roman"/>
                <w:b w:val="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70C0"/>
              <w:left w:val="single" w:sz="4" w:space="0" w:color="0070C0"/>
              <w:bottom w:val="single" w:sz="4" w:space="0" w:color="4BACC6" w:themeColor="accent5"/>
              <w:right w:val="single" w:sz="4" w:space="0" w:color="0070C0"/>
            </w:tcBorders>
          </w:tcPr>
          <w:p w:rsidR="00944AFA" w:rsidRPr="00127E05" w:rsidRDefault="00944AFA" w:rsidP="00480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2552" w:type="dxa"/>
            <w:tcBorders>
              <w:top w:val="single" w:sz="4" w:space="0" w:color="0070C0"/>
              <w:left w:val="single" w:sz="4" w:space="0" w:color="0070C0"/>
              <w:bottom w:val="single" w:sz="4" w:space="0" w:color="4BACC6" w:themeColor="accent5"/>
              <w:right w:val="single" w:sz="4" w:space="0" w:color="0070C0"/>
            </w:tcBorders>
          </w:tcPr>
          <w:p w:rsidR="00944AFA" w:rsidRPr="00127E05" w:rsidRDefault="00944AFA" w:rsidP="00480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Единая информационная система Федеральной службы по надзору в сфере связи, информационных технологий и массовых коммуникаций (ЕИС Роскомнадзора)</w:t>
            </w:r>
          </w:p>
        </w:tc>
        <w:tc>
          <w:tcPr>
            <w:tcW w:w="2942" w:type="dxa"/>
            <w:tcBorders>
              <w:top w:val="single" w:sz="4" w:space="0" w:color="0070C0"/>
              <w:left w:val="single" w:sz="4" w:space="0" w:color="0070C0"/>
              <w:bottom w:val="single" w:sz="4" w:space="0" w:color="4BACC6" w:themeColor="accent5"/>
              <w:right w:val="single" w:sz="4" w:space="0" w:color="0070C0"/>
            </w:tcBorders>
          </w:tcPr>
          <w:p w:rsidR="00944AFA" w:rsidRPr="00127E05" w:rsidRDefault="00660E59" w:rsidP="009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 xml:space="preserve">• </w:t>
            </w:r>
            <w:r w:rsidR="00944AFA" w:rsidRPr="00127E05">
              <w:rPr>
                <w:rFonts w:ascii="Georgia" w:hAnsi="Georgia" w:cs="Times New Roman"/>
              </w:rPr>
              <w:t>Реестр решений по присвоению (назначению) радиочастот или радиочастотных каналов;</w:t>
            </w:r>
          </w:p>
          <w:p w:rsidR="00944AFA" w:rsidRPr="00127E05" w:rsidRDefault="00660E59" w:rsidP="009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 xml:space="preserve">• </w:t>
            </w:r>
            <w:r w:rsidR="00944AFA" w:rsidRPr="00127E05">
              <w:rPr>
                <w:rFonts w:ascii="Georgia" w:hAnsi="Georgia" w:cs="Times New Roman"/>
              </w:rPr>
              <w:t>Реестр разрешений на распространение продукции зарубежных периодических печатных изданий на территории Российской Федерации;</w:t>
            </w:r>
          </w:p>
          <w:p w:rsidR="00944AFA" w:rsidRPr="00127E05" w:rsidRDefault="00660E59" w:rsidP="009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 xml:space="preserve">• </w:t>
            </w:r>
            <w:r w:rsidR="00944AFA" w:rsidRPr="00127E05">
              <w:rPr>
                <w:rFonts w:ascii="Georgia" w:hAnsi="Georgia" w:cs="Times New Roman"/>
              </w:rPr>
              <w:t>Реестр средств массовой информации;</w:t>
            </w:r>
          </w:p>
          <w:p w:rsidR="00944AFA" w:rsidRPr="00127E05" w:rsidRDefault="00660E59" w:rsidP="009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 xml:space="preserve">• </w:t>
            </w:r>
            <w:r w:rsidR="00944AFA" w:rsidRPr="00127E05">
              <w:rPr>
                <w:rFonts w:ascii="Georgia" w:hAnsi="Georgia" w:cs="Times New Roman"/>
              </w:rPr>
              <w:t>Реестр лицензий на осуществление деятельности в области оказания услуг связи;</w:t>
            </w:r>
          </w:p>
          <w:p w:rsidR="00944AFA" w:rsidRPr="00127E05" w:rsidRDefault="00660E59" w:rsidP="009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 xml:space="preserve">• </w:t>
            </w:r>
            <w:r w:rsidR="00944AFA" w:rsidRPr="00127E05">
              <w:rPr>
                <w:rFonts w:ascii="Georgia" w:hAnsi="Georgia" w:cs="Times New Roman"/>
              </w:rPr>
              <w:t>Реестр лицензий на осуществление деятельности в области телевизионного вещания и радиовещания;</w:t>
            </w:r>
          </w:p>
          <w:p w:rsidR="00944AFA" w:rsidRPr="00127E05" w:rsidRDefault="00660E59" w:rsidP="009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 xml:space="preserve">• </w:t>
            </w:r>
            <w:r w:rsidR="00944AFA" w:rsidRPr="00127E05">
              <w:rPr>
                <w:rFonts w:ascii="Georgia" w:hAnsi="Georgia" w:cs="Times New Roman"/>
              </w:rPr>
              <w:t>Реестр лицензий на осуществление деятельности по изготовлению экземпляров аудиовизуальных произведений, программ для электронных вычислительных машин (программ для ЭВМ),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указанных объектов авторских и смежных прав в силу федерального закона или договора) в соответствии с законодательством Российской Федерации;</w:t>
            </w:r>
          </w:p>
          <w:p w:rsidR="00944AFA" w:rsidRPr="00127E05" w:rsidRDefault="00660E59" w:rsidP="009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 xml:space="preserve">• </w:t>
            </w:r>
            <w:r w:rsidR="00944AFA" w:rsidRPr="00127E05">
              <w:rPr>
                <w:rFonts w:ascii="Georgia" w:hAnsi="Georgia" w:cs="Times New Roman"/>
              </w:rPr>
              <w:t xml:space="preserve">Реестр операторов </w:t>
            </w:r>
            <w:r w:rsidR="00944AFA" w:rsidRPr="00127E05">
              <w:rPr>
                <w:rFonts w:ascii="Georgia" w:hAnsi="Georgia" w:cs="Times New Roman"/>
              </w:rPr>
              <w:lastRenderedPageBreak/>
              <w:t>персональных данных;</w:t>
            </w:r>
          </w:p>
          <w:p w:rsidR="00944AFA" w:rsidRPr="00127E05" w:rsidRDefault="00660E59" w:rsidP="009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 xml:space="preserve">• </w:t>
            </w:r>
            <w:r w:rsidR="00944AFA" w:rsidRPr="00127E05">
              <w:rPr>
                <w:rFonts w:ascii="Georgia" w:hAnsi="Georgia" w:cs="Times New Roman"/>
              </w:rPr>
              <w:t>Реестр операторов, занимающих существенное положение в сети связи общего пользования;</w:t>
            </w:r>
          </w:p>
          <w:p w:rsidR="00944AFA" w:rsidRPr="00127E05" w:rsidRDefault="00660E59" w:rsidP="009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 xml:space="preserve">• </w:t>
            </w:r>
            <w:r w:rsidR="00944AFA" w:rsidRPr="00127E05">
              <w:rPr>
                <w:rFonts w:ascii="Georgia" w:hAnsi="Georgia" w:cs="Times New Roman"/>
              </w:rPr>
              <w:t>Реестр выданных и аннулированных разрешений на строительство, реконструкцию,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</w:t>
            </w:r>
          </w:p>
        </w:tc>
      </w:tr>
      <w:tr w:rsidR="00E34B41" w:rsidRPr="00B43D55" w:rsidTr="00C15B8A">
        <w:trPr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70C0"/>
              <w:left w:val="single" w:sz="4" w:space="0" w:color="0070C0"/>
              <w:bottom w:val="single" w:sz="4" w:space="0" w:color="4BACC6" w:themeColor="accent5"/>
              <w:right w:val="single" w:sz="4" w:space="0" w:color="0070C0"/>
            </w:tcBorders>
          </w:tcPr>
          <w:p w:rsidR="00E34B41" w:rsidRPr="00E34B41" w:rsidRDefault="00E34B41" w:rsidP="00E34B41">
            <w:pPr>
              <w:jc w:val="center"/>
              <w:rPr>
                <w:rFonts w:ascii="Georgia" w:hAnsi="Georgia" w:cs="Times New Roman"/>
                <w:b w:val="0"/>
                <w:lang w:val="en-US"/>
              </w:rPr>
            </w:pPr>
            <w:r w:rsidRPr="00E34B41">
              <w:rPr>
                <w:rFonts w:ascii="Georgia" w:hAnsi="Georgia" w:cs="Times New Roman"/>
                <w:b w:val="0"/>
                <w:lang w:val="en-US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0070C0"/>
              <w:left w:val="single" w:sz="4" w:space="0" w:color="0070C0"/>
              <w:bottom w:val="single" w:sz="4" w:space="0" w:color="4BACC6" w:themeColor="accent5"/>
              <w:right w:val="single" w:sz="4" w:space="0" w:color="0070C0"/>
            </w:tcBorders>
          </w:tcPr>
          <w:p w:rsidR="00E34B41" w:rsidRPr="00127E05" w:rsidRDefault="00E34B41" w:rsidP="00E34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Федеральная служба по надзору в сфере связи, информаци</w:t>
            </w:r>
            <w:bookmarkStart w:id="0" w:name="_GoBack"/>
            <w:bookmarkEnd w:id="0"/>
            <w:r w:rsidRPr="00127E05">
              <w:rPr>
                <w:rFonts w:ascii="Georgia" w:hAnsi="Georgia" w:cs="Times New Roman"/>
              </w:rPr>
              <w:t>онных технологий и массовых коммуникаций</w:t>
            </w:r>
          </w:p>
        </w:tc>
        <w:tc>
          <w:tcPr>
            <w:tcW w:w="2552" w:type="dxa"/>
            <w:tcBorders>
              <w:top w:val="single" w:sz="4" w:space="0" w:color="0070C0"/>
              <w:left w:val="single" w:sz="4" w:space="0" w:color="0070C0"/>
              <w:bottom w:val="single" w:sz="4" w:space="0" w:color="4BACC6" w:themeColor="accent5"/>
              <w:right w:val="single" w:sz="4" w:space="0" w:color="0070C0"/>
            </w:tcBorders>
          </w:tcPr>
          <w:p w:rsidR="00F94B26" w:rsidRDefault="00F94B26" w:rsidP="00F9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F94B26">
              <w:rPr>
                <w:rFonts w:ascii="Georgia" w:hAnsi="Georgia" w:cs="Times New Roman"/>
              </w:rPr>
              <w:t xml:space="preserve">Автоматизированная информационная система «Перспектива» </w:t>
            </w:r>
          </w:p>
          <w:p w:rsidR="00E34B41" w:rsidRPr="00127E05" w:rsidRDefault="00F94B26" w:rsidP="00F9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F94B26">
              <w:rPr>
                <w:rFonts w:ascii="Georgia" w:hAnsi="Georgia" w:cs="Times New Roman"/>
              </w:rPr>
              <w:t>(АИС «Перспектива»)</w:t>
            </w:r>
          </w:p>
        </w:tc>
        <w:tc>
          <w:tcPr>
            <w:tcW w:w="2942" w:type="dxa"/>
            <w:tcBorders>
              <w:top w:val="single" w:sz="4" w:space="0" w:color="0070C0"/>
              <w:left w:val="single" w:sz="4" w:space="0" w:color="0070C0"/>
              <w:bottom w:val="single" w:sz="4" w:space="0" w:color="4BACC6" w:themeColor="accent5"/>
              <w:right w:val="single" w:sz="4" w:space="0" w:color="0070C0"/>
            </w:tcBorders>
          </w:tcPr>
          <w:p w:rsidR="00E34B41" w:rsidRPr="00A91CAC" w:rsidRDefault="00DE5576" w:rsidP="00E34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A91CAC">
              <w:rPr>
                <w:rFonts w:ascii="Georgia" w:hAnsi="Georgia" w:cs="Times New Roman"/>
              </w:rPr>
              <w:t xml:space="preserve">Реестр </w:t>
            </w:r>
            <w:r w:rsidRPr="00A91CAC">
              <w:rPr>
                <w:rFonts w:ascii="Georgia" w:hAnsi="Georgia"/>
              </w:rPr>
              <w:t>федеральных</w:t>
            </w:r>
            <w:r w:rsidR="006F5B53" w:rsidRPr="00A91CAC">
              <w:rPr>
                <w:rFonts w:ascii="Georgia" w:hAnsi="Georgia" w:cs="Times New Roman"/>
              </w:rPr>
              <w:t xml:space="preserve"> государственных гражданских служащих – руководителей территориальных органов Роскомнадзора</w:t>
            </w:r>
          </w:p>
        </w:tc>
      </w:tr>
      <w:tr w:rsidR="003F61B3" w:rsidRPr="00B43D55" w:rsidTr="00C15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E34B41" w:rsidP="000D27EE">
            <w:pPr>
              <w:jc w:val="center"/>
              <w:rPr>
                <w:rFonts w:ascii="Georgia" w:hAnsi="Georgia" w:cs="Times New Roman"/>
                <w:b w:val="0"/>
              </w:rPr>
            </w:pPr>
            <w:r>
              <w:rPr>
                <w:rFonts w:ascii="Georgia" w:hAnsi="Georgia" w:cs="Times New Roman"/>
                <w:b w:val="0"/>
              </w:rPr>
              <w:t>3</w:t>
            </w:r>
          </w:p>
        </w:tc>
        <w:tc>
          <w:tcPr>
            <w:tcW w:w="2551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Федеральное государственное унитарное предприятие</w:t>
            </w:r>
          </w:p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 xml:space="preserve">"Главный радиочастотный центр" </w:t>
            </w:r>
          </w:p>
        </w:tc>
        <w:tc>
          <w:tcPr>
            <w:tcW w:w="255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Федеральная автоматизированная информационно-аналитическая система в области использования радиочастотного спектра и средств массовой информации (ФАИС)</w:t>
            </w:r>
          </w:p>
        </w:tc>
        <w:tc>
          <w:tcPr>
            <w:tcW w:w="29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</w:p>
        </w:tc>
      </w:tr>
      <w:tr w:rsidR="003F61B3" w:rsidRPr="00B43D55" w:rsidTr="00C15B8A">
        <w:trPr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E34B41" w:rsidP="000D27EE">
            <w:pPr>
              <w:jc w:val="center"/>
              <w:rPr>
                <w:rFonts w:ascii="Georgia" w:hAnsi="Georgia" w:cs="Times New Roman"/>
                <w:b w:val="0"/>
              </w:rPr>
            </w:pPr>
            <w:r>
              <w:rPr>
                <w:rFonts w:ascii="Georgia" w:hAnsi="Georgia" w:cs="Times New Roman"/>
                <w:b w:val="0"/>
              </w:rPr>
              <w:t>4</w:t>
            </w:r>
          </w:p>
        </w:tc>
        <w:tc>
          <w:tcPr>
            <w:tcW w:w="2551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Федеральное государственное унитарное предприятие</w:t>
            </w:r>
          </w:p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"Главный радиочастотный центр"</w:t>
            </w:r>
          </w:p>
        </w:tc>
        <w:tc>
          <w:tcPr>
            <w:tcW w:w="255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Автоматизированная система мониторинга телерадиовещания (АСМТРВ)</w:t>
            </w:r>
          </w:p>
        </w:tc>
        <w:tc>
          <w:tcPr>
            <w:tcW w:w="29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</w:p>
        </w:tc>
      </w:tr>
      <w:tr w:rsidR="003F61B3" w:rsidRPr="00B43D55" w:rsidTr="00C15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E34B41" w:rsidP="000D27EE">
            <w:pPr>
              <w:jc w:val="center"/>
              <w:rPr>
                <w:rFonts w:ascii="Georgia" w:hAnsi="Georgia" w:cs="Times New Roman"/>
                <w:b w:val="0"/>
              </w:rPr>
            </w:pPr>
            <w:r>
              <w:rPr>
                <w:rFonts w:ascii="Georgia" w:hAnsi="Georgia" w:cs="Times New Roman"/>
                <w:b w:val="0"/>
              </w:rPr>
              <w:t>5</w:t>
            </w:r>
          </w:p>
        </w:tc>
        <w:tc>
          <w:tcPr>
            <w:tcW w:w="2551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Федеральное государственное унитарное предприятие</w:t>
            </w:r>
          </w:p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"Главный радиочастотный центр"</w:t>
            </w:r>
          </w:p>
        </w:tc>
        <w:tc>
          <w:tcPr>
            <w:tcW w:w="255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 xml:space="preserve">Автоматизированная система </w:t>
            </w:r>
            <w:proofErr w:type="spellStart"/>
            <w:r w:rsidRPr="00127E05">
              <w:rPr>
                <w:rFonts w:ascii="Georgia" w:hAnsi="Georgia" w:cs="Times New Roman"/>
              </w:rPr>
              <w:t>радиоконтроля</w:t>
            </w:r>
            <w:proofErr w:type="spellEnd"/>
            <w:r w:rsidRPr="00127E05">
              <w:rPr>
                <w:rFonts w:ascii="Georgia" w:hAnsi="Georgia" w:cs="Times New Roman"/>
              </w:rPr>
              <w:t xml:space="preserve"> (АСРК-РФ)</w:t>
            </w:r>
          </w:p>
        </w:tc>
        <w:tc>
          <w:tcPr>
            <w:tcW w:w="29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</w:p>
        </w:tc>
      </w:tr>
      <w:tr w:rsidR="003F61B3" w:rsidRPr="00B43D55" w:rsidTr="00C15B8A">
        <w:trPr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E34B41" w:rsidP="000D27EE">
            <w:pPr>
              <w:jc w:val="center"/>
              <w:rPr>
                <w:rFonts w:ascii="Georgia" w:hAnsi="Georgia" w:cs="Times New Roman"/>
                <w:b w:val="0"/>
              </w:rPr>
            </w:pPr>
            <w:r>
              <w:rPr>
                <w:rFonts w:ascii="Georgia" w:hAnsi="Georgia" w:cs="Times New Roman"/>
                <w:b w:val="0"/>
              </w:rPr>
              <w:t>6</w:t>
            </w:r>
          </w:p>
        </w:tc>
        <w:tc>
          <w:tcPr>
            <w:tcW w:w="2551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Федеральное государственное унитарное предприятие</w:t>
            </w:r>
          </w:p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 xml:space="preserve">"Главный радиочастотный </w:t>
            </w:r>
            <w:r w:rsidRPr="00127E05">
              <w:rPr>
                <w:rFonts w:ascii="Georgia" w:hAnsi="Georgia" w:cs="Times New Roman"/>
              </w:rPr>
              <w:lastRenderedPageBreak/>
              <w:t>центр"</w:t>
            </w:r>
          </w:p>
        </w:tc>
        <w:tc>
          <w:tcPr>
            <w:tcW w:w="255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lastRenderedPageBreak/>
              <w:t>Единый информационно-расчётный центр (ЕИРС)</w:t>
            </w:r>
          </w:p>
        </w:tc>
        <w:tc>
          <w:tcPr>
            <w:tcW w:w="29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</w:p>
        </w:tc>
      </w:tr>
      <w:tr w:rsidR="003F61B3" w:rsidRPr="00B43D55" w:rsidTr="00C15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E34B41" w:rsidP="000D27EE">
            <w:pPr>
              <w:jc w:val="center"/>
              <w:rPr>
                <w:rFonts w:ascii="Georgia" w:hAnsi="Georgia" w:cs="Times New Roman"/>
                <w:b w:val="0"/>
              </w:rPr>
            </w:pPr>
            <w:r>
              <w:rPr>
                <w:rFonts w:ascii="Georgia" w:hAnsi="Georgia" w:cs="Times New Roman"/>
                <w:b w:val="0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Федеральное государственное унитарное предприятие</w:t>
            </w:r>
          </w:p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"Главный радиочастотный центр"</w:t>
            </w:r>
          </w:p>
        </w:tc>
        <w:tc>
          <w:tcPr>
            <w:tcW w:w="255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Единый технический справочник (ЕТС)</w:t>
            </w:r>
          </w:p>
        </w:tc>
        <w:tc>
          <w:tcPr>
            <w:tcW w:w="29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</w:p>
        </w:tc>
      </w:tr>
      <w:tr w:rsidR="003F61B3" w:rsidRPr="00B43D55" w:rsidTr="00C15B8A">
        <w:trPr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E34B41" w:rsidP="000D27EE">
            <w:pPr>
              <w:jc w:val="center"/>
              <w:rPr>
                <w:rFonts w:ascii="Georgia" w:hAnsi="Georgia" w:cs="Times New Roman"/>
                <w:b w:val="0"/>
              </w:rPr>
            </w:pPr>
            <w:r>
              <w:rPr>
                <w:rFonts w:ascii="Georgia" w:hAnsi="Georgia" w:cs="Times New Roman"/>
                <w:b w:val="0"/>
              </w:rPr>
              <w:t>8</w:t>
            </w:r>
          </w:p>
        </w:tc>
        <w:tc>
          <w:tcPr>
            <w:tcW w:w="2551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Федеральное государственное унитарное предприятие</w:t>
            </w:r>
          </w:p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"Главный радиочастотный центр"</w:t>
            </w:r>
          </w:p>
        </w:tc>
        <w:tc>
          <w:tcPr>
            <w:tcW w:w="255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Автоматизированная информационно-расчетная система (АИРС-</w:t>
            </w:r>
            <w:r w:rsidRPr="00127E05">
              <w:rPr>
                <w:rFonts w:ascii="Georgia" w:hAnsi="Georgia" w:cs="Times New Roman"/>
                <w:lang w:val="en-US"/>
              </w:rPr>
              <w:t>II</w:t>
            </w:r>
            <w:r w:rsidRPr="00127E05">
              <w:rPr>
                <w:rFonts w:ascii="Georgia" w:hAnsi="Georgia" w:cs="Times New Roman"/>
              </w:rPr>
              <w:t>)</w:t>
            </w:r>
          </w:p>
        </w:tc>
        <w:tc>
          <w:tcPr>
            <w:tcW w:w="29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</w:p>
        </w:tc>
      </w:tr>
      <w:tr w:rsidR="003F61B3" w:rsidRPr="00B43D55" w:rsidTr="00C15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E34B41" w:rsidP="000D27EE">
            <w:pPr>
              <w:jc w:val="center"/>
              <w:rPr>
                <w:rFonts w:ascii="Georgia" w:hAnsi="Georgia" w:cs="Times New Roman"/>
                <w:b w:val="0"/>
              </w:rPr>
            </w:pPr>
            <w:r>
              <w:rPr>
                <w:rFonts w:ascii="Georgia" w:hAnsi="Georgia" w:cs="Times New Roman"/>
                <w:b w:val="0"/>
              </w:rPr>
              <w:t>9</w:t>
            </w:r>
          </w:p>
        </w:tc>
        <w:tc>
          <w:tcPr>
            <w:tcW w:w="2551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Федеральное государственное унитарное предприятие</w:t>
            </w:r>
          </w:p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"Главный радиочастотный центр"</w:t>
            </w:r>
          </w:p>
        </w:tc>
        <w:tc>
          <w:tcPr>
            <w:tcW w:w="255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Автоматизированная информационно-расчетная система (АИРС-М)</w:t>
            </w:r>
          </w:p>
        </w:tc>
        <w:tc>
          <w:tcPr>
            <w:tcW w:w="29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</w:p>
        </w:tc>
      </w:tr>
      <w:tr w:rsidR="003F61B3" w:rsidRPr="00B43D55" w:rsidTr="00C15B8A">
        <w:trPr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E34B41" w:rsidP="000D27EE">
            <w:pPr>
              <w:jc w:val="center"/>
              <w:rPr>
                <w:rFonts w:ascii="Georgia" w:hAnsi="Georgia" w:cs="Times New Roman"/>
                <w:b w:val="0"/>
              </w:rPr>
            </w:pPr>
            <w:r>
              <w:rPr>
                <w:rFonts w:ascii="Georgia" w:hAnsi="Georgia" w:cs="Times New Roman"/>
                <w:b w:val="0"/>
              </w:rPr>
              <w:t>10</w:t>
            </w:r>
          </w:p>
        </w:tc>
        <w:tc>
          <w:tcPr>
            <w:tcW w:w="2551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Федеральное государственное унитарное предприятие</w:t>
            </w:r>
          </w:p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"Главный радиочастотный центр"</w:t>
            </w:r>
          </w:p>
        </w:tc>
        <w:tc>
          <w:tcPr>
            <w:tcW w:w="255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Автоматизированная система «Ревизор» (АС «Ревизор»)</w:t>
            </w:r>
          </w:p>
        </w:tc>
        <w:tc>
          <w:tcPr>
            <w:tcW w:w="29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</w:p>
        </w:tc>
      </w:tr>
      <w:tr w:rsidR="003F61B3" w:rsidRPr="00B43D55" w:rsidTr="00C15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E34B41" w:rsidP="000D27EE">
            <w:pPr>
              <w:jc w:val="center"/>
              <w:rPr>
                <w:rFonts w:ascii="Georgia" w:hAnsi="Georgia" w:cs="Times New Roman"/>
                <w:b w:val="0"/>
              </w:rPr>
            </w:pPr>
            <w:r>
              <w:rPr>
                <w:rFonts w:ascii="Georgia" w:hAnsi="Georgia" w:cs="Times New Roman"/>
                <w:b w:val="0"/>
              </w:rPr>
              <w:t>11</w:t>
            </w:r>
          </w:p>
        </w:tc>
        <w:tc>
          <w:tcPr>
            <w:tcW w:w="2551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Федеральное государственное унитарное предприятие</w:t>
            </w:r>
          </w:p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"Главный радиочастотный центр"</w:t>
            </w:r>
          </w:p>
        </w:tc>
        <w:tc>
          <w:tcPr>
            <w:tcW w:w="255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Многоуровневая информационно-аналитическая система «СПЕКТР» (МИАС «СПЕКТР»)</w:t>
            </w:r>
          </w:p>
        </w:tc>
        <w:tc>
          <w:tcPr>
            <w:tcW w:w="29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</w:p>
        </w:tc>
      </w:tr>
      <w:tr w:rsidR="003F61B3" w:rsidRPr="00B43D55" w:rsidTr="00C15B8A">
        <w:trPr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E34B41" w:rsidP="000D27EE">
            <w:pPr>
              <w:jc w:val="center"/>
              <w:rPr>
                <w:rFonts w:ascii="Georgia" w:hAnsi="Georgia" w:cs="Times New Roman"/>
                <w:b w:val="0"/>
              </w:rPr>
            </w:pPr>
            <w:r>
              <w:rPr>
                <w:rFonts w:ascii="Georgia" w:hAnsi="Georgia" w:cs="Times New Roman"/>
                <w:b w:val="0"/>
              </w:rPr>
              <w:t>12</w:t>
            </w:r>
          </w:p>
        </w:tc>
        <w:tc>
          <w:tcPr>
            <w:tcW w:w="2551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Федеральное государственное унитарное предприятие</w:t>
            </w:r>
          </w:p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"Главный радиочастотный центр"</w:t>
            </w:r>
          </w:p>
        </w:tc>
        <w:tc>
          <w:tcPr>
            <w:tcW w:w="255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База данных Документов международных переговоров (БД ДМП)</w:t>
            </w:r>
          </w:p>
        </w:tc>
        <w:tc>
          <w:tcPr>
            <w:tcW w:w="29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</w:p>
        </w:tc>
      </w:tr>
      <w:tr w:rsidR="003F61B3" w:rsidRPr="00B43D55" w:rsidTr="00C15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E34B41" w:rsidP="000D27EE">
            <w:pPr>
              <w:jc w:val="center"/>
              <w:rPr>
                <w:rFonts w:ascii="Georgia" w:hAnsi="Georgia" w:cs="Times New Roman"/>
                <w:b w:val="0"/>
              </w:rPr>
            </w:pPr>
            <w:r>
              <w:rPr>
                <w:rFonts w:ascii="Georgia" w:hAnsi="Georgia" w:cs="Times New Roman"/>
                <w:b w:val="0"/>
              </w:rPr>
              <w:t>13</w:t>
            </w:r>
          </w:p>
        </w:tc>
        <w:tc>
          <w:tcPr>
            <w:tcW w:w="2551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Федеральное государственное унитарное предприятие</w:t>
            </w:r>
          </w:p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"Главный радиочастотный центр"</w:t>
            </w:r>
          </w:p>
        </w:tc>
        <w:tc>
          <w:tcPr>
            <w:tcW w:w="255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 xml:space="preserve">Информационная система </w:t>
            </w:r>
            <w:proofErr w:type="spellStart"/>
            <w:r w:rsidRPr="00127E05">
              <w:rPr>
                <w:rFonts w:ascii="Georgia" w:hAnsi="Georgia" w:cs="Times New Roman"/>
              </w:rPr>
              <w:t>Тиристорный</w:t>
            </w:r>
            <w:proofErr w:type="spellEnd"/>
            <w:r w:rsidRPr="00127E05">
              <w:rPr>
                <w:rFonts w:ascii="Georgia" w:hAnsi="Georgia" w:cs="Times New Roman"/>
              </w:rPr>
              <w:t xml:space="preserve"> преобразователь частоты (ИС ТРПЧ)</w:t>
            </w:r>
          </w:p>
        </w:tc>
        <w:tc>
          <w:tcPr>
            <w:tcW w:w="29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</w:p>
        </w:tc>
      </w:tr>
      <w:tr w:rsidR="003F61B3" w:rsidRPr="00B43D55" w:rsidTr="00C15B8A">
        <w:trPr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E34B41" w:rsidP="000D27EE">
            <w:pPr>
              <w:jc w:val="center"/>
              <w:rPr>
                <w:rFonts w:ascii="Georgia" w:hAnsi="Georgia" w:cs="Times New Roman"/>
                <w:b w:val="0"/>
              </w:rPr>
            </w:pPr>
            <w:r>
              <w:rPr>
                <w:rFonts w:ascii="Georgia" w:hAnsi="Georgia" w:cs="Times New Roman"/>
                <w:b w:val="0"/>
              </w:rPr>
              <w:lastRenderedPageBreak/>
              <w:t>14</w:t>
            </w:r>
          </w:p>
        </w:tc>
        <w:tc>
          <w:tcPr>
            <w:tcW w:w="2551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Федеральное государственное унитарное предприятие</w:t>
            </w:r>
          </w:p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"Главный радиочастотный центр"</w:t>
            </w:r>
          </w:p>
        </w:tc>
        <w:tc>
          <w:tcPr>
            <w:tcW w:w="255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База данных «Международная регистрация судовых РЭС»</w:t>
            </w:r>
          </w:p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</w:p>
        </w:tc>
        <w:tc>
          <w:tcPr>
            <w:tcW w:w="29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</w:p>
        </w:tc>
      </w:tr>
      <w:tr w:rsidR="003F61B3" w:rsidRPr="00B43D55" w:rsidTr="00C15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E34B41" w:rsidP="000D27EE">
            <w:pPr>
              <w:jc w:val="center"/>
              <w:rPr>
                <w:rFonts w:ascii="Georgia" w:hAnsi="Georgia" w:cs="Times New Roman"/>
                <w:b w:val="0"/>
              </w:rPr>
            </w:pPr>
            <w:r>
              <w:rPr>
                <w:rFonts w:ascii="Georgia" w:hAnsi="Georgia" w:cs="Times New Roman"/>
                <w:b w:val="0"/>
              </w:rPr>
              <w:t>15</w:t>
            </w:r>
          </w:p>
        </w:tc>
        <w:tc>
          <w:tcPr>
            <w:tcW w:w="2551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Федеральное государственное унитарное предприятие</w:t>
            </w:r>
          </w:p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"Главный радиочастотный центр"</w:t>
            </w:r>
          </w:p>
        </w:tc>
        <w:tc>
          <w:tcPr>
            <w:tcW w:w="255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 xml:space="preserve">Автоматизированная система мониторинга средств массовых </w:t>
            </w:r>
            <w:proofErr w:type="spellStart"/>
            <w:r w:rsidRPr="00127E05">
              <w:rPr>
                <w:rFonts w:ascii="Georgia" w:hAnsi="Georgia" w:cs="Times New Roman"/>
              </w:rPr>
              <w:t>комуникаций</w:t>
            </w:r>
            <w:proofErr w:type="spellEnd"/>
            <w:r w:rsidRPr="00127E05">
              <w:rPr>
                <w:rFonts w:ascii="Georgia" w:hAnsi="Georgia" w:cs="Times New Roman"/>
              </w:rPr>
              <w:t xml:space="preserve"> (АС МСМК)</w:t>
            </w:r>
          </w:p>
        </w:tc>
        <w:tc>
          <w:tcPr>
            <w:tcW w:w="29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</w:p>
        </w:tc>
      </w:tr>
      <w:tr w:rsidR="003F61B3" w:rsidRPr="00B43D55" w:rsidTr="00C15B8A">
        <w:trPr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E34B41" w:rsidP="000D27EE">
            <w:pPr>
              <w:jc w:val="center"/>
              <w:rPr>
                <w:rFonts w:ascii="Georgia" w:hAnsi="Georgia" w:cs="Times New Roman"/>
                <w:b w:val="0"/>
              </w:rPr>
            </w:pPr>
            <w:r>
              <w:rPr>
                <w:rFonts w:ascii="Georgia" w:hAnsi="Georgia" w:cs="Times New Roman"/>
                <w:b w:val="0"/>
              </w:rPr>
              <w:t>16</w:t>
            </w:r>
          </w:p>
        </w:tc>
        <w:tc>
          <w:tcPr>
            <w:tcW w:w="2551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Федеральное государственное унитарное предприятие</w:t>
            </w:r>
          </w:p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"Главный радиочастотный центр"</w:t>
            </w:r>
          </w:p>
        </w:tc>
        <w:tc>
          <w:tcPr>
            <w:tcW w:w="255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Автоматизированная система детектирования запрещенной информации в социальных сетях (АС ДЗИСС)</w:t>
            </w:r>
          </w:p>
        </w:tc>
        <w:tc>
          <w:tcPr>
            <w:tcW w:w="29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</w:p>
        </w:tc>
      </w:tr>
      <w:tr w:rsidR="003F61B3" w:rsidRPr="00B43D55" w:rsidTr="00C15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E34B41" w:rsidP="000D27EE">
            <w:pPr>
              <w:jc w:val="center"/>
              <w:rPr>
                <w:rFonts w:ascii="Georgia" w:hAnsi="Georgia" w:cs="Times New Roman"/>
                <w:b w:val="0"/>
              </w:rPr>
            </w:pPr>
            <w:r>
              <w:rPr>
                <w:rFonts w:ascii="Georgia" w:hAnsi="Georgia" w:cs="Times New Roman"/>
                <w:b w:val="0"/>
              </w:rPr>
              <w:t>17</w:t>
            </w:r>
          </w:p>
        </w:tc>
        <w:tc>
          <w:tcPr>
            <w:tcW w:w="2551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Федеральное государственное унитарное предприятие</w:t>
            </w:r>
          </w:p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"Главный радиочастотный центр"</w:t>
            </w:r>
          </w:p>
        </w:tc>
        <w:tc>
          <w:tcPr>
            <w:tcW w:w="255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автоматизированная система разбора мобильных и ПК приложений (АС РМПП)</w:t>
            </w:r>
          </w:p>
        </w:tc>
        <w:tc>
          <w:tcPr>
            <w:tcW w:w="29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</w:p>
        </w:tc>
      </w:tr>
      <w:tr w:rsidR="003F61B3" w:rsidRPr="00B43D55" w:rsidTr="00C15B8A">
        <w:trPr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E34B41" w:rsidP="000D27EE">
            <w:pPr>
              <w:jc w:val="center"/>
              <w:rPr>
                <w:rFonts w:ascii="Georgia" w:hAnsi="Georgia" w:cs="Times New Roman"/>
                <w:b w:val="0"/>
              </w:rPr>
            </w:pPr>
            <w:r>
              <w:rPr>
                <w:rFonts w:ascii="Georgia" w:hAnsi="Georgia" w:cs="Times New Roman"/>
                <w:b w:val="0"/>
              </w:rPr>
              <w:t>18</w:t>
            </w:r>
          </w:p>
        </w:tc>
        <w:tc>
          <w:tcPr>
            <w:tcW w:w="2551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Федеральное государственное унитарное предприятие Научно-технический центр «Информрегистр»</w:t>
            </w:r>
          </w:p>
        </w:tc>
        <w:tc>
          <w:tcPr>
            <w:tcW w:w="255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3F61B3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Автоматизированная информационная система «Система государственной регистрации информационных ресурсов» (АИС «СГРИР»)</w:t>
            </w:r>
          </w:p>
        </w:tc>
        <w:tc>
          <w:tcPr>
            <w:tcW w:w="29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3F61B3" w:rsidRPr="00127E05" w:rsidRDefault="00660E59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>•</w:t>
            </w:r>
            <w:r w:rsidR="003F61B3" w:rsidRPr="00127E05">
              <w:rPr>
                <w:rFonts w:ascii="Georgia" w:hAnsi="Georgia" w:cs="Times New Roman"/>
              </w:rPr>
              <w:t xml:space="preserve"> Реестр обязательного федерального экземпляра электронных изданий;</w:t>
            </w:r>
          </w:p>
          <w:p w:rsidR="003F61B3" w:rsidRPr="00127E05" w:rsidRDefault="00660E59" w:rsidP="003F6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</w:rPr>
            </w:pPr>
            <w:r w:rsidRPr="00127E05">
              <w:rPr>
                <w:rFonts w:ascii="Georgia" w:hAnsi="Georgia" w:cs="Times New Roman"/>
              </w:rPr>
              <w:t xml:space="preserve">• </w:t>
            </w:r>
            <w:r w:rsidR="003F61B3" w:rsidRPr="00127E05">
              <w:rPr>
                <w:rFonts w:ascii="Georgia" w:hAnsi="Georgia" w:cs="Times New Roman"/>
              </w:rPr>
              <w:t>Реестр электронного издания сетевого распространения</w:t>
            </w:r>
          </w:p>
        </w:tc>
      </w:tr>
    </w:tbl>
    <w:p w:rsidR="00916FFF" w:rsidRDefault="00916FFF"/>
    <w:sectPr w:rsidR="0091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DA"/>
    <w:rsid w:val="00020554"/>
    <w:rsid w:val="000D27EE"/>
    <w:rsid w:val="00127E05"/>
    <w:rsid w:val="001A4792"/>
    <w:rsid w:val="001D0716"/>
    <w:rsid w:val="002978A6"/>
    <w:rsid w:val="003770BF"/>
    <w:rsid w:val="00394DCF"/>
    <w:rsid w:val="003F61B3"/>
    <w:rsid w:val="00480EA6"/>
    <w:rsid w:val="004F7F11"/>
    <w:rsid w:val="0052659D"/>
    <w:rsid w:val="00660E59"/>
    <w:rsid w:val="006F5B53"/>
    <w:rsid w:val="007351FA"/>
    <w:rsid w:val="008C4FC9"/>
    <w:rsid w:val="00916FFF"/>
    <w:rsid w:val="00944AFA"/>
    <w:rsid w:val="009A3E03"/>
    <w:rsid w:val="00A91CAC"/>
    <w:rsid w:val="00AF43F0"/>
    <w:rsid w:val="00B06367"/>
    <w:rsid w:val="00BF19DA"/>
    <w:rsid w:val="00C15B8A"/>
    <w:rsid w:val="00D12610"/>
    <w:rsid w:val="00DE5576"/>
    <w:rsid w:val="00E340B6"/>
    <w:rsid w:val="00E34B41"/>
    <w:rsid w:val="00F9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7037A-2F7E-431F-9C69-1A454FFA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12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Алина Алексеевна</dc:creator>
  <cp:lastModifiedBy>Блинов Александр Георгиевич</cp:lastModifiedBy>
  <cp:revision>34</cp:revision>
  <cp:lastPrinted>2020-03-13T13:41:00Z</cp:lastPrinted>
  <dcterms:created xsi:type="dcterms:W3CDTF">2020-03-13T13:42:00Z</dcterms:created>
  <dcterms:modified xsi:type="dcterms:W3CDTF">2024-06-20T05:59:00Z</dcterms:modified>
</cp:coreProperties>
</file>