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EF" w:rsidRPr="00E91BC9" w:rsidRDefault="00E348EF" w:rsidP="0098778E">
      <w:pPr>
        <w:spacing w:after="0" w:line="240" w:lineRule="auto"/>
        <w:ind w:left="-142" w:right="-31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E348EF" w:rsidRPr="00263C94" w:rsidRDefault="00E348EF" w:rsidP="00E348EF">
      <w:pPr>
        <w:spacing w:line="240" w:lineRule="auto"/>
        <w:ind w:left="-426" w:right="-314"/>
        <w:jc w:val="center"/>
        <w:rPr>
          <w:rStyle w:val="a3"/>
          <w:b w:val="0"/>
          <w:bCs w:val="0"/>
          <w:sz w:val="20"/>
          <w:szCs w:val="20"/>
        </w:rPr>
      </w:pPr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992"/>
        <w:gridCol w:w="992"/>
        <w:gridCol w:w="709"/>
        <w:gridCol w:w="850"/>
        <w:gridCol w:w="993"/>
        <w:gridCol w:w="850"/>
        <w:gridCol w:w="992"/>
        <w:gridCol w:w="1560"/>
        <w:gridCol w:w="1417"/>
        <w:gridCol w:w="2268"/>
      </w:tblGrid>
      <w:tr w:rsidR="00E348EF" w:rsidRPr="00BD5069" w:rsidTr="00281E29">
        <w:trPr>
          <w:trHeight w:val="640"/>
        </w:trPr>
        <w:tc>
          <w:tcPr>
            <w:tcW w:w="1702" w:type="dxa"/>
            <w:vMerge w:val="restart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Должность</w:t>
            </w:r>
          </w:p>
          <w:p w:rsidR="00E348EF" w:rsidRPr="00BD5069" w:rsidRDefault="00E348EF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348EF" w:rsidRDefault="00E348EF" w:rsidP="00E348E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</w:p>
          <w:p w:rsidR="00E348EF" w:rsidRDefault="00E348EF" w:rsidP="00E348E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ные</w:t>
            </w:r>
          </w:p>
          <w:p w:rsidR="00281E29" w:rsidRDefault="00E348EF" w:rsidP="00E348E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средства</w:t>
            </w:r>
            <w:r w:rsidR="00281E29">
              <w:rPr>
                <w:sz w:val="20"/>
                <w:szCs w:val="20"/>
              </w:rPr>
              <w:t>,</w:t>
            </w:r>
          </w:p>
          <w:p w:rsidR="00E348EF" w:rsidRPr="00BD5069" w:rsidRDefault="00E348EF" w:rsidP="00E348E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D5069">
              <w:rPr>
                <w:sz w:val="20"/>
                <w:szCs w:val="20"/>
              </w:rPr>
              <w:t xml:space="preserve"> (вид, марка)</w:t>
            </w:r>
          </w:p>
          <w:p w:rsidR="00E348EF" w:rsidRPr="00BD5069" w:rsidRDefault="00E348EF" w:rsidP="0078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Деклари-ро</w:t>
            </w:r>
            <w:r w:rsidRPr="00BD5069">
              <w:rPr>
                <w:sz w:val="20"/>
                <w:szCs w:val="20"/>
              </w:rPr>
              <w:t>ванный годовой доход</w:t>
            </w:r>
          </w:p>
          <w:p w:rsidR="00E348EF" w:rsidRPr="00BD5069" w:rsidRDefault="00E348EF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BD5069">
              <w:rPr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ind w:left="-82" w:right="-51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E348EF" w:rsidRPr="00BD5069" w:rsidRDefault="00E348EF" w:rsidP="00E348EF">
            <w:pPr>
              <w:spacing w:after="0" w:line="240" w:lineRule="auto"/>
              <w:ind w:left="-82" w:right="-51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 xml:space="preserve"> (вид приоб</w:t>
            </w:r>
            <w:r>
              <w:rPr>
                <w:sz w:val="20"/>
                <w:szCs w:val="20"/>
              </w:rPr>
              <w:t>ретенного имущества, источники)</w:t>
            </w:r>
          </w:p>
        </w:tc>
      </w:tr>
      <w:tr w:rsidR="00E348EF" w:rsidRPr="00BD5069" w:rsidTr="00281E29">
        <w:trPr>
          <w:trHeight w:val="640"/>
        </w:trPr>
        <w:tc>
          <w:tcPr>
            <w:tcW w:w="1702" w:type="dxa"/>
            <w:vMerge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вид собствен-ности</w:t>
            </w:r>
          </w:p>
        </w:tc>
        <w:tc>
          <w:tcPr>
            <w:tcW w:w="709" w:type="dxa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пло-щадь (кв.м.)</w:t>
            </w:r>
          </w:p>
        </w:tc>
        <w:tc>
          <w:tcPr>
            <w:tcW w:w="850" w:type="dxa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ind w:left="-77" w:right="-67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 xml:space="preserve">страна </w:t>
            </w:r>
            <w:r w:rsidR="00281E29">
              <w:rPr>
                <w:sz w:val="20"/>
                <w:szCs w:val="20"/>
              </w:rPr>
              <w:t>распо</w:t>
            </w:r>
            <w:r w:rsidRPr="00BD5069">
              <w:rPr>
                <w:sz w:val="20"/>
                <w:szCs w:val="20"/>
              </w:rPr>
              <w:t>ло</w:t>
            </w:r>
            <w:r w:rsidR="00281E29">
              <w:rPr>
                <w:sz w:val="20"/>
                <w:szCs w:val="20"/>
              </w:rPr>
              <w:t>-</w:t>
            </w:r>
            <w:r w:rsidRPr="00BD5069">
              <w:rPr>
                <w:sz w:val="20"/>
                <w:szCs w:val="20"/>
              </w:rPr>
              <w:t>жения</w:t>
            </w:r>
          </w:p>
        </w:tc>
        <w:tc>
          <w:tcPr>
            <w:tcW w:w="993" w:type="dxa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E348EF" w:rsidRPr="00BD5069" w:rsidRDefault="00E348EF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  <w:shd w:val="clear" w:color="auto" w:fill="auto"/>
          </w:tcPr>
          <w:p w:rsidR="00E348EF" w:rsidRPr="00BD5069" w:rsidRDefault="00281E29" w:rsidP="00F56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</w:t>
            </w:r>
            <w:r w:rsidR="00E348EF" w:rsidRPr="00BD5069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="00E348EF" w:rsidRPr="00BD5069">
              <w:rPr>
                <w:sz w:val="20"/>
                <w:szCs w:val="20"/>
              </w:rPr>
              <w:t>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E348EF" w:rsidRPr="00BD5069" w:rsidRDefault="00E348EF" w:rsidP="0078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48EF" w:rsidRPr="00BD5069" w:rsidRDefault="00E348EF" w:rsidP="0078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348EF" w:rsidRPr="00BD5069" w:rsidRDefault="00E348EF" w:rsidP="0078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1E29" w:rsidRPr="00BD5069" w:rsidTr="00281E29">
        <w:trPr>
          <w:trHeight w:val="503"/>
        </w:trPr>
        <w:tc>
          <w:tcPr>
            <w:tcW w:w="1702" w:type="dxa"/>
            <w:shd w:val="clear" w:color="auto" w:fill="auto"/>
            <w:vAlign w:val="center"/>
          </w:tcPr>
          <w:p w:rsidR="00281E29" w:rsidRPr="005B6C3D" w:rsidRDefault="00281E29" w:rsidP="00E348EF">
            <w:pPr>
              <w:spacing w:after="0" w:line="240" w:lineRule="auto"/>
              <w:rPr>
                <w:sz w:val="20"/>
                <w:szCs w:val="20"/>
              </w:rPr>
            </w:pPr>
            <w:r w:rsidRPr="005B6C3D">
              <w:rPr>
                <w:sz w:val="20"/>
                <w:szCs w:val="20"/>
              </w:rPr>
              <w:t>Сидорцов И</w:t>
            </w:r>
            <w:r>
              <w:rPr>
                <w:sz w:val="20"/>
                <w:szCs w:val="20"/>
              </w:rPr>
              <w:t>. Н.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1E29" w:rsidRPr="00E348EF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C3D">
              <w:rPr>
                <w:sz w:val="20"/>
                <w:szCs w:val="20"/>
              </w:rPr>
              <w:t>Ру</w:t>
            </w:r>
            <w:r w:rsidRPr="00E348EF">
              <w:rPr>
                <w:sz w:val="20"/>
                <w:szCs w:val="20"/>
              </w:rPr>
              <w:t>ководитель Управления по Ростовской области,</w:t>
            </w:r>
          </w:p>
          <w:p w:rsidR="00281E29" w:rsidRPr="005B6C3D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348EF">
              <w:rPr>
                <w:sz w:val="20"/>
                <w:szCs w:val="20"/>
              </w:rPr>
              <w:t>г. Ростов-на Дону</w:t>
            </w:r>
          </w:p>
        </w:tc>
        <w:tc>
          <w:tcPr>
            <w:tcW w:w="992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709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850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ind w:left="-45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5069">
              <w:rPr>
                <w:sz w:val="20"/>
                <w:szCs w:val="20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E25CFB">
              <w:rPr>
                <w:sz w:val="20"/>
                <w:szCs w:val="20"/>
              </w:rPr>
              <w:t>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956 498,63</w:t>
            </w:r>
          </w:p>
        </w:tc>
        <w:tc>
          <w:tcPr>
            <w:tcW w:w="2268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E04187">
              <w:rPr>
                <w:sz w:val="20"/>
                <w:szCs w:val="20"/>
              </w:rPr>
              <w:t>__</w:t>
            </w:r>
          </w:p>
        </w:tc>
      </w:tr>
      <w:tr w:rsidR="00281E29" w:rsidRPr="00BD5069" w:rsidTr="00281E29">
        <w:trPr>
          <w:trHeight w:val="373"/>
        </w:trPr>
        <w:tc>
          <w:tcPr>
            <w:tcW w:w="1702" w:type="dxa"/>
            <w:shd w:val="clear" w:color="auto" w:fill="auto"/>
            <w:vAlign w:val="center"/>
          </w:tcPr>
          <w:p w:rsidR="00281E29" w:rsidRPr="005B6C3D" w:rsidRDefault="00281E29" w:rsidP="00E348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B6C3D">
              <w:rPr>
                <w:sz w:val="20"/>
                <w:szCs w:val="20"/>
              </w:rPr>
              <w:t>упруга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1E29" w:rsidRPr="005B6C3D" w:rsidRDefault="00281E29" w:rsidP="00E348EF">
            <w:pPr>
              <w:spacing w:after="0" w:line="240" w:lineRule="auto"/>
              <w:ind w:left="-42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709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850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ind w:left="-45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5069">
              <w:rPr>
                <w:sz w:val="20"/>
                <w:szCs w:val="20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E25CFB">
              <w:rPr>
                <w:sz w:val="20"/>
                <w:szCs w:val="20"/>
              </w:rPr>
              <w:t>__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157 413,97</w:t>
            </w:r>
          </w:p>
        </w:tc>
        <w:tc>
          <w:tcPr>
            <w:tcW w:w="2268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E04187">
              <w:rPr>
                <w:sz w:val="20"/>
                <w:szCs w:val="20"/>
              </w:rPr>
              <w:t>__</w:t>
            </w:r>
          </w:p>
        </w:tc>
      </w:tr>
      <w:tr w:rsidR="00281E29" w:rsidRPr="00BD5069" w:rsidTr="00281E29">
        <w:trPr>
          <w:trHeight w:val="280"/>
        </w:trPr>
        <w:tc>
          <w:tcPr>
            <w:tcW w:w="1702" w:type="dxa"/>
            <w:shd w:val="clear" w:color="auto" w:fill="auto"/>
            <w:vAlign w:val="center"/>
          </w:tcPr>
          <w:p w:rsidR="00281E29" w:rsidRPr="005B6C3D" w:rsidRDefault="00281E29" w:rsidP="00E348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B6C3D">
              <w:rPr>
                <w:sz w:val="20"/>
                <w:szCs w:val="20"/>
              </w:rPr>
              <w:t>очь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1E29" w:rsidRPr="005B6C3D" w:rsidRDefault="00281E29" w:rsidP="00E348EF">
            <w:pPr>
              <w:spacing w:after="0" w:line="240" w:lineRule="auto"/>
              <w:ind w:left="-42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709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850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ind w:left="-45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5069">
              <w:rPr>
                <w:sz w:val="20"/>
                <w:szCs w:val="20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046200">
              <w:rPr>
                <w:sz w:val="20"/>
                <w:szCs w:val="20"/>
              </w:rPr>
              <w:t>__</w:t>
            </w:r>
          </w:p>
        </w:tc>
        <w:tc>
          <w:tcPr>
            <w:tcW w:w="1417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046200">
              <w:rPr>
                <w:sz w:val="20"/>
                <w:szCs w:val="20"/>
              </w:rPr>
              <w:t>__</w:t>
            </w:r>
          </w:p>
        </w:tc>
        <w:tc>
          <w:tcPr>
            <w:tcW w:w="2268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E04187">
              <w:rPr>
                <w:sz w:val="20"/>
                <w:szCs w:val="20"/>
              </w:rPr>
              <w:t>__</w:t>
            </w:r>
          </w:p>
        </w:tc>
      </w:tr>
      <w:tr w:rsidR="00281E29" w:rsidRPr="00BD5069" w:rsidTr="00281E29">
        <w:trPr>
          <w:trHeight w:val="280"/>
        </w:trPr>
        <w:tc>
          <w:tcPr>
            <w:tcW w:w="1702" w:type="dxa"/>
            <w:shd w:val="clear" w:color="auto" w:fill="auto"/>
            <w:vAlign w:val="center"/>
          </w:tcPr>
          <w:p w:rsidR="00281E29" w:rsidRPr="005B6C3D" w:rsidRDefault="00281E29" w:rsidP="00E348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1E29" w:rsidRPr="005B6C3D" w:rsidRDefault="00281E29" w:rsidP="00E348EF">
            <w:pPr>
              <w:spacing w:after="0" w:line="240" w:lineRule="auto"/>
              <w:ind w:left="-42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709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850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CD253A">
              <w:rPr>
                <w:sz w:val="20"/>
                <w:szCs w:val="20"/>
              </w:rPr>
              <w:t>__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ind w:left="-45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D5069">
              <w:rPr>
                <w:sz w:val="20"/>
                <w:szCs w:val="20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E29" w:rsidRPr="00BD5069" w:rsidRDefault="00281E29" w:rsidP="00E348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5069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AD5AA7">
              <w:rPr>
                <w:sz w:val="20"/>
                <w:szCs w:val="20"/>
              </w:rPr>
              <w:t>__</w:t>
            </w:r>
          </w:p>
        </w:tc>
        <w:tc>
          <w:tcPr>
            <w:tcW w:w="1417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AD5AA7">
              <w:rPr>
                <w:sz w:val="20"/>
                <w:szCs w:val="20"/>
              </w:rPr>
              <w:t>__</w:t>
            </w:r>
          </w:p>
        </w:tc>
        <w:tc>
          <w:tcPr>
            <w:tcW w:w="2268" w:type="dxa"/>
            <w:shd w:val="clear" w:color="auto" w:fill="auto"/>
          </w:tcPr>
          <w:p w:rsidR="00281E29" w:rsidRDefault="00281E29" w:rsidP="00281E29">
            <w:pPr>
              <w:jc w:val="center"/>
            </w:pPr>
            <w:r w:rsidRPr="00E04187">
              <w:rPr>
                <w:sz w:val="20"/>
                <w:szCs w:val="20"/>
              </w:rPr>
              <w:t>__</w:t>
            </w:r>
          </w:p>
        </w:tc>
      </w:tr>
    </w:tbl>
    <w:p w:rsidR="00E348EF" w:rsidRDefault="00E348EF" w:rsidP="00E348EF">
      <w:pPr>
        <w:ind w:right="-314"/>
        <w:jc w:val="both"/>
        <w:rPr>
          <w:rStyle w:val="a3"/>
          <w:color w:val="333333"/>
          <w:sz w:val="20"/>
          <w:szCs w:val="20"/>
        </w:rPr>
      </w:pPr>
    </w:p>
    <w:p w:rsidR="00E348EF" w:rsidRPr="005F0E91" w:rsidRDefault="00E348EF" w:rsidP="00E348EF">
      <w:pPr>
        <w:ind w:left="-284" w:right="-314"/>
        <w:jc w:val="both"/>
        <w:rPr>
          <w:b/>
          <w:color w:val="FF0000"/>
          <w:sz w:val="20"/>
          <w:szCs w:val="20"/>
        </w:rPr>
      </w:pPr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AA7965" w:rsidRDefault="00281E29" w:rsidP="00782554">
      <w:pPr>
        <w:ind w:left="-709"/>
      </w:pPr>
    </w:p>
    <w:sectPr w:rsidR="00AA7965" w:rsidSect="00E348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43B"/>
    <w:multiLevelType w:val="hybridMultilevel"/>
    <w:tmpl w:val="F88C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421FC"/>
    <w:multiLevelType w:val="hybridMultilevel"/>
    <w:tmpl w:val="F88C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A6"/>
    <w:rsid w:val="00281E29"/>
    <w:rsid w:val="003E68A0"/>
    <w:rsid w:val="005C747F"/>
    <w:rsid w:val="00766D25"/>
    <w:rsid w:val="00782554"/>
    <w:rsid w:val="00BD34A6"/>
    <w:rsid w:val="00C55BA6"/>
    <w:rsid w:val="00C921FB"/>
    <w:rsid w:val="00E348EF"/>
    <w:rsid w:val="00E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5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82554"/>
    <w:rPr>
      <w:b/>
      <w:bCs/>
    </w:rPr>
  </w:style>
  <w:style w:type="paragraph" w:styleId="a4">
    <w:name w:val="List Paragraph"/>
    <w:basedOn w:val="a"/>
    <w:uiPriority w:val="34"/>
    <w:qFormat/>
    <w:rsid w:val="00782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5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82554"/>
    <w:rPr>
      <w:b/>
      <w:bCs/>
    </w:rPr>
  </w:style>
  <w:style w:type="paragraph" w:styleId="a4">
    <w:name w:val="List Paragraph"/>
    <w:basedOn w:val="a"/>
    <w:uiPriority w:val="34"/>
    <w:qFormat/>
    <w:rsid w:val="0078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В. Сабанеев</dc:creator>
  <cp:lastModifiedBy>Плахова Наталья Викторовна</cp:lastModifiedBy>
  <cp:revision>4</cp:revision>
  <dcterms:created xsi:type="dcterms:W3CDTF">2015-03-26T07:34:00Z</dcterms:created>
  <dcterms:modified xsi:type="dcterms:W3CDTF">2015-09-18T08:02:00Z</dcterms:modified>
</cp:coreProperties>
</file>