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4E" w:rsidRPr="00E016EE" w:rsidRDefault="00FA7A4E" w:rsidP="00FA7A4E">
      <w:pPr>
        <w:jc w:val="center"/>
        <w:rPr>
          <w:rStyle w:val="a3"/>
          <w:rFonts w:cs="Times New Roman"/>
          <w:b w:val="0"/>
          <w:color w:val="333333"/>
          <w:sz w:val="20"/>
          <w:szCs w:val="20"/>
        </w:rPr>
      </w:pPr>
      <w:r w:rsidRPr="00E016EE">
        <w:rPr>
          <w:rStyle w:val="a3"/>
          <w:rFonts w:cs="Times New Roman"/>
          <w:b w:val="0"/>
          <w:color w:val="333333"/>
          <w:sz w:val="20"/>
          <w:szCs w:val="20"/>
        </w:rPr>
        <w:t xml:space="preserve">Сведения </w:t>
      </w:r>
    </w:p>
    <w:p w:rsidR="00E016EE" w:rsidRDefault="00FA7A4E" w:rsidP="00FA7A4E">
      <w:pPr>
        <w:spacing w:line="240" w:lineRule="auto"/>
        <w:contextualSpacing/>
        <w:jc w:val="center"/>
        <w:rPr>
          <w:rStyle w:val="a3"/>
          <w:rFonts w:cs="Times New Roman"/>
          <w:b w:val="0"/>
          <w:color w:val="333333"/>
          <w:sz w:val="20"/>
          <w:szCs w:val="20"/>
        </w:rPr>
      </w:pPr>
      <w:r w:rsidRPr="00E016EE">
        <w:rPr>
          <w:rStyle w:val="a3"/>
          <w:rFonts w:cs="Times New Roman"/>
          <w:b w:val="0"/>
          <w:color w:val="333333"/>
          <w:sz w:val="20"/>
          <w:szCs w:val="20"/>
        </w:rPr>
        <w:t xml:space="preserve">о доходах, расходах, об имуществе и обязательствах имущественного характера, представленные федеральными государственными гражданскими служащими </w:t>
      </w:r>
      <w:r w:rsidR="00156EBF" w:rsidRPr="00E016EE">
        <w:rPr>
          <w:rStyle w:val="a3"/>
          <w:rFonts w:cs="Times New Roman"/>
          <w:b w:val="0"/>
          <w:color w:val="333333"/>
          <w:sz w:val="20"/>
          <w:szCs w:val="20"/>
        </w:rPr>
        <w:t>Управления Роскомнадзора по Калужской области</w:t>
      </w:r>
      <w:r w:rsidRPr="00E016EE">
        <w:rPr>
          <w:rStyle w:val="a3"/>
          <w:rFonts w:cs="Times New Roman"/>
          <w:b w:val="0"/>
          <w:color w:val="333333"/>
          <w:sz w:val="20"/>
          <w:szCs w:val="20"/>
        </w:rPr>
        <w:t xml:space="preserve">                                                                                </w:t>
      </w:r>
    </w:p>
    <w:p w:rsidR="00730AE1" w:rsidRDefault="00FA7A4E" w:rsidP="00E016EE">
      <w:pPr>
        <w:spacing w:line="240" w:lineRule="auto"/>
        <w:contextualSpacing/>
        <w:jc w:val="center"/>
        <w:rPr>
          <w:rStyle w:val="a3"/>
          <w:rFonts w:cs="Times New Roman"/>
          <w:b w:val="0"/>
          <w:color w:val="333333"/>
          <w:sz w:val="20"/>
          <w:szCs w:val="20"/>
        </w:rPr>
      </w:pPr>
      <w:r w:rsidRPr="00E016EE">
        <w:rPr>
          <w:rStyle w:val="a3"/>
          <w:rFonts w:cs="Times New Roman"/>
          <w:b w:val="0"/>
          <w:color w:val="333333"/>
          <w:sz w:val="20"/>
          <w:szCs w:val="20"/>
        </w:rPr>
        <w:t xml:space="preserve">   за период с 1 января 20</w:t>
      </w:r>
      <w:r w:rsidR="00156EBF" w:rsidRPr="00E016EE">
        <w:rPr>
          <w:rStyle w:val="a3"/>
          <w:rFonts w:cs="Times New Roman"/>
          <w:b w:val="0"/>
          <w:color w:val="333333"/>
          <w:sz w:val="20"/>
          <w:szCs w:val="20"/>
        </w:rPr>
        <w:t>14</w:t>
      </w:r>
      <w:r w:rsidRPr="00E016EE">
        <w:rPr>
          <w:rStyle w:val="a3"/>
          <w:rFonts w:cs="Times New Roman"/>
          <w:b w:val="0"/>
          <w:color w:val="333333"/>
          <w:sz w:val="20"/>
          <w:szCs w:val="20"/>
        </w:rPr>
        <w:t>г. по 31 декабря 20</w:t>
      </w:r>
      <w:r w:rsidR="00156EBF" w:rsidRPr="00E016EE">
        <w:rPr>
          <w:rStyle w:val="a3"/>
          <w:rFonts w:cs="Times New Roman"/>
          <w:b w:val="0"/>
          <w:color w:val="333333"/>
          <w:sz w:val="20"/>
          <w:szCs w:val="20"/>
        </w:rPr>
        <w:t>14</w:t>
      </w:r>
      <w:r w:rsidRPr="00E016EE">
        <w:rPr>
          <w:rStyle w:val="a3"/>
          <w:rFonts w:cs="Times New Roman"/>
          <w:b w:val="0"/>
          <w:color w:val="333333"/>
          <w:sz w:val="20"/>
          <w:szCs w:val="20"/>
        </w:rPr>
        <w:t xml:space="preserve">г., </w:t>
      </w:r>
    </w:p>
    <w:p w:rsidR="00E016EE" w:rsidRPr="00E016EE" w:rsidRDefault="00E016EE" w:rsidP="00E016EE">
      <w:pPr>
        <w:spacing w:line="240" w:lineRule="auto"/>
        <w:contextualSpacing/>
        <w:jc w:val="center"/>
        <w:rPr>
          <w:rFonts w:cs="Times New Roman"/>
          <w:bCs/>
          <w:color w:val="333333"/>
          <w:sz w:val="20"/>
          <w:szCs w:val="20"/>
        </w:rPr>
      </w:pPr>
      <w:bookmarkStart w:id="0" w:name="_GoBack"/>
      <w:bookmarkEnd w:id="0"/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992"/>
        <w:gridCol w:w="1276"/>
        <w:gridCol w:w="851"/>
        <w:gridCol w:w="992"/>
        <w:gridCol w:w="992"/>
        <w:gridCol w:w="992"/>
        <w:gridCol w:w="993"/>
        <w:gridCol w:w="1275"/>
        <w:gridCol w:w="1418"/>
        <w:gridCol w:w="2268"/>
      </w:tblGrid>
      <w:tr w:rsidR="00E016EE" w:rsidRPr="00E016EE" w:rsidTr="00E016EE">
        <w:trPr>
          <w:trHeight w:val="640"/>
        </w:trPr>
        <w:tc>
          <w:tcPr>
            <w:tcW w:w="1843" w:type="dxa"/>
            <w:vMerge w:val="restart"/>
          </w:tcPr>
          <w:p w:rsidR="00E016EE" w:rsidRPr="00E016EE" w:rsidRDefault="00E016EE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E016EE" w:rsidRPr="00E016EE" w:rsidRDefault="00E016EE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Должность</w:t>
            </w:r>
          </w:p>
          <w:p w:rsidR="00E016EE" w:rsidRPr="00E016EE" w:rsidRDefault="00E016EE" w:rsidP="009B1B8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:rsidR="00E016EE" w:rsidRPr="00E016EE" w:rsidRDefault="00E016EE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E016EE" w:rsidRPr="00E016EE" w:rsidRDefault="00E016EE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E016EE" w:rsidRPr="00E016EE" w:rsidRDefault="00E016EE" w:rsidP="00E016E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E016EE">
              <w:rPr>
                <w:rFonts w:cs="Times New Roman"/>
                <w:sz w:val="20"/>
                <w:szCs w:val="20"/>
              </w:rPr>
              <w:t>Транспорт</w:t>
            </w:r>
            <w:r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E016EE">
              <w:rPr>
                <w:rFonts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E016EE">
              <w:rPr>
                <w:rFonts w:cs="Times New Roman"/>
                <w:sz w:val="20"/>
                <w:szCs w:val="20"/>
              </w:rPr>
              <w:t xml:space="preserve"> средства, (вид, марка)</w:t>
            </w:r>
          </w:p>
        </w:tc>
        <w:tc>
          <w:tcPr>
            <w:tcW w:w="1418" w:type="dxa"/>
            <w:vMerge w:val="restart"/>
          </w:tcPr>
          <w:p w:rsidR="00E016EE" w:rsidRPr="00E016EE" w:rsidRDefault="00E016EE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016EE">
              <w:rPr>
                <w:rFonts w:cs="Times New Roman"/>
                <w:sz w:val="20"/>
                <w:szCs w:val="20"/>
              </w:rPr>
              <w:t>Деклариро</w:t>
            </w:r>
            <w:proofErr w:type="spellEnd"/>
            <w:r w:rsidRPr="00E016EE">
              <w:rPr>
                <w:rFonts w:cs="Times New Roman"/>
                <w:sz w:val="20"/>
                <w:szCs w:val="20"/>
              </w:rPr>
              <w:t>-ванный</w:t>
            </w:r>
            <w:proofErr w:type="gramEnd"/>
            <w:r w:rsidRPr="00E016EE">
              <w:rPr>
                <w:rFonts w:cs="Times New Roman"/>
                <w:sz w:val="20"/>
                <w:szCs w:val="20"/>
              </w:rPr>
              <w:t xml:space="preserve"> годовой доход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E016EE" w:rsidRPr="00E016EE" w:rsidRDefault="00E016EE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(руб</w:t>
            </w:r>
            <w:r w:rsidRPr="00E016EE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2268" w:type="dxa"/>
            <w:vMerge w:val="restart"/>
          </w:tcPr>
          <w:p w:rsidR="00E016EE" w:rsidRPr="00E016EE" w:rsidRDefault="00E016EE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E016EE" w:rsidRPr="00E016EE" w:rsidRDefault="00E016EE" w:rsidP="00E016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 xml:space="preserve"> (вид приобретенного и</w:t>
            </w:r>
            <w:r>
              <w:rPr>
                <w:rFonts w:cs="Times New Roman"/>
                <w:sz w:val="20"/>
                <w:szCs w:val="20"/>
              </w:rPr>
              <w:t>мущества, источники)</w:t>
            </w:r>
          </w:p>
        </w:tc>
      </w:tr>
      <w:tr w:rsidR="00E016EE" w:rsidRPr="00E016EE" w:rsidTr="00E016EE">
        <w:trPr>
          <w:trHeight w:val="640"/>
        </w:trPr>
        <w:tc>
          <w:tcPr>
            <w:tcW w:w="1843" w:type="dxa"/>
            <w:vMerge/>
          </w:tcPr>
          <w:p w:rsidR="00E016EE" w:rsidRPr="00E016EE" w:rsidRDefault="00E01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016EE" w:rsidRPr="00E016EE" w:rsidRDefault="00E01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016EE" w:rsidRPr="00E016EE" w:rsidRDefault="00E016EE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E016EE" w:rsidRPr="00E016EE" w:rsidRDefault="00E016EE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E016EE">
              <w:rPr>
                <w:rFonts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E016EE" w:rsidRPr="00E016EE" w:rsidRDefault="00E016EE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016EE">
              <w:rPr>
                <w:rFonts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E016EE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E016EE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E016EE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E016EE" w:rsidRPr="00E016EE" w:rsidRDefault="00E016EE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016EE">
              <w:rPr>
                <w:rFonts w:cs="Times New Roman"/>
                <w:sz w:val="20"/>
                <w:szCs w:val="20"/>
              </w:rPr>
              <w:t>располо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E016EE">
              <w:rPr>
                <w:rFonts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2" w:type="dxa"/>
          </w:tcPr>
          <w:p w:rsidR="00E016EE" w:rsidRPr="00E016EE" w:rsidRDefault="00E016EE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E016EE" w:rsidRPr="00E016EE" w:rsidRDefault="00E016EE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016EE">
              <w:rPr>
                <w:rFonts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E016EE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E016EE"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 w:rsidRPr="00E016EE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993" w:type="dxa"/>
          </w:tcPr>
          <w:p w:rsidR="00E016EE" w:rsidRPr="00E016EE" w:rsidRDefault="00E016EE" w:rsidP="009B1B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016EE">
              <w:rPr>
                <w:rFonts w:cs="Times New Roman"/>
                <w:sz w:val="20"/>
                <w:szCs w:val="20"/>
              </w:rPr>
              <w:t>располо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E016EE">
              <w:rPr>
                <w:rFonts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E016EE" w:rsidRPr="00E016EE" w:rsidRDefault="00E01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016EE" w:rsidRPr="00E016EE" w:rsidRDefault="00E016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016EE" w:rsidRPr="00E016EE" w:rsidRDefault="00E016E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016EE" w:rsidRPr="00E016EE" w:rsidTr="00E016EE">
        <w:tc>
          <w:tcPr>
            <w:tcW w:w="1843" w:type="dxa"/>
            <w:vMerge w:val="restart"/>
          </w:tcPr>
          <w:p w:rsidR="00E016EE" w:rsidRPr="00E016EE" w:rsidRDefault="00E016EE" w:rsidP="00156EB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E016EE">
              <w:rPr>
                <w:rFonts w:cs="Times New Roman"/>
                <w:sz w:val="20"/>
                <w:szCs w:val="20"/>
              </w:rPr>
              <w:t>Беззаботнова</w:t>
            </w:r>
            <w:proofErr w:type="spellEnd"/>
            <w:r w:rsidRPr="00E016EE">
              <w:rPr>
                <w:rFonts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843" w:type="dxa"/>
            <w:vMerge w:val="restart"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Заместитель  руководителя</w:t>
            </w:r>
          </w:p>
        </w:tc>
        <w:tc>
          <w:tcPr>
            <w:tcW w:w="992" w:type="dxa"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E016EE">
              <w:rPr>
                <w:rFonts w:cs="Times New Roman"/>
                <w:sz w:val="20"/>
                <w:szCs w:val="20"/>
              </w:rPr>
              <w:t>вартира</w:t>
            </w:r>
          </w:p>
        </w:tc>
        <w:tc>
          <w:tcPr>
            <w:tcW w:w="1276" w:type="dxa"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и</w:t>
            </w:r>
            <w:r w:rsidRPr="00E016EE">
              <w:rPr>
                <w:rFonts w:cs="Times New Roman"/>
                <w:sz w:val="20"/>
                <w:szCs w:val="20"/>
              </w:rPr>
              <w:t>ндиви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 w:rsidRPr="00E016EE">
              <w:rPr>
                <w:rFonts w:cs="Times New Roman"/>
                <w:sz w:val="20"/>
                <w:szCs w:val="20"/>
              </w:rPr>
              <w:t>дуальная</w:t>
            </w:r>
            <w:proofErr w:type="gramEnd"/>
          </w:p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016EE" w:rsidRPr="00E016EE" w:rsidRDefault="00E016EE" w:rsidP="00E016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43,3</w:t>
            </w:r>
          </w:p>
        </w:tc>
        <w:tc>
          <w:tcPr>
            <w:tcW w:w="992" w:type="dxa"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Россия</w:t>
            </w:r>
          </w:p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E016EE">
              <w:rPr>
                <w:rFonts w:cs="Times New Roman"/>
                <w:sz w:val="20"/>
                <w:szCs w:val="20"/>
              </w:rPr>
              <w:t>вартира</w:t>
            </w:r>
          </w:p>
        </w:tc>
        <w:tc>
          <w:tcPr>
            <w:tcW w:w="992" w:type="dxa"/>
          </w:tcPr>
          <w:p w:rsidR="00E016EE" w:rsidRPr="00E016EE" w:rsidRDefault="00E016EE" w:rsidP="00E016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58,5</w:t>
            </w:r>
          </w:p>
        </w:tc>
        <w:tc>
          <w:tcPr>
            <w:tcW w:w="993" w:type="dxa"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</w:p>
          <w:p w:rsidR="00E016EE" w:rsidRPr="00E016EE" w:rsidRDefault="00E016EE" w:rsidP="00156E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__</w:t>
            </w:r>
          </w:p>
        </w:tc>
        <w:tc>
          <w:tcPr>
            <w:tcW w:w="1418" w:type="dxa"/>
            <w:vMerge w:val="restart"/>
          </w:tcPr>
          <w:p w:rsidR="00E016EE" w:rsidRPr="00E016EE" w:rsidRDefault="00E016EE" w:rsidP="00156E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708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016EE">
              <w:rPr>
                <w:rFonts w:cs="Times New Roman"/>
                <w:sz w:val="20"/>
                <w:szCs w:val="20"/>
              </w:rPr>
              <w:t>342,28</w:t>
            </w:r>
          </w:p>
        </w:tc>
        <w:tc>
          <w:tcPr>
            <w:tcW w:w="2268" w:type="dxa"/>
            <w:vMerge w:val="restart"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</w:p>
          <w:p w:rsidR="00E016EE" w:rsidRPr="00E016EE" w:rsidRDefault="00E016EE" w:rsidP="00156E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__</w:t>
            </w:r>
          </w:p>
        </w:tc>
      </w:tr>
      <w:tr w:rsidR="00E016EE" w:rsidRPr="00E016EE" w:rsidTr="00E016EE">
        <w:tc>
          <w:tcPr>
            <w:tcW w:w="1843" w:type="dxa"/>
            <w:vMerge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</w:t>
            </w:r>
            <w:r w:rsidRPr="00E016EE">
              <w:rPr>
                <w:rFonts w:cs="Times New Roman"/>
                <w:sz w:val="20"/>
                <w:szCs w:val="20"/>
              </w:rPr>
              <w:t>илой дом</w:t>
            </w:r>
          </w:p>
        </w:tc>
        <w:tc>
          <w:tcPr>
            <w:tcW w:w="1276" w:type="dxa"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E016EE">
              <w:rPr>
                <w:rFonts w:cs="Times New Roman"/>
                <w:sz w:val="20"/>
                <w:szCs w:val="20"/>
              </w:rPr>
              <w:t>бщая долевая 73/100</w:t>
            </w:r>
          </w:p>
        </w:tc>
        <w:tc>
          <w:tcPr>
            <w:tcW w:w="851" w:type="dxa"/>
          </w:tcPr>
          <w:p w:rsidR="00E016EE" w:rsidRPr="00E016EE" w:rsidRDefault="00E016EE" w:rsidP="00E016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95,8</w:t>
            </w:r>
          </w:p>
        </w:tc>
        <w:tc>
          <w:tcPr>
            <w:tcW w:w="992" w:type="dxa"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з</w:t>
            </w:r>
            <w:r w:rsidRPr="00E016EE">
              <w:rPr>
                <w:rFonts w:cs="Times New Roman"/>
                <w:sz w:val="20"/>
                <w:szCs w:val="20"/>
              </w:rPr>
              <w:t>емель</w:t>
            </w:r>
            <w:r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E016EE">
              <w:rPr>
                <w:rFonts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E016EE">
              <w:rPr>
                <w:rFonts w:cs="Times New Roman"/>
                <w:sz w:val="20"/>
                <w:szCs w:val="20"/>
              </w:rPr>
              <w:t xml:space="preserve">  участок</w:t>
            </w:r>
          </w:p>
        </w:tc>
        <w:tc>
          <w:tcPr>
            <w:tcW w:w="992" w:type="dxa"/>
          </w:tcPr>
          <w:p w:rsidR="00E016EE" w:rsidRPr="00E016EE" w:rsidRDefault="00E016EE" w:rsidP="00E016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1094,0</w:t>
            </w:r>
          </w:p>
        </w:tc>
        <w:tc>
          <w:tcPr>
            <w:tcW w:w="993" w:type="dxa"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016EE" w:rsidRPr="00E016EE" w:rsidRDefault="00E016EE" w:rsidP="00156E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016EE" w:rsidRPr="00E016EE" w:rsidTr="00E016EE">
        <w:tc>
          <w:tcPr>
            <w:tcW w:w="1843" w:type="dxa"/>
            <w:vMerge w:val="restart"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</w:t>
            </w:r>
            <w:r w:rsidRPr="00E016EE">
              <w:rPr>
                <w:rFonts w:cs="Times New Roman"/>
                <w:sz w:val="20"/>
                <w:szCs w:val="20"/>
              </w:rPr>
              <w:t>упруг</w:t>
            </w:r>
          </w:p>
        </w:tc>
        <w:tc>
          <w:tcPr>
            <w:tcW w:w="1843" w:type="dxa"/>
            <w:vMerge w:val="restart"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E016EE">
              <w:rPr>
                <w:rFonts w:cs="Times New Roman"/>
                <w:sz w:val="20"/>
                <w:szCs w:val="20"/>
              </w:rPr>
              <w:t>вартира</w:t>
            </w:r>
          </w:p>
        </w:tc>
        <w:tc>
          <w:tcPr>
            <w:tcW w:w="1276" w:type="dxa"/>
            <w:vMerge w:val="restart"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1/3 общая долевая</w:t>
            </w:r>
          </w:p>
        </w:tc>
        <w:tc>
          <w:tcPr>
            <w:tcW w:w="851" w:type="dxa"/>
            <w:vMerge w:val="restart"/>
          </w:tcPr>
          <w:p w:rsidR="00E016EE" w:rsidRPr="00E016EE" w:rsidRDefault="00E016EE" w:rsidP="00E016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58,5</w:t>
            </w:r>
          </w:p>
        </w:tc>
        <w:tc>
          <w:tcPr>
            <w:tcW w:w="992" w:type="dxa"/>
            <w:vMerge w:val="restart"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</w:t>
            </w:r>
            <w:r w:rsidRPr="00E016EE">
              <w:rPr>
                <w:rFonts w:cs="Times New Roman"/>
                <w:sz w:val="20"/>
                <w:szCs w:val="20"/>
              </w:rPr>
              <w:t xml:space="preserve">илой дом (73/100) </w:t>
            </w:r>
          </w:p>
        </w:tc>
        <w:tc>
          <w:tcPr>
            <w:tcW w:w="992" w:type="dxa"/>
          </w:tcPr>
          <w:p w:rsidR="00E016EE" w:rsidRPr="00E016EE" w:rsidRDefault="00E016EE" w:rsidP="00E016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95,8</w:t>
            </w:r>
          </w:p>
        </w:tc>
        <w:tc>
          <w:tcPr>
            <w:tcW w:w="993" w:type="dxa"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016EE" w:rsidRPr="00E016EE" w:rsidRDefault="00E016EE" w:rsidP="00156EB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а</w:t>
            </w:r>
            <w:r w:rsidRPr="00E016EE">
              <w:rPr>
                <w:rFonts w:cs="Times New Roman"/>
                <w:sz w:val="20"/>
                <w:szCs w:val="20"/>
              </w:rPr>
              <w:t xml:space="preserve">втомобиль легковой </w:t>
            </w:r>
            <w:r w:rsidRPr="00E016EE">
              <w:rPr>
                <w:rFonts w:cs="Times New Roman"/>
                <w:sz w:val="20"/>
                <w:szCs w:val="20"/>
                <w:lang w:val="en-US"/>
              </w:rPr>
              <w:t>Renault Logan (2008)</w:t>
            </w:r>
          </w:p>
        </w:tc>
        <w:tc>
          <w:tcPr>
            <w:tcW w:w="1418" w:type="dxa"/>
            <w:vMerge w:val="restart"/>
          </w:tcPr>
          <w:p w:rsidR="00E016EE" w:rsidRPr="00E016EE" w:rsidRDefault="00E016EE" w:rsidP="00156E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367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016EE">
              <w:rPr>
                <w:rFonts w:cs="Times New Roman"/>
                <w:sz w:val="20"/>
                <w:szCs w:val="20"/>
              </w:rPr>
              <w:t>663,31</w:t>
            </w:r>
          </w:p>
        </w:tc>
        <w:tc>
          <w:tcPr>
            <w:tcW w:w="2268" w:type="dxa"/>
            <w:vMerge w:val="restart"/>
          </w:tcPr>
          <w:p w:rsidR="00E016EE" w:rsidRPr="00E016EE" w:rsidRDefault="00E016EE" w:rsidP="00156E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__</w:t>
            </w:r>
          </w:p>
        </w:tc>
      </w:tr>
      <w:tr w:rsidR="00E016EE" w:rsidRPr="00E016EE" w:rsidTr="00E016EE">
        <w:tc>
          <w:tcPr>
            <w:tcW w:w="1843" w:type="dxa"/>
            <w:vMerge/>
          </w:tcPr>
          <w:p w:rsidR="00E016EE" w:rsidRPr="00E016EE" w:rsidRDefault="00E016EE" w:rsidP="00BE05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016EE" w:rsidRPr="00E016EE" w:rsidRDefault="00E016EE" w:rsidP="00BE05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016EE" w:rsidRPr="00E016EE" w:rsidRDefault="00E016EE" w:rsidP="00BE05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016EE" w:rsidRPr="00E016EE" w:rsidRDefault="00E016EE" w:rsidP="00BE05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016EE" w:rsidRPr="00E016EE" w:rsidRDefault="00E016EE" w:rsidP="00BE05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016EE" w:rsidRPr="00E016EE" w:rsidRDefault="00E016EE" w:rsidP="00BE05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016EE" w:rsidRPr="00E016EE" w:rsidRDefault="00E016EE" w:rsidP="00BE0561">
            <w:pPr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з</w:t>
            </w:r>
            <w:r w:rsidRPr="00E016EE">
              <w:rPr>
                <w:rFonts w:cs="Times New Roman"/>
                <w:sz w:val="20"/>
                <w:szCs w:val="20"/>
              </w:rPr>
              <w:t>емель</w:t>
            </w:r>
            <w:r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E016EE">
              <w:rPr>
                <w:rFonts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E016EE">
              <w:rPr>
                <w:rFonts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992" w:type="dxa"/>
          </w:tcPr>
          <w:p w:rsidR="00E016EE" w:rsidRPr="00E016EE" w:rsidRDefault="00E016EE" w:rsidP="00E016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1094,0</w:t>
            </w:r>
          </w:p>
        </w:tc>
        <w:tc>
          <w:tcPr>
            <w:tcW w:w="993" w:type="dxa"/>
          </w:tcPr>
          <w:p w:rsidR="00E016EE" w:rsidRPr="00E016EE" w:rsidRDefault="00E016EE" w:rsidP="00BE0561">
            <w:pPr>
              <w:rPr>
                <w:rFonts w:cs="Times New Roman"/>
                <w:sz w:val="20"/>
                <w:szCs w:val="20"/>
              </w:rPr>
            </w:pPr>
            <w:r w:rsidRPr="00E016EE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E016EE" w:rsidRPr="00E016EE" w:rsidRDefault="00E016EE" w:rsidP="00BE05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016EE" w:rsidRPr="00E016EE" w:rsidRDefault="00E016EE" w:rsidP="00BE05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016EE" w:rsidRPr="00E016EE" w:rsidRDefault="00E016EE" w:rsidP="00BE05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016EE" w:rsidRDefault="00E016EE" w:rsidP="00E016EE">
      <w:pPr>
        <w:ind w:left="-709" w:right="-456"/>
        <w:jc w:val="both"/>
        <w:rPr>
          <w:rStyle w:val="a3"/>
          <w:rFonts w:cs="Times New Roman"/>
          <w:b w:val="0"/>
          <w:color w:val="333333"/>
          <w:sz w:val="20"/>
          <w:szCs w:val="20"/>
        </w:rPr>
      </w:pPr>
    </w:p>
    <w:p w:rsidR="0021497B" w:rsidRPr="00E016EE" w:rsidRDefault="0021497B" w:rsidP="00E016EE">
      <w:pPr>
        <w:ind w:left="-709" w:right="-456"/>
        <w:jc w:val="both"/>
        <w:rPr>
          <w:rFonts w:cs="Times New Roman"/>
          <w:color w:val="FF0000"/>
          <w:sz w:val="20"/>
          <w:szCs w:val="20"/>
        </w:rPr>
      </w:pPr>
      <w:proofErr w:type="gramStart"/>
      <w:r w:rsidRPr="00E016EE">
        <w:rPr>
          <w:rStyle w:val="a3"/>
          <w:rFonts w:cs="Times New Roman"/>
          <w:b w:val="0"/>
          <w:color w:val="333333"/>
          <w:sz w:val="20"/>
          <w:szCs w:val="20"/>
        </w:rPr>
        <w:t xml:space="preserve">**)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484482" w:rsidRPr="00E016EE">
        <w:rPr>
          <w:rStyle w:val="a3"/>
          <w:rFonts w:cs="Times New Roman"/>
          <w:b w:val="0"/>
          <w:color w:val="333333"/>
          <w:sz w:val="20"/>
          <w:szCs w:val="20"/>
        </w:rPr>
        <w:t xml:space="preserve">служащего </w:t>
      </w:r>
      <w:r w:rsidRPr="00E016EE">
        <w:rPr>
          <w:rStyle w:val="a3"/>
          <w:rFonts w:cs="Times New Roman"/>
          <w:b w:val="0"/>
          <w:color w:val="333333"/>
          <w:sz w:val="20"/>
          <w:szCs w:val="20"/>
        </w:rPr>
        <w:t>и его супруга (супруги) за три последних года, предшествующих совершению сделки</w:t>
      </w:r>
      <w:r w:rsidR="00484482" w:rsidRPr="00E016EE">
        <w:rPr>
          <w:rStyle w:val="a3"/>
          <w:rFonts w:cs="Times New Roman"/>
          <w:b w:val="0"/>
          <w:color w:val="333333"/>
          <w:sz w:val="20"/>
          <w:szCs w:val="20"/>
        </w:rPr>
        <w:t>.</w:t>
      </w:r>
      <w:proofErr w:type="gramEnd"/>
    </w:p>
    <w:p w:rsidR="00FA7A4E" w:rsidRPr="00E016EE" w:rsidRDefault="00FA7A4E" w:rsidP="00E016EE">
      <w:pPr>
        <w:ind w:left="-709" w:right="-456"/>
        <w:rPr>
          <w:rFonts w:cs="Times New Roman"/>
          <w:sz w:val="20"/>
          <w:szCs w:val="20"/>
        </w:rPr>
      </w:pPr>
    </w:p>
    <w:sectPr w:rsidR="00FA7A4E" w:rsidRPr="00E016EE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6EBF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1B1F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573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561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6EE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Карпенко Н.И.</dc:creator>
  <cp:keywords/>
  <dc:description/>
  <cp:lastModifiedBy>Белкина Елена Павловна</cp:lastModifiedBy>
  <cp:revision>11</cp:revision>
  <dcterms:created xsi:type="dcterms:W3CDTF">2014-01-23T08:43:00Z</dcterms:created>
  <dcterms:modified xsi:type="dcterms:W3CDTF">2015-09-16T08:39:00Z</dcterms:modified>
</cp:coreProperties>
</file>