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3" w:rsidRDefault="00365B43" w:rsidP="00365B43">
      <w:pPr>
        <w:spacing w:after="240"/>
        <w:ind w:left="7711"/>
      </w:pPr>
    </w:p>
    <w:p w:rsidR="00592999" w:rsidRPr="00ED2CD5" w:rsidRDefault="00592999" w:rsidP="0059299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 w:rsidR="00872D87">
        <w:rPr>
          <w:rFonts w:ascii="Times New Roman" w:hAnsi="Times New Roman" w:cs="Times New Roman"/>
          <w:sz w:val="20"/>
        </w:rPr>
        <w:t>4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к Административному регламенту,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ED2CD5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ED2CD5">
        <w:rPr>
          <w:rFonts w:ascii="Times New Roman" w:hAnsi="Times New Roman" w:cs="Times New Roman"/>
          <w:sz w:val="20"/>
        </w:rPr>
        <w:t xml:space="preserve"> приказом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ED2CD5">
        <w:rPr>
          <w:rFonts w:ascii="Times New Roman" w:hAnsi="Times New Roman" w:cs="Times New Roman"/>
          <w:sz w:val="20"/>
        </w:rPr>
        <w:t>Минкомсвязи</w:t>
      </w:r>
      <w:proofErr w:type="spellEnd"/>
      <w:r w:rsidRPr="00ED2CD5">
        <w:rPr>
          <w:rFonts w:ascii="Times New Roman" w:hAnsi="Times New Roman" w:cs="Times New Roman"/>
          <w:sz w:val="20"/>
        </w:rPr>
        <w:t xml:space="preserve"> России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от ___________ № _______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592999" w:rsidRPr="00ED2CD5" w:rsidRDefault="00592999" w:rsidP="00592999">
      <w:pPr>
        <w:pStyle w:val="ConsPlusNormal"/>
        <w:tabs>
          <w:tab w:val="left" w:pos="6521"/>
        </w:tabs>
        <w:ind w:left="652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D2CD5">
        <w:rPr>
          <w:rFonts w:ascii="Times New Roman" w:hAnsi="Times New Roman" w:cs="Times New Roman"/>
          <w:sz w:val="20"/>
        </w:rPr>
        <w:t xml:space="preserve">Форма </w:t>
      </w: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872D87" w:rsidRPr="00ED2CD5" w:rsidRDefault="00872D87" w:rsidP="00872D87">
      <w:pPr>
        <w:jc w:val="center"/>
        <w:rPr>
          <w:rFonts w:eastAsia="Times New Roman"/>
          <w:b/>
          <w:sz w:val="28"/>
          <w:szCs w:val="28"/>
        </w:rPr>
      </w:pPr>
      <w:r w:rsidRPr="00ED2CD5">
        <w:rPr>
          <w:rFonts w:eastAsia="Times New Roman"/>
          <w:b/>
          <w:sz w:val="28"/>
          <w:szCs w:val="28"/>
        </w:rPr>
        <w:t xml:space="preserve">Уведомление </w:t>
      </w:r>
    </w:p>
    <w:p w:rsidR="00872D87" w:rsidRPr="00872D87" w:rsidRDefault="00872D87" w:rsidP="00872D87">
      <w:pPr>
        <w:adjustRightInd w:val="0"/>
        <w:jc w:val="center"/>
        <w:rPr>
          <w:rFonts w:eastAsia="Times New Roman"/>
          <w:b/>
          <w:sz w:val="28"/>
          <w:szCs w:val="28"/>
        </w:rPr>
      </w:pPr>
      <w:r w:rsidRPr="00ED2CD5">
        <w:rPr>
          <w:rFonts w:eastAsia="Times New Roman"/>
          <w:b/>
          <w:sz w:val="28"/>
          <w:szCs w:val="28"/>
        </w:rPr>
        <w:t xml:space="preserve">о </w:t>
      </w:r>
      <w:r w:rsidRPr="00872D87">
        <w:rPr>
          <w:rFonts w:eastAsia="Times New Roman"/>
          <w:b/>
          <w:sz w:val="28"/>
          <w:szCs w:val="28"/>
        </w:rPr>
        <w:t xml:space="preserve">приостановлении </w:t>
      </w:r>
      <w:r>
        <w:rPr>
          <w:rFonts w:eastAsia="Times New Roman"/>
          <w:b/>
          <w:sz w:val="28"/>
          <w:szCs w:val="28"/>
        </w:rPr>
        <w:t>/</w:t>
      </w:r>
      <w:r w:rsidRPr="00872D87">
        <w:rPr>
          <w:rFonts w:eastAsia="Times New Roman"/>
          <w:b/>
          <w:sz w:val="28"/>
          <w:szCs w:val="28"/>
        </w:rPr>
        <w:t xml:space="preserve"> возобновлении деятельности средства массовой информации</w:t>
      </w:r>
    </w:p>
    <w:p w:rsidR="00872D87" w:rsidRPr="00ED2CD5" w:rsidRDefault="00872D87" w:rsidP="00872D87">
      <w:pPr>
        <w:jc w:val="center"/>
        <w:rPr>
          <w:rFonts w:eastAsia="Times New Roman"/>
          <w:sz w:val="28"/>
          <w:szCs w:val="28"/>
        </w:rPr>
      </w:pPr>
    </w:p>
    <w:p w:rsidR="00872D87" w:rsidRPr="00ED2CD5" w:rsidRDefault="00872D87" w:rsidP="00872D87">
      <w:pPr>
        <w:tabs>
          <w:tab w:val="left" w:pos="5985"/>
        </w:tabs>
        <w:ind w:firstLine="709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872D87" w:rsidRPr="00ED2CD5" w:rsidRDefault="00872D87" w:rsidP="00872D87">
      <w:pPr>
        <w:jc w:val="both"/>
        <w:rPr>
          <w:rFonts w:eastAsia="Times New Roman"/>
        </w:rPr>
      </w:pPr>
    </w:p>
    <w:p w:rsidR="00872D87" w:rsidRPr="00ED2CD5" w:rsidRDefault="00872D87" w:rsidP="00872D87">
      <w:pPr>
        <w:jc w:val="both"/>
        <w:rPr>
          <w:rFonts w:eastAsia="Times New Roman"/>
        </w:rPr>
      </w:pPr>
    </w:p>
    <w:p w:rsidR="00872D87" w:rsidRPr="00ED2CD5" w:rsidRDefault="00872D87" w:rsidP="00872D87">
      <w:pPr>
        <w:jc w:val="both"/>
        <w:rPr>
          <w:rFonts w:eastAsia="Times New Roman"/>
        </w:rPr>
      </w:pPr>
      <w:r w:rsidRPr="00ED2CD5">
        <w:rPr>
          <w:rFonts w:eastAsia="Times New Roman"/>
        </w:rPr>
        <w:tab/>
      </w:r>
      <w:r w:rsidRPr="00ED2CD5">
        <w:rPr>
          <w:rFonts w:eastAsia="Times New Roman"/>
          <w:sz w:val="28"/>
          <w:szCs w:val="28"/>
        </w:rPr>
        <w:t>Сообща</w:t>
      </w:r>
      <w:proofErr w:type="gramStart"/>
      <w:r w:rsidRPr="00ED2CD5">
        <w:rPr>
          <w:rFonts w:eastAsia="Times New Roman"/>
          <w:sz w:val="28"/>
          <w:szCs w:val="28"/>
        </w:rPr>
        <w:t>ю(</w:t>
      </w:r>
      <w:proofErr w:type="gramEnd"/>
      <w:r w:rsidRPr="00ED2CD5">
        <w:rPr>
          <w:rFonts w:eastAsia="Times New Roman"/>
          <w:sz w:val="28"/>
          <w:szCs w:val="28"/>
        </w:rPr>
        <w:t>ем), что в со</w:t>
      </w:r>
      <w:r>
        <w:rPr>
          <w:rFonts w:eastAsia="Times New Roman"/>
          <w:sz w:val="28"/>
          <w:szCs w:val="28"/>
        </w:rPr>
        <w:t>ответствии с требованиями ст. 11</w:t>
      </w:r>
      <w:r w:rsidRPr="00ED2CD5">
        <w:rPr>
          <w:rFonts w:eastAsia="Times New Roman"/>
          <w:sz w:val="28"/>
          <w:szCs w:val="28"/>
        </w:rPr>
        <w:t xml:space="preserve"> Закона</w:t>
      </w:r>
      <w:r>
        <w:rPr>
          <w:rFonts w:eastAsia="Times New Roman"/>
          <w:sz w:val="28"/>
          <w:szCs w:val="28"/>
        </w:rPr>
        <w:br/>
      </w:r>
      <w:r w:rsidRPr="00ED2CD5">
        <w:rPr>
          <w:rFonts w:eastAsia="Times New Roman"/>
          <w:sz w:val="28"/>
          <w:szCs w:val="28"/>
        </w:rPr>
        <w:t>Российской Федерации от 27 декабря 1991 г. № 2124-</w:t>
      </w:r>
      <w:r w:rsidRPr="00ED2CD5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«О средствах массовой</w:t>
      </w:r>
      <w:r w:rsidRPr="00ED2CD5">
        <w:rPr>
          <w:rFonts w:eastAsia="Times New Roman"/>
          <w:sz w:val="28"/>
          <w:szCs w:val="28"/>
        </w:rPr>
        <w:t xml:space="preserve"> информации» учредитель (соучредители) средства массовой информации</w:t>
      </w: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__________________________________________________________________</w:t>
      </w:r>
    </w:p>
    <w:p w:rsidR="00872D87" w:rsidRPr="00ED2CD5" w:rsidRDefault="00872D87" w:rsidP="00872D87">
      <w:pPr>
        <w:jc w:val="center"/>
        <w:rPr>
          <w:rFonts w:eastAsia="Times New Roman"/>
        </w:rPr>
      </w:pPr>
      <w:proofErr w:type="gramStart"/>
      <w:r w:rsidRPr="00ED2CD5">
        <w:rPr>
          <w:rFonts w:eastAsia="Times New Roman"/>
        </w:rPr>
        <w:t>(полное наименование учредителя (соучредителей</w:t>
      </w:r>
      <w:bookmarkStart w:id="0" w:name="_GoBack"/>
      <w:bookmarkEnd w:id="0"/>
      <w:r w:rsidRPr="00ED2CD5">
        <w:rPr>
          <w:rFonts w:eastAsia="Times New Roman"/>
        </w:rPr>
        <w:t>)</w:t>
      </w:r>
      <w:proofErr w:type="gramEnd"/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приня</w:t>
      </w:r>
      <w:proofErr w:type="gramStart"/>
      <w:r w:rsidRPr="00ED2CD5">
        <w:rPr>
          <w:rFonts w:eastAsia="Times New Roman"/>
          <w:sz w:val="28"/>
          <w:szCs w:val="28"/>
        </w:rPr>
        <w:t>л(</w:t>
      </w:r>
      <w:proofErr w:type="gramEnd"/>
      <w:r w:rsidRPr="00ED2CD5">
        <w:rPr>
          <w:rFonts w:eastAsia="Times New Roman"/>
          <w:sz w:val="28"/>
          <w:szCs w:val="28"/>
        </w:rPr>
        <w:t>и) решение</w:t>
      </w:r>
      <w:r w:rsidR="005B6A3D" w:rsidRPr="005B6A3D">
        <w:rPr>
          <w:rFonts w:eastAsia="Times New Roman"/>
          <w:sz w:val="28"/>
          <w:szCs w:val="28"/>
        </w:rPr>
        <w:t xml:space="preserve"> </w:t>
      </w:r>
      <w:r w:rsidR="005B6A3D">
        <w:rPr>
          <w:rFonts w:eastAsia="Times New Roman"/>
          <w:sz w:val="28"/>
          <w:szCs w:val="28"/>
        </w:rPr>
        <w:t xml:space="preserve">от _______№ _____ </w:t>
      </w:r>
      <w:r w:rsidRPr="00ED2CD5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приостановлении /</w:t>
      </w:r>
      <w:r w:rsidRPr="00ED2CD5">
        <w:rPr>
          <w:rFonts w:eastAsia="Times New Roman"/>
          <w:sz w:val="28"/>
          <w:szCs w:val="28"/>
        </w:rPr>
        <w:t xml:space="preserve"> </w:t>
      </w:r>
      <w:r w:rsidRPr="00872D87">
        <w:rPr>
          <w:rFonts w:eastAsia="Times New Roman"/>
          <w:sz w:val="28"/>
          <w:szCs w:val="28"/>
        </w:rPr>
        <w:t>возобновлении</w:t>
      </w:r>
      <w:r w:rsidRPr="00872D8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средства массовой</w:t>
      </w:r>
      <w:r w:rsidRPr="00ED2CD5">
        <w:rPr>
          <w:rFonts w:eastAsia="Times New Roman"/>
          <w:sz w:val="28"/>
          <w:szCs w:val="28"/>
        </w:rPr>
        <w:t xml:space="preserve"> информации</w:t>
      </w: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__________________________________________________________________</w:t>
      </w:r>
    </w:p>
    <w:p w:rsidR="00872D87" w:rsidRPr="00ED2CD5" w:rsidRDefault="00872D87" w:rsidP="00872D87">
      <w:pPr>
        <w:jc w:val="center"/>
        <w:rPr>
          <w:rFonts w:eastAsia="Times New Roman"/>
        </w:rPr>
      </w:pPr>
      <w:r w:rsidRPr="00ED2CD5">
        <w:rPr>
          <w:rFonts w:eastAsia="Times New Roman"/>
        </w:rPr>
        <w:t>(форма распространения и наименование средства массовой информации)</w:t>
      </w:r>
    </w:p>
    <w:p w:rsidR="00872D87" w:rsidRPr="00ED2CD5" w:rsidRDefault="00872D87" w:rsidP="00872D87">
      <w:pPr>
        <w:jc w:val="center"/>
        <w:rPr>
          <w:rFonts w:eastAsia="Times New Roman"/>
        </w:rPr>
      </w:pPr>
    </w:p>
    <w:p w:rsidR="00872D87" w:rsidRPr="00ED2CD5" w:rsidRDefault="00872D87" w:rsidP="005B6A3D">
      <w:pPr>
        <w:ind w:firstLine="709"/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 xml:space="preserve">Регистрационный номер и дата регистрации СМИ </w:t>
      </w: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</w:t>
      </w: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приостановлении на срок</w:t>
      </w:r>
      <w:r w:rsidRPr="00ED2C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_____</w:t>
      </w:r>
      <w:r w:rsidRPr="00ED2CD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по _____</w:t>
      </w:r>
      <w:r w:rsidRPr="00ED2C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</w:t>
      </w:r>
      <w:r w:rsidRPr="00ED2C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возобновлении</w:t>
      </w:r>
      <w:r w:rsidRPr="00ED2CD5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 w:rsidRPr="00ED2C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</w:t>
      </w:r>
      <w:r w:rsidRPr="00ED2CD5">
        <w:rPr>
          <w:rFonts w:eastAsia="Times New Roman"/>
          <w:sz w:val="28"/>
          <w:szCs w:val="28"/>
        </w:rPr>
        <w:t xml:space="preserve">              </w:t>
      </w:r>
    </w:p>
    <w:p w:rsidR="00872D87" w:rsidRDefault="00872D87" w:rsidP="00872D87">
      <w:pPr>
        <w:ind w:left="708" w:firstLine="42"/>
        <w:jc w:val="both"/>
        <w:rPr>
          <w:rFonts w:eastAsia="Times New Roman"/>
          <w:sz w:val="28"/>
          <w:szCs w:val="28"/>
        </w:rPr>
      </w:pPr>
      <w:r w:rsidRPr="00872D87">
        <w:rPr>
          <w:rFonts w:eastAsia="Times New Roman"/>
        </w:rPr>
        <w:t>(</w:t>
      </w:r>
      <w:r>
        <w:rPr>
          <w:rFonts w:eastAsia="Times New Roman"/>
        </w:rPr>
        <w:t xml:space="preserve">период </w:t>
      </w:r>
      <w:r w:rsidRPr="00872D87">
        <w:rPr>
          <w:rFonts w:eastAsia="Times New Roman"/>
        </w:rPr>
        <w:t>в случае приостановления деятельности)</w:t>
      </w:r>
      <w:r w:rsidRPr="00872D87">
        <w:rPr>
          <w:rFonts w:eastAsia="Times New Roman"/>
        </w:rPr>
        <w:t xml:space="preserve"> </w:t>
      </w:r>
      <w:r w:rsidRPr="00ED2CD5">
        <w:rPr>
          <w:rFonts w:eastAsia="Times New Roman"/>
          <w:sz w:val="28"/>
          <w:szCs w:val="28"/>
        </w:rPr>
        <w:t xml:space="preserve">            </w:t>
      </w:r>
      <w:r w:rsidR="00357558" w:rsidRPr="00357558">
        <w:rPr>
          <w:rFonts w:eastAsia="Times New Roman"/>
        </w:rPr>
        <w:t xml:space="preserve">(дата </w:t>
      </w:r>
      <w:r w:rsidR="00357558" w:rsidRPr="00872D87">
        <w:rPr>
          <w:rFonts w:eastAsia="Times New Roman"/>
        </w:rPr>
        <w:t>в случае</w:t>
      </w:r>
      <w:r w:rsidR="00357558" w:rsidRPr="00357558">
        <w:rPr>
          <w:rFonts w:eastAsia="Times New Roman"/>
        </w:rPr>
        <w:t xml:space="preserve"> возобновления</w:t>
      </w:r>
      <w:r w:rsidRPr="00357558">
        <w:rPr>
          <w:rFonts w:eastAsia="Times New Roman"/>
        </w:rPr>
        <w:t xml:space="preserve"> </w:t>
      </w:r>
      <w:r w:rsidR="00357558" w:rsidRPr="00872D87">
        <w:rPr>
          <w:rFonts w:eastAsia="Times New Roman"/>
        </w:rPr>
        <w:t>деятельности</w:t>
      </w:r>
      <w:r w:rsidR="00357558">
        <w:rPr>
          <w:rFonts w:eastAsia="Times New Roman"/>
        </w:rPr>
        <w:t>)</w:t>
      </w:r>
      <w:r w:rsidRPr="00ED2CD5">
        <w:rPr>
          <w:rFonts w:eastAsia="Times New Roman"/>
          <w:sz w:val="28"/>
          <w:szCs w:val="28"/>
        </w:rPr>
        <w:t xml:space="preserve">             </w:t>
      </w:r>
    </w:p>
    <w:p w:rsidR="00357558" w:rsidRDefault="00357558" w:rsidP="00872D87">
      <w:pPr>
        <w:ind w:left="708" w:firstLine="42"/>
        <w:jc w:val="both"/>
        <w:rPr>
          <w:rFonts w:eastAsia="Times New Roman"/>
          <w:sz w:val="28"/>
          <w:szCs w:val="28"/>
        </w:rPr>
      </w:pPr>
    </w:p>
    <w:p w:rsidR="00872D87" w:rsidRPr="00ED2CD5" w:rsidRDefault="00872D87" w:rsidP="00872D87">
      <w:pPr>
        <w:rPr>
          <w:rFonts w:eastAsia="Times New Roman"/>
          <w:sz w:val="28"/>
        </w:rPr>
      </w:pPr>
    </w:p>
    <w:p w:rsidR="00872D87" w:rsidRPr="00ED2CD5" w:rsidRDefault="00872D87" w:rsidP="00872D87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__________________________                                                                      _______________________________</w:t>
      </w:r>
    </w:p>
    <w:p w:rsidR="00872D87" w:rsidRPr="00ED2CD5" w:rsidRDefault="00872D87" w:rsidP="00872D87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(должность)                                                                                                   (расшифровка подписи) </w:t>
      </w:r>
    </w:p>
    <w:p w:rsidR="00872D87" w:rsidRPr="00ED2CD5" w:rsidRDefault="00872D87" w:rsidP="00872D87">
      <w:pPr>
        <w:jc w:val="both"/>
        <w:rPr>
          <w:rFonts w:eastAsia="Times New Roman"/>
          <w:sz w:val="28"/>
          <w:szCs w:val="28"/>
        </w:rPr>
      </w:pPr>
    </w:p>
    <w:p w:rsidR="00872D87" w:rsidRPr="00ED2CD5" w:rsidRDefault="00872D87" w:rsidP="00872D87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                                                        (печать, подпись)</w:t>
      </w:r>
    </w:p>
    <w:p w:rsidR="004C4724" w:rsidRDefault="004C4724" w:rsidP="00872D87">
      <w:pPr>
        <w:adjustRightInd w:val="0"/>
        <w:jc w:val="center"/>
      </w:pPr>
    </w:p>
    <w:sectPr w:rsidR="004C4724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8"/>
    <w:rsid w:val="00000744"/>
    <w:rsid w:val="00357558"/>
    <w:rsid w:val="00365B43"/>
    <w:rsid w:val="004C4724"/>
    <w:rsid w:val="00592999"/>
    <w:rsid w:val="005B6A3D"/>
    <w:rsid w:val="006D5ACD"/>
    <w:rsid w:val="00872D87"/>
    <w:rsid w:val="00B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Александровна</dc:creator>
  <cp:keywords/>
  <dc:description/>
  <cp:lastModifiedBy>Романова Анастасия Александровна</cp:lastModifiedBy>
  <cp:revision>6</cp:revision>
  <dcterms:created xsi:type="dcterms:W3CDTF">2019-02-28T14:39:00Z</dcterms:created>
  <dcterms:modified xsi:type="dcterms:W3CDTF">2019-06-26T15:31:00Z</dcterms:modified>
</cp:coreProperties>
</file>