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20 декабря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54954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Крым Респ, Ялта г,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91,8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"ТРК "КРЫМ"</w:t>
            </w:r>
            <w:r>
              <w:rPr>
                <w:sz w:val="16"/>
                <w:szCs w:val="16"/>
              </w:rPr>
              <w:br/>
              <w:t>2. ООО "ПОЛУОСТРОВ КРЫМ"</w:t>
            </w:r>
            <w:r>
              <w:rPr>
                <w:sz w:val="16"/>
                <w:szCs w:val="16"/>
              </w:rPr>
              <w:br/>
              <w:t>3. ООО "ЭФФЕКТ "</w:t>
            </w:r>
            <w:r>
              <w:rPr>
                <w:sz w:val="16"/>
                <w:szCs w:val="16"/>
              </w:rPr>
              <w:br/>
              <w:t>4. ООО "РАДИО РОДНЫХ ДОРОГ"</w:t>
            </w:r>
            <w:r>
              <w:rPr>
                <w:sz w:val="16"/>
                <w:szCs w:val="16"/>
              </w:rPr>
              <w:br/>
              <w:t>5. ООО "БЮРО ДОБРЫХ УСЛУГ"</w:t>
            </w:r>
            <w:r>
              <w:rPr>
                <w:sz w:val="16"/>
                <w:szCs w:val="16"/>
              </w:rPr>
              <w:br/>
              <w:t>6. ООО "КОМПАНИЯ НОВОЕ РАДИО"</w:t>
            </w:r>
            <w:r>
              <w:rPr>
                <w:sz w:val="16"/>
                <w:szCs w:val="16"/>
              </w:rPr>
              <w:br/>
              <w:t>7. ООО "ТРК "МЕДИАПРОФИЛЬ"</w:t>
            </w:r>
            <w:r>
              <w:rPr>
                <w:sz w:val="16"/>
                <w:szCs w:val="16"/>
              </w:rPr>
              <w:br/>
              <w:t>8. ООО "101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4954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Крым Респ, Ялта г,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98,1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"ТРК "КРЫМ"</w:t>
            </w:r>
            <w:r>
              <w:rPr>
                <w:sz w:val="16"/>
                <w:szCs w:val="16"/>
              </w:rPr>
              <w:br/>
              <w:t>2. ООО "ПОЛУОСТРОВ КРЫМ"</w:t>
            </w:r>
            <w:r>
              <w:rPr>
                <w:sz w:val="16"/>
                <w:szCs w:val="16"/>
              </w:rPr>
              <w:br/>
              <w:t>3. ООО "ЭФФЕКТ "</w:t>
            </w:r>
            <w:r>
              <w:rPr>
                <w:sz w:val="16"/>
                <w:szCs w:val="16"/>
              </w:rPr>
              <w:br/>
              <w:t>4. ООО "РАДИО РОДНЫХ ДОРОГ"</w:t>
            </w:r>
            <w:r>
              <w:rPr>
                <w:sz w:val="16"/>
                <w:szCs w:val="16"/>
              </w:rPr>
              <w:br/>
              <w:t>5. ООО "БЮРО ДОБРЫХ УСЛУГ"</w:t>
            </w:r>
            <w:r>
              <w:rPr>
                <w:sz w:val="16"/>
                <w:szCs w:val="16"/>
              </w:rPr>
              <w:br/>
              <w:t>6. ООО "КОМПАНИЯ НОВОЕ РАДИО"</w:t>
            </w:r>
            <w:r>
              <w:rPr>
                <w:sz w:val="16"/>
                <w:szCs w:val="16"/>
              </w:rPr>
              <w:br/>
              <w:t>7. ООО "ТРК "МЕДИАПРОФИЛЬ"</w:t>
            </w:r>
            <w:r>
              <w:rPr>
                <w:sz w:val="16"/>
                <w:szCs w:val="16"/>
              </w:rPr>
              <w:br/>
              <w:t>8. ООО "101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4954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Крым Респ, Феодосия г,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94,7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"ТЕХНОЛОГИЯ ВЕЩАНИЯ"</w:t>
            </w:r>
            <w:r>
              <w:rPr>
                <w:sz w:val="16"/>
                <w:szCs w:val="16"/>
              </w:rPr>
              <w:br/>
              <w:t>2. АНО "ТРК "КРЫМ"</w:t>
            </w:r>
            <w:r>
              <w:rPr>
                <w:sz w:val="16"/>
                <w:szCs w:val="16"/>
              </w:rPr>
              <w:br/>
              <w:t>3. ООО "НАШЕ РАДИО"</w:t>
            </w:r>
            <w:r>
              <w:rPr>
                <w:sz w:val="16"/>
                <w:szCs w:val="16"/>
              </w:rPr>
              <w:br/>
              <w:t>4. ООО "РАДИО ХОЛДИНГ"</w:t>
            </w:r>
            <w:r>
              <w:rPr>
                <w:sz w:val="16"/>
                <w:szCs w:val="16"/>
              </w:rPr>
              <w:br/>
              <w:t>5. ООО "РАДИО РОДНЫХ ДОРОГ"</w:t>
            </w:r>
            <w:r>
              <w:rPr>
                <w:sz w:val="16"/>
                <w:szCs w:val="16"/>
              </w:rPr>
              <w:br/>
              <w:t>6. ООО "БЮРО ДОБРЫХ УСЛУГ"</w:t>
            </w:r>
            <w:r>
              <w:rPr>
                <w:sz w:val="16"/>
                <w:szCs w:val="16"/>
              </w:rPr>
              <w:br/>
              <w:t>7. ООО "КОМПАНИЯ НОВОЕ РАДИО"</w:t>
            </w:r>
            <w:r>
              <w:rPr>
                <w:sz w:val="16"/>
                <w:szCs w:val="16"/>
              </w:rPr>
              <w:br/>
              <w:t>8. ООО "ТРК "МЕДИАПРОФИЛЬ"</w:t>
            </w:r>
            <w:r>
              <w:rPr>
                <w:sz w:val="16"/>
                <w:szCs w:val="16"/>
              </w:rPr>
              <w:br/>
              <w:t>9. ООО "101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54954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Крым Респ, Феодосия г,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97,9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"ТЕХНОЛОГИЯ ВЕЩАНИЯ"</w:t>
            </w:r>
            <w:r>
              <w:rPr>
                <w:sz w:val="16"/>
                <w:szCs w:val="16"/>
              </w:rPr>
              <w:br/>
              <w:t>2. АНО "ТРК "КРЫМ"</w:t>
            </w:r>
            <w:r>
              <w:rPr>
                <w:sz w:val="16"/>
                <w:szCs w:val="16"/>
              </w:rPr>
              <w:br/>
              <w:t>3. ООО "НАШЕ РАДИО"</w:t>
            </w:r>
            <w:r>
              <w:rPr>
                <w:sz w:val="16"/>
                <w:szCs w:val="16"/>
              </w:rPr>
              <w:br/>
              <w:t>4. ООО "РАДИО ХОЛДИНГ"</w:t>
            </w:r>
            <w:r>
              <w:rPr>
                <w:sz w:val="16"/>
                <w:szCs w:val="16"/>
              </w:rPr>
              <w:br/>
              <w:t>5. ООО "РАДИО РОДНЫХ ДОРОГ"</w:t>
            </w:r>
            <w:r>
              <w:rPr>
                <w:sz w:val="16"/>
                <w:szCs w:val="16"/>
              </w:rPr>
              <w:br/>
              <w:t>6. ООО "БЮРО ДОБРЫХ УСЛУГ"</w:t>
            </w:r>
            <w:r>
              <w:rPr>
                <w:sz w:val="16"/>
                <w:szCs w:val="16"/>
              </w:rPr>
              <w:br/>
              <w:t>7. ООО "КОМПАНИЯ НОВОЕ РАДИО"</w:t>
            </w:r>
            <w:r>
              <w:rPr>
                <w:sz w:val="16"/>
                <w:szCs w:val="16"/>
              </w:rPr>
              <w:br/>
              <w:t>8. ООО "ТРК "МЕДИАПРОФИЛЬ"</w:t>
            </w:r>
            <w:r>
              <w:rPr>
                <w:sz w:val="16"/>
                <w:szCs w:val="16"/>
              </w:rPr>
              <w:br/>
              <w:t>9. ООО "101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D7816" w:rsidTr="00E13EDA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D7816" w:rsidP="00170B54" w:rsidRDefault="009D781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9D7816" w:rsidP="009D7816" w:rsidRDefault="009D7816">
            <w:pPr>
              <w:jc w:val="center"/>
              <w:rPr>
                <w:sz w:val="16"/>
                <w:szCs w:val="16"/>
              </w:rPr>
            </w:pPr>
            <w:r w:rsidRPr="009D7816">
              <w:rPr>
                <w:sz w:val="16"/>
                <w:szCs w:val="16"/>
              </w:rPr>
              <w:t xml:space="preserve">право на осуществление эфирного наземного вещания </w:t>
            </w:r>
            <w:r w:rsidRPr="009D7816">
              <w:rPr>
                <w:sz w:val="16"/>
                <w:szCs w:val="16"/>
              </w:rPr>
              <w:br/>
              <w:t>с использованием радиочастоты - при осуществлении наземного эфирного аналогового радиовещания, единым пулом в следующих городах (концепция вещания – «общественно-политическая»):</w:t>
            </w:r>
          </w:p>
          <w:p w:rsidRPr="009D7816" w:rsidR="009D7816" w:rsidP="009D7816" w:rsidRDefault="009D7816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4420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451"/>
              <w:gridCol w:w="2268"/>
              <w:gridCol w:w="850"/>
              <w:gridCol w:w="851"/>
            </w:tblGrid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Город, регион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Частота,</w:t>
                  </w:r>
                </w:p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МГц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Мощ</w:t>
                  </w:r>
                  <w:r w:rsidRPr="009D7816">
                    <w:rPr>
                      <w:sz w:val="16"/>
                      <w:szCs w:val="16"/>
                    </w:rPr>
                    <w:t>ность,</w:t>
                  </w:r>
                </w:p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кВт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г. Новосибирск, г. Бердск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D7816">
                    <w:rPr>
                      <w:sz w:val="16"/>
                      <w:szCs w:val="16"/>
                    </w:rPr>
                    <w:t>п.у</w:t>
                  </w:r>
                  <w:proofErr w:type="gramStart"/>
                  <w:r w:rsidRPr="009D7816">
                    <w:rPr>
                      <w:sz w:val="16"/>
                      <w:szCs w:val="16"/>
                    </w:rPr>
                    <w:t>.п</w:t>
                  </w:r>
                  <w:proofErr w:type="spellEnd"/>
                  <w:proofErr w:type="gramEnd"/>
                  <w:r w:rsidRPr="009D7816">
                    <w:rPr>
                      <w:sz w:val="16"/>
                      <w:szCs w:val="16"/>
                    </w:rPr>
                    <w:t xml:space="preserve"> – г. Новосибирск),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Новосибирская область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г. Красноярск,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Красноярский край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99,9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г. Владивосток,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Приморский край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97,7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г. Хабаровск,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Хабаровский край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93,8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9D7816">
                    <w:rPr>
                      <w:sz w:val="16"/>
                      <w:szCs w:val="16"/>
                    </w:rPr>
                    <w:t xml:space="preserve">г. Нижний Новгород,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D7816">
                    <w:rPr>
                      <w:sz w:val="16"/>
                      <w:szCs w:val="16"/>
                    </w:rPr>
                    <w:t xml:space="preserve">г. Дзержинск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D781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D7816">
                    <w:rPr>
                      <w:sz w:val="16"/>
                      <w:szCs w:val="16"/>
                    </w:rPr>
                    <w:t>п.у.п</w:t>
                  </w:r>
                  <w:proofErr w:type="spellEnd"/>
                  <w:r w:rsidRPr="009D7816">
                    <w:rPr>
                      <w:sz w:val="16"/>
                      <w:szCs w:val="16"/>
                    </w:rPr>
                    <w:t xml:space="preserve">. – г. Нижний Новгород), </w:t>
                  </w:r>
                  <w:proofErr w:type="gramEnd"/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Нижегородская область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90,8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 xml:space="preserve">г. Ростов-на-Дону, г. Батайск, </w:t>
                  </w:r>
                  <w:r w:rsidRPr="009D7816">
                    <w:rPr>
                      <w:sz w:val="16"/>
                      <w:szCs w:val="16"/>
                    </w:rPr>
                    <w:br/>
                    <w:t>г. Новочеркасск,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D7816">
                    <w:rPr>
                      <w:sz w:val="16"/>
                      <w:szCs w:val="16"/>
                    </w:rPr>
                    <w:t>п.у.п</w:t>
                  </w:r>
                  <w:proofErr w:type="spellEnd"/>
                  <w:r w:rsidRPr="009D7816">
                    <w:rPr>
                      <w:sz w:val="16"/>
                      <w:szCs w:val="16"/>
                    </w:rPr>
                    <w:t xml:space="preserve">. – г. Ростов-на-Дону), 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Ростовская область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99,2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г. Краснодар,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Краснодарский край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97,8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г. Сочи,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Краснодарский край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97,2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 xml:space="preserve">г. Луганск, 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Луганская Народная Республика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96,6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Pr="009D7816" w:rsidR="009D7816" w:rsidTr="009D7816">
              <w:tc>
                <w:tcPr>
                  <w:tcW w:w="4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9D7816" w:rsidRDefault="009D7816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г. Донецк,</w:t>
                  </w:r>
                </w:p>
                <w:p w:rsidRPr="009D7816" w:rsidR="009D7816" w:rsidP="00784730" w:rsidRDefault="009D7816">
                  <w:pPr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Донецкая Народная Республика</w:t>
                  </w:r>
                </w:p>
              </w:tc>
              <w:tc>
                <w:tcPr>
                  <w:tcW w:w="8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93,4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9D7816" w:rsidR="009D7816" w:rsidP="00784730" w:rsidRDefault="009D7816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9D7816">
                    <w:rPr>
                      <w:sz w:val="16"/>
                      <w:szCs w:val="16"/>
                    </w:rPr>
                    <w:t>1</w:t>
                  </w:r>
                </w:p>
              </w:tc>
            </w:tr>
          </w:tbl>
          <w:p w:rsidRPr="009D7816" w:rsidR="009D7816" w:rsidP="00170B54" w:rsidRDefault="009D7816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D7816" w:rsidP="009B607A" w:rsidRDefault="009D7816">
            <w:pPr>
              <w:suppressAutoHyphens/>
              <w:rPr>
                <w:sz w:val="16"/>
                <w:szCs w:val="16"/>
              </w:rPr>
            </w:pPr>
            <w:r w:rsidRPr="009D7816">
              <w:rPr>
                <w:sz w:val="16"/>
                <w:szCs w:val="16"/>
              </w:rPr>
              <w:t>1. МИА "РОССИЯ С</w:t>
            </w:r>
            <w:bookmarkStart w:name="_GoBack" w:id="0"/>
            <w:bookmarkEnd w:id="0"/>
            <w:r w:rsidRPr="009D7816">
              <w:rPr>
                <w:sz w:val="16"/>
                <w:szCs w:val="16"/>
              </w:rPr>
              <w:t>ЕГОДНЯ"</w:t>
            </w:r>
          </w:p>
        </w:tc>
      </w:tr>
    </w:tbl>
    <w:p w:rsidR="009D7816" w:rsidP="0084118F" w:rsidRDefault="009D7816">
      <w:pPr>
        <w:ind w:firstLine="708"/>
        <w:jc w:val="both"/>
        <w:rPr>
          <w:b/>
          <w:sz w:val="28"/>
          <w:szCs w:val="28"/>
        </w:rPr>
      </w:pPr>
    </w:p>
    <w:p w:rsidR="009D7816" w:rsidP="009D7816" w:rsidRDefault="009D7816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9D7816" w:rsidP="009D7816" w:rsidRDefault="009D7816">
      <w:pPr>
        <w:jc w:val="both"/>
        <w:rPr>
          <w:b/>
          <w:sz w:val="28"/>
          <w:szCs w:val="28"/>
        </w:rPr>
      </w:pPr>
    </w:p>
    <w:p w:rsidRPr="005D6D0C" w:rsidR="009D7816" w:rsidP="009D7816" w:rsidRDefault="009D7816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14</w:t>
      </w:r>
      <w:r>
        <w:rPr>
          <w:b/>
          <w:u w:val="single"/>
        </w:rPr>
        <w:t>.1</w:t>
      </w:r>
      <w:r>
        <w:rPr>
          <w:b/>
          <w:u w:val="single"/>
        </w:rPr>
        <w:t>2</w:t>
      </w:r>
      <w:r>
        <w:rPr>
          <w:b/>
          <w:u w:val="single"/>
        </w:rPr>
        <w:t>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E2686D26C9234593A4C12C2309C73DAB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6A6C75C10BEC463887FCCABA83195FDC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9D7816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true">
      <w:start w:val="1"/>
      <w:numFmt w:val="lowerLetter"/>
      <w:lvlText w:val="%2."/>
      <w:lvlJc w:val="left"/>
      <w:pPr>
        <w:ind w:left="1451" w:hanging="360"/>
      </w:pPr>
    </w:lvl>
    <w:lvl w:ilvl="2" w:tplc="0419001B" w:tentative="true">
      <w:start w:val="1"/>
      <w:numFmt w:val="lowerRoman"/>
      <w:lvlText w:val="%3."/>
      <w:lvlJc w:val="right"/>
      <w:pPr>
        <w:ind w:left="2171" w:hanging="180"/>
      </w:pPr>
    </w:lvl>
    <w:lvl w:ilvl="3" w:tplc="0419000F" w:tentative="true">
      <w:start w:val="1"/>
      <w:numFmt w:val="decimal"/>
      <w:lvlText w:val="%4."/>
      <w:lvlJc w:val="left"/>
      <w:pPr>
        <w:ind w:left="2891" w:hanging="360"/>
      </w:pPr>
    </w:lvl>
    <w:lvl w:ilvl="4" w:tplc="04190019" w:tentative="true">
      <w:start w:val="1"/>
      <w:numFmt w:val="lowerLetter"/>
      <w:lvlText w:val="%5."/>
      <w:lvlJc w:val="left"/>
      <w:pPr>
        <w:ind w:left="3611" w:hanging="360"/>
      </w:pPr>
    </w:lvl>
    <w:lvl w:ilvl="5" w:tplc="0419001B" w:tentative="true">
      <w:start w:val="1"/>
      <w:numFmt w:val="lowerRoman"/>
      <w:lvlText w:val="%6."/>
      <w:lvlJc w:val="right"/>
      <w:pPr>
        <w:ind w:left="4331" w:hanging="180"/>
      </w:pPr>
    </w:lvl>
    <w:lvl w:ilvl="6" w:tplc="0419000F" w:tentative="true">
      <w:start w:val="1"/>
      <w:numFmt w:val="decimal"/>
      <w:lvlText w:val="%7."/>
      <w:lvlJc w:val="left"/>
      <w:pPr>
        <w:ind w:left="5051" w:hanging="360"/>
      </w:pPr>
    </w:lvl>
    <w:lvl w:ilvl="7" w:tplc="04190019" w:tentative="true">
      <w:start w:val="1"/>
      <w:numFmt w:val="lowerLetter"/>
      <w:lvlText w:val="%8."/>
      <w:lvlJc w:val="left"/>
      <w:pPr>
        <w:ind w:left="5771" w:hanging="360"/>
      </w:pPr>
    </w:lvl>
    <w:lvl w:ilvl="8" w:tplc="0419001B" w:tentative="true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495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D7816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WithEffects.xml" Type="http://schemas.microsoft.com/office/2007/relationships/stylesWithEffects" Id="rId5"/>
    <Relationship Target="theme/theme1.xml" Type="http://schemas.openxmlformats.org/officeDocument/2006/relationships/theme" Id="rId10"/>
    <Relationship Target="styles.xml" Type="http://schemas.openxmlformats.org/officeDocument/2006/relationships/style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E2686D26C9234593A4C12C2309C73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79FFD-BF6B-4F4B-BA7C-63622C010FC2}"/>
      </w:docPartPr>
      <w:docPartBody>
        <w:p w:rsidR="00000000" w:rsidP="009A7433" w:rsidRDefault="009A7433">
          <w:pPr>
            <w:pStyle w:val="E2686D26C9234593A4C12C2309C73DAB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C75C10BEC463887FCCABA83195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7FF9E-D079-4451-A5AA-9B5E4D6239D7}"/>
      </w:docPartPr>
      <w:docPartBody>
        <w:p w:rsidR="00000000" w:rsidP="009A7433" w:rsidRDefault="009A7433">
          <w:pPr>
            <w:pStyle w:val="6A6C75C10BEC463887FCCABA83195FDC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0F2568"/>
    <w:rsid w:val="001E20EA"/>
    <w:rsid w:val="00306CE3"/>
    <w:rsid w:val="007B1FEE"/>
    <w:rsid w:val="00857359"/>
    <w:rsid w:val="00924744"/>
    <w:rsid w:val="00983BED"/>
    <w:rsid w:val="009A7433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433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E2686D26C9234593A4C12C2309C73DAB" w:customStyle="true">
    <w:name w:val="E2686D26C9234593A4C12C2309C73DAB"/>
    <w:rsid w:val="009A7433"/>
  </w:style>
  <w:style w:type="paragraph" w:styleId="6A6C75C10BEC463887FCCABA83195FDC" w:customStyle="true">
    <w:name w:val="6A6C75C10BEC463887FCCABA83195FDC"/>
    <w:rsid w:val="009A7433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A7433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E2686D26C9234593A4C12C2309C73DAB" w:type="paragraph">
    <w:name w:val="E2686D26C9234593A4C12C2309C73DAB"/>
    <w:rsid w:val="009A7433"/>
  </w:style>
  <w:style w:customStyle="1" w:styleId="6A6C75C10BEC463887FCCABA83195FDC" w:type="paragraph">
    <w:name w:val="6A6C75C10BEC463887FCCABA83195FDC"/>
    <w:rsid w:val="009A7433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13D147F-DA60-4016-BD18-32284F18A71D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9D84160F-3D95-435C-940E-5161113D5F9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2</properties:Pages>
  <properties:Words>394</properties:Words>
  <properties:Characters>2251</properties:Characters>
  <properties:Lines>18</properties:Lines>
  <properties:Paragraphs>5</properties:Paragraphs>
  <properties:TotalTime>71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2640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2023-12-06T12:14:00Z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{113d147f-da60-4016-bd18-32284f18a71d}</vt:lpwstr>
  </prop:property>
</prop:Properties>
</file>