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c500243" w14:textId="c500243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декабря 2021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697F4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080987" w:rsidRDefault="0008098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80987">
              <w:rPr>
                <w:b/>
                <w:sz w:val="16"/>
                <w:szCs w:val="16"/>
              </w:rPr>
              <w:t>Пермь</w:t>
            </w:r>
            <w:r>
              <w:rPr>
                <w:b/>
                <w:sz w:val="16"/>
                <w:szCs w:val="16"/>
              </w:rPr>
              <w:t>,</w:t>
            </w:r>
            <w:r w:rsidRPr="0008098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  <w:r w:rsidRPr="00080987" w:rsidR="00FD797F">
              <w:rPr>
                <w:b/>
                <w:sz w:val="16"/>
                <w:szCs w:val="16"/>
              </w:rPr>
              <w:t xml:space="preserve">Пермский край, </w:t>
            </w:r>
            <w:r w:rsidRPr="00080987" w:rsidR="00FD797F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80987">
              <w:rPr>
                <w:b/>
                <w:sz w:val="16"/>
                <w:szCs w:val="16"/>
              </w:rPr>
              <w:t>93,1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80987">
              <w:rPr>
                <w:sz w:val="16"/>
                <w:szCs w:val="16"/>
              </w:rPr>
              <w:t>1. ООО "ГПМ Радио"</w:t>
            </w:r>
            <w:r w:rsidRPr="00080987">
              <w:rPr>
                <w:sz w:val="16"/>
                <w:szCs w:val="16"/>
              </w:rPr>
              <w:br/>
              <w:t>2. ООО "</w:t>
            </w:r>
            <w:proofErr w:type="spellStart"/>
            <w:r w:rsidRPr="00080987">
              <w:rPr>
                <w:sz w:val="16"/>
                <w:szCs w:val="16"/>
              </w:rPr>
              <w:t>Корделия</w:t>
            </w:r>
            <w:proofErr w:type="spellEnd"/>
            <w:r w:rsidRPr="00080987">
              <w:rPr>
                <w:sz w:val="16"/>
                <w:szCs w:val="16"/>
              </w:rPr>
              <w:t>-медиа"</w:t>
            </w:r>
            <w:r w:rsidRPr="00080987" w:rsidR="00C91176">
              <w:rPr>
                <w:sz w:val="16"/>
                <w:szCs w:val="16"/>
              </w:rPr>
              <w:t xml:space="preserve"> </w:t>
            </w:r>
          </w:p>
        </w:tc>
      </w:tr>
      <w:tr w:rsidR="00697F4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8098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809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08098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80987">
              <w:rPr>
                <w:b/>
                <w:sz w:val="16"/>
                <w:szCs w:val="16"/>
              </w:rPr>
              <w:t>Пермь</w:t>
            </w:r>
            <w:r>
              <w:rPr>
                <w:b/>
                <w:sz w:val="16"/>
                <w:szCs w:val="16"/>
              </w:rPr>
              <w:t>,</w:t>
            </w:r>
            <w:r w:rsidRPr="0008098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  <w:r w:rsidRPr="00080987">
              <w:rPr>
                <w:b/>
                <w:sz w:val="16"/>
                <w:szCs w:val="16"/>
              </w:rPr>
              <w:t xml:space="preserve">Пермский край, </w:t>
            </w:r>
            <w:r w:rsidRPr="00080987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80987">
              <w:rPr>
                <w:b/>
                <w:sz w:val="16"/>
                <w:szCs w:val="16"/>
              </w:rPr>
              <w:t xml:space="preserve">98,0 МГц, </w:t>
            </w:r>
            <w:r>
              <w:rPr>
                <w:b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кВт</w:t>
            </w:r>
            <w:proofErr w:type="spellEnd"/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80987">
              <w:rPr>
                <w:sz w:val="16"/>
                <w:szCs w:val="16"/>
              </w:rPr>
              <w:t>1. ООО "ГПМ Радио"</w:t>
            </w:r>
            <w:r w:rsidRPr="00080987">
              <w:rPr>
                <w:sz w:val="16"/>
                <w:szCs w:val="16"/>
              </w:rPr>
              <w:br/>
              <w:t>2. ООО "</w:t>
            </w:r>
            <w:proofErr w:type="spellStart"/>
            <w:r w:rsidRPr="00080987">
              <w:rPr>
                <w:sz w:val="16"/>
                <w:szCs w:val="16"/>
              </w:rPr>
              <w:t>Корделия</w:t>
            </w:r>
            <w:proofErr w:type="spellEnd"/>
            <w:r w:rsidRPr="00080987">
              <w:rPr>
                <w:sz w:val="16"/>
                <w:szCs w:val="16"/>
              </w:rPr>
              <w:t>-медиа"</w:t>
            </w:r>
            <w:r w:rsidRPr="00080987" w:rsidR="00C91176">
              <w:rPr>
                <w:sz w:val="16"/>
                <w:szCs w:val="16"/>
              </w:rPr>
              <w:t xml:space="preserve"> </w:t>
            </w:r>
          </w:p>
        </w:tc>
      </w:tr>
      <w:tr w:rsidR="00697F4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080987" w:rsidP="00080987" w:rsidRDefault="00080987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г. </w:t>
            </w:r>
            <w:r w:rsidRPr="00080987">
              <w:rPr>
                <w:b/>
                <w:sz w:val="16"/>
                <w:szCs w:val="16"/>
              </w:rPr>
              <w:t xml:space="preserve">Каменск-Уральский </w:t>
            </w:r>
            <w:r>
              <w:rPr>
                <w:b/>
                <w:sz w:val="16"/>
                <w:szCs w:val="16"/>
              </w:rPr>
              <w:br/>
            </w:r>
            <w:r w:rsidRPr="00080987">
              <w:rPr>
                <w:b/>
                <w:sz w:val="16"/>
                <w:szCs w:val="16"/>
              </w:rPr>
              <w:t xml:space="preserve">(пункт установки передатчика - </w:t>
            </w:r>
            <w:proofErr w:type="spellStart"/>
            <w:r w:rsidRPr="00080987">
              <w:rPr>
                <w:b/>
                <w:sz w:val="16"/>
                <w:szCs w:val="16"/>
              </w:rPr>
              <w:t>н.п</w:t>
            </w:r>
            <w:proofErr w:type="spellEnd"/>
            <w:r w:rsidRPr="00080987">
              <w:rPr>
                <w:b/>
                <w:sz w:val="16"/>
                <w:szCs w:val="16"/>
              </w:rPr>
              <w:t>.</w:t>
            </w:r>
            <w:proofErr w:type="gramEnd"/>
            <w:r w:rsidRPr="00080987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80987">
              <w:rPr>
                <w:b/>
                <w:sz w:val="16"/>
                <w:szCs w:val="16"/>
              </w:rPr>
              <w:t>Мартюш</w:t>
            </w:r>
            <w:proofErr w:type="spellEnd"/>
            <w:r w:rsidRPr="00080987">
              <w:rPr>
                <w:b/>
                <w:sz w:val="16"/>
                <w:szCs w:val="16"/>
              </w:rPr>
              <w:t>),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End"/>
          </w:p>
          <w:p w:rsidRPr="00BF6028" w:rsidR="0096174B" w:rsidP="00080987" w:rsidRDefault="00080987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80987">
              <w:rPr>
                <w:b/>
                <w:sz w:val="16"/>
                <w:szCs w:val="16"/>
              </w:rPr>
              <w:t xml:space="preserve">Свердловская </w:t>
            </w:r>
            <w:proofErr w:type="spellStart"/>
            <w:proofErr w:type="gramStart"/>
            <w:r w:rsidRPr="00080987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080987">
              <w:rPr>
                <w:b/>
                <w:sz w:val="16"/>
                <w:szCs w:val="16"/>
              </w:rPr>
              <w:t xml:space="preserve">, </w:t>
            </w:r>
            <w:r w:rsidRPr="00080987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90,3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80987">
              <w:rPr>
                <w:sz w:val="16"/>
                <w:szCs w:val="16"/>
              </w:rPr>
              <w:t>1. ЦРО РПЦ Екатеринбургская Епархия</w:t>
            </w:r>
            <w:r w:rsidRPr="00080987">
              <w:rPr>
                <w:sz w:val="16"/>
                <w:szCs w:val="16"/>
              </w:rPr>
              <w:br/>
              <w:t>2. ООО "Эффект"</w:t>
            </w:r>
            <w:r w:rsidRPr="00080987" w:rsidR="00C91176">
              <w:rPr>
                <w:sz w:val="16"/>
                <w:szCs w:val="16"/>
              </w:rPr>
              <w:t xml:space="preserve"> </w:t>
            </w:r>
          </w:p>
        </w:tc>
      </w:tr>
      <w:tr w:rsidR="00697F4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080987" w:rsidP="00080987" w:rsidRDefault="00080987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г. </w:t>
            </w:r>
            <w:r w:rsidRPr="00080987">
              <w:rPr>
                <w:b/>
                <w:sz w:val="16"/>
                <w:szCs w:val="16"/>
              </w:rPr>
              <w:t xml:space="preserve">Каменск-Уральский </w:t>
            </w:r>
            <w:r>
              <w:rPr>
                <w:b/>
                <w:sz w:val="16"/>
                <w:szCs w:val="16"/>
              </w:rPr>
              <w:br/>
            </w:r>
            <w:r w:rsidRPr="00080987">
              <w:rPr>
                <w:b/>
                <w:sz w:val="16"/>
                <w:szCs w:val="16"/>
              </w:rPr>
              <w:t xml:space="preserve">(пункт установки передатчика - </w:t>
            </w:r>
            <w:proofErr w:type="spellStart"/>
            <w:r w:rsidRPr="00080987">
              <w:rPr>
                <w:b/>
                <w:sz w:val="16"/>
                <w:szCs w:val="16"/>
              </w:rPr>
              <w:t>н.п</w:t>
            </w:r>
            <w:proofErr w:type="spellEnd"/>
            <w:r w:rsidRPr="00080987">
              <w:rPr>
                <w:b/>
                <w:sz w:val="16"/>
                <w:szCs w:val="16"/>
              </w:rPr>
              <w:t>.</w:t>
            </w:r>
            <w:proofErr w:type="gramEnd"/>
            <w:r w:rsidRPr="00080987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80987">
              <w:rPr>
                <w:b/>
                <w:sz w:val="16"/>
                <w:szCs w:val="16"/>
              </w:rPr>
              <w:t>Мартюш</w:t>
            </w:r>
            <w:proofErr w:type="spellEnd"/>
            <w:r w:rsidRPr="00080987">
              <w:rPr>
                <w:b/>
                <w:sz w:val="16"/>
                <w:szCs w:val="16"/>
              </w:rPr>
              <w:t>),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End"/>
          </w:p>
          <w:p w:rsidRPr="00BF6028" w:rsidR="0096174B" w:rsidP="00080987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80987">
              <w:rPr>
                <w:b/>
                <w:sz w:val="16"/>
                <w:szCs w:val="16"/>
              </w:rPr>
              <w:t xml:space="preserve">Свердловская </w:t>
            </w:r>
            <w:proofErr w:type="spellStart"/>
            <w:proofErr w:type="gramStart"/>
            <w:r w:rsidRPr="00080987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080987">
              <w:rPr>
                <w:b/>
                <w:sz w:val="16"/>
                <w:szCs w:val="16"/>
              </w:rPr>
              <w:t xml:space="preserve">, </w:t>
            </w:r>
            <w:r w:rsidRPr="00080987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80987">
              <w:rPr>
                <w:b/>
                <w:sz w:val="16"/>
                <w:szCs w:val="16"/>
              </w:rPr>
              <w:t>90,9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80987">
              <w:rPr>
                <w:sz w:val="16"/>
                <w:szCs w:val="16"/>
              </w:rPr>
              <w:t>1. ЦРО РПЦ Екатеринбургская Епархия</w:t>
            </w:r>
            <w:r w:rsidRPr="00080987">
              <w:rPr>
                <w:sz w:val="16"/>
                <w:szCs w:val="16"/>
              </w:rPr>
              <w:br/>
              <w:t>2. ООО "Эффект"</w:t>
            </w:r>
            <w:r w:rsidRPr="00080987" w:rsidR="00C91176">
              <w:rPr>
                <w:sz w:val="16"/>
                <w:szCs w:val="16"/>
              </w:rPr>
              <w:t xml:space="preserve"> </w:t>
            </w:r>
          </w:p>
        </w:tc>
      </w:tr>
      <w:tr w:rsidR="00697F4C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8098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8098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080987" w:rsidRDefault="0008098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80987">
              <w:rPr>
                <w:b/>
                <w:sz w:val="16"/>
                <w:szCs w:val="16"/>
              </w:rPr>
              <w:t>Новый</w:t>
            </w:r>
            <w:r w:rsidRPr="00080987">
              <w:rPr>
                <w:b/>
                <w:sz w:val="16"/>
                <w:szCs w:val="16"/>
              </w:rPr>
              <w:t xml:space="preserve"> </w:t>
            </w:r>
            <w:r w:rsidRPr="00080987">
              <w:rPr>
                <w:b/>
                <w:sz w:val="16"/>
                <w:szCs w:val="16"/>
              </w:rPr>
              <w:t>Уренгой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080987" w:rsidR="00FD797F">
              <w:rPr>
                <w:b/>
                <w:sz w:val="16"/>
                <w:szCs w:val="16"/>
              </w:rPr>
              <w:t>Ямало-Ненецкий АО,</w:t>
            </w:r>
            <w:r w:rsidRPr="00080987" w:rsidR="00FD797F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80987">
              <w:rPr>
                <w:b/>
                <w:sz w:val="16"/>
                <w:szCs w:val="16"/>
              </w:rPr>
              <w:t>90,3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80987">
              <w:rPr>
                <w:sz w:val="16"/>
                <w:szCs w:val="16"/>
              </w:rPr>
              <w:t>1. ООО "</w:t>
            </w:r>
            <w:proofErr w:type="spellStart"/>
            <w:r w:rsidRPr="00080987">
              <w:rPr>
                <w:sz w:val="16"/>
                <w:szCs w:val="16"/>
              </w:rPr>
              <w:t>УраЛ</w:t>
            </w:r>
            <w:proofErr w:type="spellEnd"/>
            <w:r w:rsidRPr="00080987">
              <w:rPr>
                <w:sz w:val="16"/>
                <w:szCs w:val="16"/>
              </w:rPr>
              <w:t>"</w:t>
            </w:r>
            <w:r w:rsidRPr="00080987">
              <w:rPr>
                <w:sz w:val="16"/>
                <w:szCs w:val="16"/>
              </w:rPr>
              <w:br/>
              <w:t>2. ООО "Сибирская радиосеть"</w:t>
            </w:r>
            <w:r w:rsidRPr="00080987">
              <w:rPr>
                <w:sz w:val="16"/>
                <w:szCs w:val="16"/>
              </w:rPr>
              <w:br/>
              <w:t>3. ООО "Радио Сеть"</w:t>
            </w:r>
            <w:r w:rsidRPr="00080987" w:rsidR="00C91176">
              <w:rPr>
                <w:sz w:val="16"/>
                <w:szCs w:val="16"/>
              </w:rPr>
              <w:t xml:space="preserve"> </w:t>
            </w:r>
          </w:p>
        </w:tc>
      </w:tr>
      <w:tr w:rsidR="00697F4C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08098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0809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080987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 w:rsidRPr="00080987">
              <w:rPr>
                <w:b/>
                <w:sz w:val="16"/>
                <w:szCs w:val="16"/>
              </w:rPr>
              <w:t>Новый Уренгой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080987">
              <w:rPr>
                <w:b/>
                <w:sz w:val="16"/>
                <w:szCs w:val="16"/>
              </w:rPr>
              <w:t>Ямал</w:t>
            </w:r>
            <w:bookmarkStart w:name="_GoBack" w:id="0"/>
            <w:bookmarkEnd w:id="0"/>
            <w:r w:rsidRPr="00080987">
              <w:rPr>
                <w:b/>
                <w:sz w:val="16"/>
                <w:szCs w:val="16"/>
              </w:rPr>
              <w:t>о-Ненецкий АО,</w:t>
            </w:r>
            <w:r w:rsidRPr="00080987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105,7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080987">
              <w:rPr>
                <w:sz w:val="16"/>
                <w:szCs w:val="16"/>
              </w:rPr>
              <w:t>1. ООО "</w:t>
            </w:r>
            <w:proofErr w:type="spellStart"/>
            <w:r w:rsidRPr="00080987">
              <w:rPr>
                <w:sz w:val="16"/>
                <w:szCs w:val="16"/>
              </w:rPr>
              <w:t>УраЛ</w:t>
            </w:r>
            <w:proofErr w:type="spellEnd"/>
            <w:r w:rsidRPr="00080987">
              <w:rPr>
                <w:sz w:val="16"/>
                <w:szCs w:val="16"/>
              </w:rPr>
              <w:t>"</w:t>
            </w:r>
            <w:r w:rsidRPr="00080987">
              <w:rPr>
                <w:sz w:val="16"/>
                <w:szCs w:val="16"/>
              </w:rPr>
              <w:br/>
              <w:t>2. ООО "Сибирская радиосеть"</w:t>
            </w:r>
            <w:r w:rsidRPr="00080987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Сеть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080987" w:rsidP="00080987" w:rsidRDefault="00080987">
      <w:pPr>
        <w:ind w:firstLine="708"/>
        <w:jc w:val="both"/>
        <w:rPr>
          <w:b/>
          <w:bCs/>
          <w:sz w:val="28"/>
          <w:szCs w:val="28"/>
          <w:lang w:val="en-US"/>
        </w:rPr>
      </w:pPr>
    </w:p>
    <w:p w:rsidR="00080987" w:rsidP="00080987" w:rsidRDefault="00080987">
      <w:pPr>
        <w:ind w:firstLine="708"/>
        <w:jc w:val="both"/>
        <w:rPr>
          <w:b/>
          <w:bCs/>
          <w:sz w:val="28"/>
          <w:szCs w:val="28"/>
          <w:lang w:val="en-US"/>
        </w:rPr>
      </w:pPr>
    </w:p>
    <w:p w:rsidR="00080987" w:rsidP="00080987" w:rsidRDefault="00080987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080987" w:rsidP="00080987" w:rsidRDefault="00080987">
      <w:pPr>
        <w:jc w:val="both"/>
        <w:rPr>
          <w:b/>
          <w:sz w:val="28"/>
          <w:szCs w:val="28"/>
        </w:rPr>
      </w:pPr>
    </w:p>
    <w:p w:rsidRPr="005D6D0C" w:rsidR="00080987" w:rsidP="00080987" w:rsidRDefault="00080987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040397">
        <w:rPr>
          <w:b/>
          <w:u w:val="single"/>
        </w:rPr>
        <w:t>1</w:t>
      </w:r>
      <w:r w:rsidRPr="00080987">
        <w:rPr>
          <w:b/>
          <w:u w:val="single"/>
        </w:rPr>
        <w:t>6</w:t>
      </w:r>
      <w:r>
        <w:rPr>
          <w:b/>
          <w:u w:val="single"/>
        </w:rPr>
        <w:t>.1</w:t>
      </w:r>
      <w:r w:rsidRPr="00080987">
        <w:rPr>
          <w:b/>
          <w:u w:val="single"/>
        </w:rPr>
        <w:t>2</w:t>
      </w:r>
      <w:r>
        <w:rPr>
          <w:b/>
          <w:u w:val="single"/>
        </w:rPr>
        <w:t>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3F519F39F76D4A3393135D8479F3332A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2E3B725B93FA4498844FF0EDF45DED8E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080987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80987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97F4C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3F519F39F76D4A3393135D8479F33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F5C7E-CD66-4FE8-B3AB-8E5D369DE7D3}"/>
      </w:docPartPr>
      <w:docPartBody>
        <w:p w:rsidR="00000000" w:rsidP="00EC6ED0" w:rsidRDefault="00EC6ED0">
          <w:pPr>
            <w:pStyle w:val="3F519F39F76D4A3393135D8479F3332A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3B725B93FA4498844FF0EDF45DED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44A56-3921-4357-9DE9-1A9EB7F1B49F}"/>
      </w:docPartPr>
      <w:docPartBody>
        <w:p w:rsidR="00000000" w:rsidP="00EC6ED0" w:rsidRDefault="00EC6ED0">
          <w:pPr>
            <w:pStyle w:val="2E3B725B93FA4498844FF0EDF45DED8E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886573"/>
    <w:rsid w:val="00924744"/>
    <w:rsid w:val="00983BED"/>
    <w:rsid w:val="009A779B"/>
    <w:rsid w:val="00A36DFD"/>
    <w:rsid w:val="00A5360A"/>
    <w:rsid w:val="00BB3744"/>
    <w:rsid w:val="00CC00EF"/>
    <w:rsid w:val="00EC6ED0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6ED0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3F519F39F76D4A3393135D8479F3332A" w:customStyle="true">
    <w:name w:val="3F519F39F76D4A3393135D8479F3332A"/>
    <w:rsid w:val="00EC6ED0"/>
  </w:style>
  <w:style w:type="paragraph" w:styleId="2E3B725B93FA4498844FF0EDF45DED8E" w:customStyle="true">
    <w:name w:val="2E3B725B93FA4498844FF0EDF45DED8E"/>
    <w:rsid w:val="00EC6ED0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EC6ED0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3F519F39F76D4A3393135D8479F3332A" w:type="paragraph">
    <w:name w:val="3F519F39F76D4A3393135D8479F3332A"/>
    <w:rsid w:val="00EC6ED0"/>
  </w:style>
  <w:style w:customStyle="1" w:styleId="2E3B725B93FA4498844FF0EDF45DED8E" w:type="paragraph">
    <w:name w:val="2E3B725B93FA4498844FF0EDF45DED8E"/>
    <w:rsid w:val="00EC6ED0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17150C0-36EA-44C6-87A0-779AEDCCB4C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236</properties:Words>
  <properties:Characters>1351</properties:Characters>
  <properties:Lines>11</properties:Lines>
  <properties:Paragraphs>3</properties:Paragraphs>
  <properties:TotalTime>72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1584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2021-12-03T12:33:00Z</dcterms:modified>
  <cp:revision>18</cp:revision>
  <dc:title>Информация об участниках конкурса на получение права на наземное</dc:title>
</cp:coreProperties>
</file>