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1 марта 2023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834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Томская обл, Томск г, Северск г (пункт установки передатчика - г. Томск),</w:t>
            </w:r>
            <w:r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>
              <w:rPr>
                <w:sz w:val="16"/>
                <w:szCs w:val="16"/>
              </w:rPr>
              <w:br/>
              <w:t>2. ООО "Алсет"</w:t>
            </w:r>
            <w:r>
              <w:rPr>
                <w:sz w:val="16"/>
                <w:szCs w:val="16"/>
              </w:rPr>
              <w:br/>
              <w:t>3. ООО "Авторадио"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834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Томская обл, Томск г, Северск г (пункт установки передатчика - г. Томск),</w:t>
            </w:r>
            <w:r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>
              <w:rPr>
                <w:sz w:val="16"/>
                <w:szCs w:val="16"/>
              </w:rPr>
              <w:br/>
              <w:t>2. ООО "Алсет"</w:t>
            </w:r>
            <w:r>
              <w:rPr>
                <w:sz w:val="16"/>
                <w:szCs w:val="16"/>
              </w:rPr>
              <w:br/>
              <w:t>3. ООО "Авторадио"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834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Бурятия Респ, Улан-Удэ г,</w:t>
            </w:r>
            <w:r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"Корделия-медиа"</w:t>
            </w:r>
            <w:r>
              <w:rPr>
                <w:sz w:val="16"/>
                <w:szCs w:val="16"/>
              </w:rPr>
              <w:br/>
              <w:t>2. АНО Радиоканал "Вера, надежда, любовь"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"ПИ ФМ"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834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Бурятия Респ, Улан-Удэ г,</w:t>
            </w:r>
            <w:r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"Корделия-медиа"</w:t>
            </w:r>
            <w:r>
              <w:rPr>
                <w:sz w:val="16"/>
                <w:szCs w:val="16"/>
              </w:rPr>
              <w:br/>
              <w:t>2. АНО Радиоканал "Вера, надежда, любовь"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"ПИ ФМ"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834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Кабардино-Балкарская Респ, Нальчик г,</w:t>
            </w:r>
            <w:r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91,7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Сеть"</w:t>
            </w:r>
            <w:r>
              <w:rPr>
                <w:sz w:val="16"/>
                <w:szCs w:val="16"/>
              </w:rPr>
              <w:br/>
              <w:t>2. ООО "ГПМ Радио"</w:t>
            </w:r>
            <w:r w:rsidRPr="00994B32" w:rsidR="00C91176">
              <w:rPr>
                <w:sz w:val="16"/>
                <w:szCs w:val="16"/>
              </w:rPr>
              <w:t xml:space="preserve"> </w:t>
            </w:r>
          </w:p>
        </w:tc>
      </w:tr>
      <w:tr w:rsidR="009834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Кабардино-Балкарская Респ, Нальчик г,</w:t>
            </w:r>
            <w:r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98,2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Сеть"</w:t>
            </w:r>
            <w:r>
              <w:rPr>
                <w:sz w:val="16"/>
                <w:szCs w:val="16"/>
              </w:rPr>
              <w:br/>
              <w:t>2. ООО "ГПМ Радио"</w:t>
            </w:r>
            <w:r w:rsidRPr="00994B32" w:rsidR="00C91176">
              <w:rPr>
                <w:sz w:val="16"/>
                <w:szCs w:val="16"/>
              </w:rPr>
              <w:t xml:space="preserve"> </w:t>
            </w:r>
          </w:p>
        </w:tc>
      </w:tr>
      <w:tr w:rsidR="009834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94B32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Дагестан </w:t>
            </w:r>
            <w:proofErr w:type="gramStart"/>
            <w:r>
              <w:rPr>
                <w:b/>
                <w:sz w:val="16"/>
                <w:szCs w:val="16"/>
              </w:rPr>
              <w:t>Респ</w:t>
            </w:r>
            <w:proofErr w:type="gramEnd"/>
            <w:r>
              <w:rPr>
                <w:b/>
                <w:sz w:val="16"/>
                <w:szCs w:val="16"/>
              </w:rPr>
              <w:t xml:space="preserve">, Каспийск г </w:t>
            </w:r>
          </w:p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(пункт установки передатчика - г. Махачкала),</w:t>
            </w:r>
            <w:r>
              <w:rPr>
                <w:b/>
                <w:sz w:val="16"/>
                <w:szCs w:val="16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"Корделия-медиа"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83465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Тульская обл, Новомосковский р-н, Новомосковск г </w:t>
            </w:r>
            <w:r w:rsidR="00994B32">
              <w:rPr>
                <w:b/>
                <w:sz w:val="16"/>
                <w:szCs w:val="16"/>
              </w:rPr>
              <w:br/>
            </w:r>
            <w:bookmarkStart w:name="_GoBack" w:id="0"/>
            <w:bookmarkEnd w:id="0"/>
            <w:r>
              <w:rPr>
                <w:b/>
                <w:sz w:val="16"/>
                <w:szCs w:val="16"/>
              </w:rPr>
              <w:t>(пункт установки передатчика - г. Тула),</w:t>
            </w:r>
            <w:r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АО "ИД "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правда"</w:t>
            </w:r>
            <w:r w:rsidRPr="00994B32" w:rsidR="00C91176">
              <w:rPr>
                <w:sz w:val="16"/>
                <w:szCs w:val="16"/>
              </w:rPr>
              <w:t xml:space="preserve"> </w:t>
            </w:r>
          </w:p>
        </w:tc>
      </w:tr>
    </w:tbl>
    <w:p w:rsidR="00994B32" w:rsidP="0084118F" w:rsidRDefault="00994B32">
      <w:pPr>
        <w:ind w:firstLine="708"/>
        <w:jc w:val="both"/>
        <w:rPr>
          <w:b/>
          <w:sz w:val="28"/>
          <w:szCs w:val="28"/>
        </w:rPr>
      </w:pPr>
    </w:p>
    <w:p w:rsidR="00994B32" w:rsidP="0084118F" w:rsidRDefault="00994B32">
      <w:pPr>
        <w:ind w:firstLine="708"/>
        <w:jc w:val="both"/>
        <w:rPr>
          <w:b/>
          <w:sz w:val="28"/>
          <w:szCs w:val="28"/>
        </w:rPr>
      </w:pPr>
    </w:p>
    <w:p w:rsidR="00994B32" w:rsidP="00994B32" w:rsidRDefault="00994B3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994B32" w:rsidP="00994B32" w:rsidRDefault="00994B32">
      <w:pPr>
        <w:jc w:val="both"/>
        <w:rPr>
          <w:b/>
          <w:sz w:val="28"/>
          <w:szCs w:val="28"/>
        </w:rPr>
      </w:pPr>
    </w:p>
    <w:p w:rsidRPr="005D6D0C" w:rsidR="00994B32" w:rsidP="00994B32" w:rsidRDefault="00994B32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16</w:t>
      </w:r>
      <w:r>
        <w:rPr>
          <w:b/>
          <w:u w:val="single"/>
        </w:rPr>
        <w:t>.0</w:t>
      </w:r>
      <w:r>
        <w:rPr>
          <w:b/>
          <w:u w:val="single"/>
        </w:rPr>
        <w:t>2</w:t>
      </w:r>
      <w:r>
        <w:rPr>
          <w:b/>
          <w:u w:val="single"/>
        </w:rPr>
        <w:t>.2023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D7AED9A1B46D4663A41871F12788D6F4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53717953664C41D2A2F5814B01648FD3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994B32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83465"/>
    <w:rsid w:val="00994B32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7AED9A1B46D4663A41871F12788D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3473F-A1A6-4B31-B7AD-0109EE01411B}"/>
      </w:docPartPr>
      <w:docPartBody>
        <w:p w:rsidR="00000000" w:rsidP="00153643" w:rsidRDefault="00153643">
          <w:pPr>
            <w:pStyle w:val="D7AED9A1B46D4663A41871F12788D6F4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17953664C41D2A2F5814B01648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387E5-CEE3-4835-ADA2-5B7852A258C5}"/>
      </w:docPartPr>
      <w:docPartBody>
        <w:p w:rsidR="00000000" w:rsidP="00153643" w:rsidRDefault="00153643">
          <w:pPr>
            <w:pStyle w:val="53717953664C41D2A2F5814B01648FD3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53643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6662D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643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D7AED9A1B46D4663A41871F12788D6F4" w:customStyle="true">
    <w:name w:val="D7AED9A1B46D4663A41871F12788D6F4"/>
    <w:rsid w:val="00153643"/>
  </w:style>
  <w:style w:type="paragraph" w:styleId="53717953664C41D2A2F5814B01648FD3" w:customStyle="true">
    <w:name w:val="53717953664C41D2A2F5814B01648FD3"/>
    <w:rsid w:val="00153643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153643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D7AED9A1B46D4663A41871F12788D6F4" w:type="paragraph">
    <w:name w:val="D7AED9A1B46D4663A41871F12788D6F4"/>
    <w:rsid w:val="00153643"/>
  </w:style>
  <w:style w:customStyle="1" w:styleId="53717953664C41D2A2F5814B01648FD3" w:type="paragraph">
    <w:name w:val="53717953664C41D2A2F5814B01648FD3"/>
    <w:rsid w:val="00153643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770E249-06D1-4DD8-BFF4-27FBD8936503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0B519FC8-5304-46B0-8932-459FB1E7533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>mininform</properties:Company>
  <properties:Pages>1</properties:Pages>
  <properties:Words>294</properties:Words>
  <properties:Characters>1677</properties:Characters>
  <properties:Lines>13</properties:Lines>
  <properties:Paragraphs>3</properties:Paragraphs>
  <properties:TotalTime>73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1968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2023-02-03T08:35:00Z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{c770e249-06d1-4dd8-bff4-27fbd8936503}</vt:lpwstr>
  </prop:property>
</prop:Properties>
</file>