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4D2E07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2F7">
        <w:rPr>
          <w:rFonts w:ascii="Times New Roman" w:hAnsi="Times New Roman" w:cs="Times New Roman"/>
          <w:sz w:val="28"/>
          <w:szCs w:val="28"/>
        </w:rPr>
        <w:t>«</w:t>
      </w:r>
      <w:r w:rsidRPr="00F76659">
        <w:rPr>
          <w:rFonts w:ascii="Times New Roman" w:hAnsi="Times New Roman" w:cs="Times New Roman"/>
          <w:sz w:val="28"/>
          <w:szCs w:val="28"/>
        </w:rPr>
        <w:t xml:space="preserve">О </w:t>
      </w:r>
      <w:r w:rsidR="00067FDB">
        <w:rPr>
          <w:rFonts w:ascii="Times New Roman" w:hAnsi="Times New Roman" w:cs="Times New Roman"/>
          <w:sz w:val="28"/>
          <w:szCs w:val="28"/>
        </w:rPr>
        <w:t>результатах</w:t>
      </w:r>
      <w:r w:rsidRPr="00F7665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6659">
        <w:rPr>
          <w:rFonts w:ascii="Times New Roman" w:hAnsi="Times New Roman" w:cs="Times New Roman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</w:t>
      </w:r>
      <w:r w:rsidRPr="002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8343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432">
        <w:rPr>
          <w:rFonts w:ascii="Times New Roman" w:hAnsi="Times New Roman" w:cs="Times New Roman"/>
          <w:sz w:val="28"/>
          <w:szCs w:val="28"/>
        </w:rPr>
        <w:t>мая</w:t>
      </w:r>
      <w:r w:rsidR="0036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3B20">
        <w:rPr>
          <w:rFonts w:ascii="Times New Roman" w:hAnsi="Times New Roman" w:cs="Times New Roman"/>
          <w:sz w:val="28"/>
          <w:szCs w:val="28"/>
        </w:rPr>
        <w:t>7</w:t>
      </w:r>
      <w:r w:rsidRPr="00F138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E07">
        <w:rPr>
          <w:rFonts w:ascii="Times New Roman" w:hAnsi="Times New Roman" w:cs="Times New Roman"/>
          <w:sz w:val="28"/>
          <w:szCs w:val="28"/>
        </w:rPr>
        <w:t>»</w:t>
      </w:r>
    </w:p>
    <w:p w:rsidR="000640C5" w:rsidRPr="00C6740F" w:rsidRDefault="000640C5">
      <w:pPr>
        <w:spacing w:line="240" w:lineRule="atLeast"/>
        <w:jc w:val="center"/>
        <w:rPr>
          <w:b/>
          <w:snapToGrid w:val="0"/>
        </w:rPr>
      </w:pPr>
    </w:p>
    <w:p w:rsidR="00183DC6" w:rsidRPr="00EB06F6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EB06F6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EB06F6">
        <w:rPr>
          <w:sz w:val="28"/>
        </w:rPr>
        <w:t xml:space="preserve">с </w:t>
      </w:r>
      <w:hyperlink r:id="rId7" w:history="1">
        <w:r w:rsidRPr="00EB06F6">
          <w:rPr>
            <w:sz w:val="28"/>
          </w:rPr>
          <w:t xml:space="preserve">пунктами </w:t>
        </w:r>
        <w:r w:rsidR="00EE7CBA">
          <w:rPr>
            <w:sz w:val="28"/>
          </w:rPr>
          <w:br/>
        </w:r>
        <w:r w:rsidRPr="00EB06F6">
          <w:rPr>
            <w:sz w:val="28"/>
          </w:rPr>
          <w:t>5.3</w:t>
        </w:r>
        <w:r w:rsidR="000E242C" w:rsidRPr="00EB06F6">
          <w:rPr>
            <w:sz w:val="28"/>
            <w:vertAlign w:val="superscript"/>
          </w:rPr>
          <w:t>1</w:t>
        </w:r>
        <w:r w:rsidR="000E242C" w:rsidRPr="00EB06F6">
          <w:rPr>
            <w:sz w:val="28"/>
          </w:rPr>
          <w:t xml:space="preserve"> и 5.3</w:t>
        </w:r>
        <w:r w:rsidR="000E242C" w:rsidRPr="00EB06F6">
          <w:rPr>
            <w:sz w:val="28"/>
            <w:vertAlign w:val="superscript"/>
          </w:rPr>
          <w:t>2</w:t>
        </w:r>
        <w:r w:rsidRPr="00EB06F6">
          <w:rPr>
            <w:sz w:val="28"/>
          </w:rPr>
          <w:t xml:space="preserve"> </w:t>
        </w:r>
      </w:hyperlink>
      <w:r w:rsidRPr="00EB06F6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EB06F6">
        <w:rPr>
          <w:sz w:val="28"/>
        </w:rPr>
        <w:t xml:space="preserve"> и</w:t>
      </w:r>
      <w:r w:rsidRPr="00EB06F6">
        <w:rPr>
          <w:sz w:val="28"/>
        </w:rPr>
        <w:t xml:space="preserve"> </w:t>
      </w:r>
      <w:r w:rsidRPr="00EB06F6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>
        <w:rPr>
          <w:bCs/>
          <w:sz w:val="28"/>
          <w:szCs w:val="28"/>
        </w:rPr>
        <w:br/>
      </w:r>
      <w:r w:rsidRPr="00EB06F6">
        <w:rPr>
          <w:bCs/>
          <w:sz w:val="28"/>
          <w:szCs w:val="28"/>
        </w:rPr>
        <w:t>от 26 января 2012 г. № 25 «О выделении конкретных радиочастот для</w:t>
      </w:r>
      <w:proofErr w:type="gramEnd"/>
      <w:r w:rsidRPr="00EB06F6">
        <w:rPr>
          <w:bCs/>
          <w:sz w:val="28"/>
          <w:szCs w:val="28"/>
        </w:rPr>
        <w:t xml:space="preserve"> </w:t>
      </w:r>
      <w:proofErr w:type="gramStart"/>
      <w:r w:rsidRPr="00EB06F6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EB06F6">
        <w:rPr>
          <w:bCs/>
          <w:sz w:val="28"/>
          <w:szCs w:val="28"/>
        </w:rPr>
        <w:t>,</w:t>
      </w:r>
      <w:r w:rsidRPr="00EB06F6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</w:t>
      </w:r>
      <w:r w:rsidR="000E242C" w:rsidRPr="00EB06F6">
        <w:rPr>
          <w:bCs/>
          <w:sz w:val="28"/>
          <w:szCs w:val="28"/>
        </w:rPr>
        <w:t>,</w:t>
      </w:r>
      <w:r w:rsidR="000E2EA3" w:rsidRPr="00EB06F6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C92CB4" w:rsidRDefault="00183DC6">
      <w:pPr>
        <w:spacing w:line="260" w:lineRule="atLeast"/>
        <w:ind w:firstLine="697"/>
        <w:jc w:val="both"/>
        <w:rPr>
          <w:bCs/>
          <w:sz w:val="24"/>
          <w:szCs w:val="24"/>
        </w:rPr>
      </w:pPr>
    </w:p>
    <w:p w:rsidR="0021711D" w:rsidRPr="0021711D" w:rsidRDefault="00083432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31</w:t>
      </w:r>
      <w:r w:rsidR="00643ED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64E5C">
        <w:rPr>
          <w:sz w:val="28"/>
          <w:szCs w:val="28"/>
        </w:rPr>
        <w:t xml:space="preserve"> </w:t>
      </w:r>
      <w:r w:rsidR="008F42F7">
        <w:rPr>
          <w:snapToGrid w:val="0"/>
          <w:sz w:val="28"/>
          <w:szCs w:val="28"/>
        </w:rPr>
        <w:t>20</w:t>
      </w:r>
      <w:r w:rsidR="00346A79">
        <w:rPr>
          <w:snapToGrid w:val="0"/>
          <w:sz w:val="28"/>
          <w:szCs w:val="28"/>
        </w:rPr>
        <w:t>1</w:t>
      </w:r>
      <w:r w:rsidR="00DD3B20">
        <w:rPr>
          <w:snapToGrid w:val="0"/>
          <w:sz w:val="28"/>
          <w:szCs w:val="28"/>
        </w:rPr>
        <w:t>7</w:t>
      </w:r>
      <w:r w:rsidR="008F42F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>
        <w:rPr>
          <w:snapToGrid w:val="0"/>
          <w:sz w:val="28"/>
          <w:szCs w:val="28"/>
        </w:rPr>
        <w:t>.</w:t>
      </w:r>
      <w:r w:rsidR="008F42F7">
        <w:rPr>
          <w:snapToGrid w:val="0"/>
          <w:sz w:val="28"/>
          <w:szCs w:val="28"/>
        </w:rPr>
        <w:t xml:space="preserve"> </w:t>
      </w:r>
    </w:p>
    <w:p w:rsidR="00C949C6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="000E2EA3" w:rsidRPr="006C55FB">
        <w:rPr>
          <w:bCs/>
          <w:sz w:val="28"/>
          <w:szCs w:val="28"/>
        </w:rPr>
        <w:t>проведения конкурс</w:t>
      </w:r>
      <w:r w:rsidR="000E2EA3">
        <w:rPr>
          <w:bCs/>
          <w:sz w:val="28"/>
          <w:szCs w:val="28"/>
        </w:rPr>
        <w:t>ов</w:t>
      </w:r>
      <w:r w:rsidR="000E2EA3"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 w:rsidR="000E2EA3">
        <w:rPr>
          <w:bCs/>
          <w:sz w:val="28"/>
          <w:szCs w:val="28"/>
        </w:rPr>
        <w:t>–</w:t>
      </w:r>
      <w:r w:rsidR="000E2EA3" w:rsidRPr="006C55FB">
        <w:rPr>
          <w:bCs/>
          <w:sz w:val="28"/>
          <w:szCs w:val="28"/>
        </w:rPr>
        <w:t xml:space="preserve"> </w:t>
      </w:r>
      <w:r w:rsidR="000E2EA3">
        <w:rPr>
          <w:bCs/>
          <w:sz w:val="28"/>
          <w:szCs w:val="28"/>
        </w:rPr>
        <w:t>К</w:t>
      </w:r>
      <w:r w:rsidR="000E2EA3" w:rsidRPr="006C55FB">
        <w:rPr>
          <w:bCs/>
          <w:sz w:val="28"/>
          <w:szCs w:val="28"/>
        </w:rPr>
        <w:t>онкурс)</w:t>
      </w:r>
      <w:r w:rsidR="000E6FF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победителями </w:t>
      </w:r>
      <w:proofErr w:type="gramStart"/>
      <w:r>
        <w:rPr>
          <w:snapToGrid w:val="0"/>
          <w:sz w:val="28"/>
          <w:szCs w:val="28"/>
        </w:rPr>
        <w:t>признаны</w:t>
      </w:r>
      <w:proofErr w:type="gramEnd"/>
      <w:r>
        <w:rPr>
          <w:snapToGrid w:val="0"/>
          <w:sz w:val="28"/>
          <w:szCs w:val="28"/>
        </w:rPr>
        <w:t>:</w:t>
      </w:r>
    </w:p>
    <w:p w:rsidR="008165C6" w:rsidRPr="00024B68" w:rsidRDefault="008165C6">
      <w:pPr>
        <w:spacing w:line="260" w:lineRule="atLeast"/>
        <w:ind w:firstLine="697"/>
        <w:jc w:val="both"/>
        <w:rPr>
          <w:snapToGrid w:val="0"/>
          <w:sz w:val="24"/>
          <w:szCs w:val="24"/>
        </w:rPr>
      </w:pPr>
    </w:p>
    <w:p w:rsidR="00BE1990" w:rsidRPr="00BF52AA" w:rsidRDefault="00BF52AA" w:rsidP="00494F3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D75F21">
        <w:rPr>
          <w:sz w:val="28"/>
          <w:szCs w:val="28"/>
        </w:rPr>
        <w:t>АНО Радиоканал "Вера, надежда, любовь"</w:t>
      </w:r>
      <w:r w:rsidR="00A1495A" w:rsidRPr="00BF52AA">
        <w:rPr>
          <w:sz w:val="28"/>
          <w:szCs w:val="28"/>
        </w:rPr>
        <w:t xml:space="preserve"> </w:t>
      </w:r>
      <w:r w:rsidR="00E00840" w:rsidRPr="00BF52AA">
        <w:rPr>
          <w:sz w:val="28"/>
          <w:szCs w:val="28"/>
        </w:rPr>
        <w:t>–</w:t>
      </w:r>
      <w:r w:rsidR="00D161A7" w:rsidRPr="00BF52AA">
        <w:rPr>
          <w:sz w:val="28"/>
          <w:szCs w:val="28"/>
        </w:rPr>
        <w:t xml:space="preserve"> </w:t>
      </w:r>
      <w:r w:rsidRPr="00BF52AA">
        <w:rPr>
          <w:sz w:val="28"/>
          <w:szCs w:val="28"/>
        </w:rPr>
        <w:t>г. Пенза, Пензенская область, 94,7 МГц, 1 кВт, концепция вещания «свободная»</w:t>
      </w:r>
      <w:r w:rsidR="00BE1990" w:rsidRPr="00BF52AA">
        <w:rPr>
          <w:sz w:val="28"/>
          <w:szCs w:val="28"/>
        </w:rPr>
        <w:t>;</w:t>
      </w:r>
      <w:proofErr w:type="gramEnd"/>
    </w:p>
    <w:p w:rsidR="000E2861" w:rsidRPr="00BF52AA" w:rsidRDefault="00BF52AA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D75F21">
        <w:rPr>
          <w:sz w:val="28"/>
          <w:szCs w:val="28"/>
        </w:rPr>
        <w:t>ООО "Радио Станция"</w:t>
      </w:r>
      <w:r w:rsidR="008F0EE9" w:rsidRPr="00BF52AA">
        <w:rPr>
          <w:sz w:val="28"/>
          <w:szCs w:val="28"/>
        </w:rPr>
        <w:t xml:space="preserve"> </w:t>
      </w:r>
      <w:r w:rsidR="00851972" w:rsidRPr="00BF52AA">
        <w:rPr>
          <w:sz w:val="28"/>
          <w:szCs w:val="28"/>
        </w:rPr>
        <w:t>–</w:t>
      </w:r>
      <w:r w:rsidR="001D66A8" w:rsidRPr="00BF52AA">
        <w:rPr>
          <w:sz w:val="28"/>
          <w:szCs w:val="28"/>
        </w:rPr>
        <w:t xml:space="preserve"> </w:t>
      </w:r>
      <w:r w:rsidRPr="00BF52AA">
        <w:rPr>
          <w:sz w:val="28"/>
          <w:szCs w:val="28"/>
        </w:rPr>
        <w:t xml:space="preserve">г. Пенза, Пензенская область, 97,5 МГц, </w:t>
      </w:r>
      <w:r>
        <w:rPr>
          <w:sz w:val="28"/>
          <w:szCs w:val="28"/>
        </w:rPr>
        <w:br/>
      </w:r>
      <w:r w:rsidRPr="00BF52AA">
        <w:rPr>
          <w:sz w:val="28"/>
          <w:szCs w:val="28"/>
        </w:rPr>
        <w:t>1 кВт, концепция вещания «свободная»</w:t>
      </w:r>
      <w:r w:rsidR="00BE1990" w:rsidRPr="00BF52AA">
        <w:rPr>
          <w:sz w:val="28"/>
          <w:szCs w:val="28"/>
        </w:rPr>
        <w:t>;</w:t>
      </w:r>
      <w:proofErr w:type="gramEnd"/>
    </w:p>
    <w:p w:rsidR="002845C8" w:rsidRPr="00024B68" w:rsidRDefault="00BF52AA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D6733">
        <w:rPr>
          <w:sz w:val="28"/>
          <w:szCs w:val="28"/>
        </w:rPr>
        <w:t>ООО "Телекомпания РИАД"</w:t>
      </w:r>
      <w:r w:rsidR="0001707F" w:rsidRPr="00024B68">
        <w:rPr>
          <w:sz w:val="28"/>
          <w:szCs w:val="28"/>
        </w:rPr>
        <w:t xml:space="preserve"> </w:t>
      </w:r>
      <w:r w:rsidR="001D66A8" w:rsidRPr="00024B68">
        <w:rPr>
          <w:sz w:val="28"/>
          <w:szCs w:val="28"/>
        </w:rPr>
        <w:t xml:space="preserve">– </w:t>
      </w:r>
      <w:r w:rsidRPr="00BF52AA">
        <w:rPr>
          <w:sz w:val="28"/>
          <w:szCs w:val="28"/>
        </w:rPr>
        <w:t xml:space="preserve">г. Орск, Оренбургская область, </w:t>
      </w:r>
      <w:r>
        <w:rPr>
          <w:sz w:val="28"/>
          <w:szCs w:val="28"/>
        </w:rPr>
        <w:br/>
      </w:r>
      <w:r w:rsidRPr="00BF52AA">
        <w:rPr>
          <w:sz w:val="28"/>
          <w:szCs w:val="28"/>
        </w:rPr>
        <w:t>98,8 МГц, 0,5 кВт, концепция вещания «свободная»</w:t>
      </w:r>
      <w:r w:rsidR="000D46ED" w:rsidRPr="00024B68">
        <w:rPr>
          <w:sz w:val="28"/>
          <w:szCs w:val="28"/>
        </w:rPr>
        <w:t>;</w:t>
      </w:r>
      <w:proofErr w:type="gramEnd"/>
    </w:p>
    <w:p w:rsidR="000E2861" w:rsidRPr="001B61DA" w:rsidRDefault="00BF52A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D6733">
        <w:rPr>
          <w:sz w:val="28"/>
          <w:szCs w:val="28"/>
        </w:rPr>
        <w:t>ЗАО "Русское Радио-Евразия"</w:t>
      </w:r>
      <w:r w:rsidR="00EB6636" w:rsidRPr="001B61DA">
        <w:rPr>
          <w:sz w:val="28"/>
          <w:szCs w:val="28"/>
        </w:rPr>
        <w:t xml:space="preserve"> </w:t>
      </w:r>
      <w:r w:rsidR="00EE7CBA" w:rsidRPr="001B61DA">
        <w:rPr>
          <w:sz w:val="28"/>
          <w:szCs w:val="28"/>
        </w:rPr>
        <w:t>–</w:t>
      </w:r>
      <w:r w:rsidR="00EB6636" w:rsidRPr="001B61DA">
        <w:rPr>
          <w:sz w:val="28"/>
          <w:szCs w:val="28"/>
        </w:rPr>
        <w:t xml:space="preserve"> </w:t>
      </w:r>
      <w:r w:rsidRPr="00BF52AA">
        <w:rPr>
          <w:sz w:val="28"/>
          <w:szCs w:val="28"/>
        </w:rPr>
        <w:t xml:space="preserve">г. Орск, Оренбургская область, </w:t>
      </w:r>
      <w:r>
        <w:rPr>
          <w:sz w:val="28"/>
          <w:szCs w:val="28"/>
        </w:rPr>
        <w:br/>
      </w:r>
      <w:r w:rsidRPr="00BF52AA">
        <w:rPr>
          <w:sz w:val="28"/>
          <w:szCs w:val="28"/>
        </w:rPr>
        <w:t>99,6 МГц, 0,5 кВт, концепция вещания «свободная»</w:t>
      </w:r>
      <w:r w:rsidR="0053559E" w:rsidRPr="001B61DA">
        <w:rPr>
          <w:sz w:val="28"/>
          <w:szCs w:val="28"/>
        </w:rPr>
        <w:t>;</w:t>
      </w:r>
      <w:proofErr w:type="gramEnd"/>
    </w:p>
    <w:p w:rsidR="004F04CC" w:rsidRPr="001B61DA" w:rsidRDefault="00BF52AA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D6733">
        <w:rPr>
          <w:sz w:val="28"/>
          <w:szCs w:val="28"/>
        </w:rPr>
        <w:t>ООО "Кострома ФМ"</w:t>
      </w:r>
      <w:r w:rsidR="00FD2BCF" w:rsidRPr="001B61DA">
        <w:rPr>
          <w:sz w:val="28"/>
          <w:szCs w:val="28"/>
        </w:rPr>
        <w:t xml:space="preserve"> </w:t>
      </w:r>
      <w:r w:rsidR="004F04CC" w:rsidRPr="001B61DA">
        <w:rPr>
          <w:sz w:val="28"/>
          <w:szCs w:val="28"/>
        </w:rPr>
        <w:t xml:space="preserve">– </w:t>
      </w:r>
      <w:r w:rsidRPr="00BF52AA">
        <w:rPr>
          <w:sz w:val="28"/>
          <w:szCs w:val="28"/>
        </w:rPr>
        <w:t>г. Кострома, Костромская область, 90,6 МГц, 1 кВт, концепция вещания «свободная»</w:t>
      </w:r>
      <w:r w:rsidR="00B44DE4" w:rsidRPr="001B61DA">
        <w:rPr>
          <w:sz w:val="28"/>
          <w:szCs w:val="28"/>
        </w:rPr>
        <w:t>;</w:t>
      </w:r>
      <w:proofErr w:type="gramEnd"/>
    </w:p>
    <w:p w:rsidR="004F04CC" w:rsidRDefault="00040A7E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BD6733">
        <w:rPr>
          <w:sz w:val="28"/>
          <w:szCs w:val="28"/>
        </w:rPr>
        <w:t>АНО Радиоканал "Вера, надежда, любовь"</w:t>
      </w:r>
      <w:r w:rsidR="00A869BE" w:rsidRPr="002F0737">
        <w:rPr>
          <w:sz w:val="28"/>
          <w:szCs w:val="28"/>
        </w:rPr>
        <w:t xml:space="preserve"> </w:t>
      </w:r>
      <w:r w:rsidR="004F04CC" w:rsidRPr="002F0737">
        <w:rPr>
          <w:sz w:val="28"/>
          <w:szCs w:val="28"/>
        </w:rPr>
        <w:t>–</w:t>
      </w:r>
      <w:r w:rsidR="00024B68">
        <w:rPr>
          <w:sz w:val="28"/>
          <w:szCs w:val="28"/>
        </w:rPr>
        <w:t xml:space="preserve"> </w:t>
      </w:r>
      <w:r w:rsidRPr="00040A7E">
        <w:rPr>
          <w:sz w:val="28"/>
          <w:szCs w:val="28"/>
        </w:rPr>
        <w:t>г. Кострома, Костромская область, 92,0 МГц, 1 кВт, концепция вещания «свободная»</w:t>
      </w:r>
      <w:r w:rsidR="009454B8" w:rsidRPr="002F0737">
        <w:rPr>
          <w:sz w:val="28"/>
          <w:szCs w:val="28"/>
        </w:rPr>
        <w:t>;</w:t>
      </w:r>
      <w:proofErr w:type="gramEnd"/>
    </w:p>
    <w:p w:rsidR="00024B68" w:rsidRDefault="00040A7E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CD7D68">
        <w:rPr>
          <w:sz w:val="28"/>
          <w:szCs w:val="28"/>
        </w:rPr>
        <w:t>ООО "Универсал"</w:t>
      </w:r>
      <w:r w:rsidR="00024B68">
        <w:rPr>
          <w:sz w:val="28"/>
          <w:szCs w:val="28"/>
        </w:rPr>
        <w:t xml:space="preserve"> </w:t>
      </w:r>
      <w:r w:rsidR="00024B68" w:rsidRPr="002F0737">
        <w:rPr>
          <w:sz w:val="28"/>
          <w:szCs w:val="28"/>
        </w:rPr>
        <w:t>–</w:t>
      </w:r>
      <w:r w:rsidR="00024B68">
        <w:rPr>
          <w:sz w:val="28"/>
          <w:szCs w:val="28"/>
        </w:rPr>
        <w:t xml:space="preserve"> </w:t>
      </w:r>
      <w:r w:rsidRPr="00040A7E">
        <w:rPr>
          <w:sz w:val="28"/>
          <w:szCs w:val="28"/>
        </w:rPr>
        <w:t xml:space="preserve">г. Обнинск, Калужская область, 93,4 МГц, </w:t>
      </w:r>
      <w:r w:rsidRPr="00040A7E">
        <w:rPr>
          <w:sz w:val="28"/>
          <w:szCs w:val="28"/>
        </w:rPr>
        <w:br/>
        <w:t>0,05 кВт,</w:t>
      </w:r>
      <w:r w:rsidRPr="009A75DD">
        <w:rPr>
          <w:sz w:val="28"/>
          <w:szCs w:val="28"/>
        </w:rPr>
        <w:t xml:space="preserve"> </w:t>
      </w:r>
      <w:r w:rsidRPr="00040A7E">
        <w:rPr>
          <w:sz w:val="28"/>
          <w:szCs w:val="28"/>
        </w:rPr>
        <w:t>концепция вещания «свободная»</w:t>
      </w:r>
      <w:r>
        <w:rPr>
          <w:sz w:val="28"/>
          <w:szCs w:val="28"/>
        </w:rPr>
        <w:t>.</w:t>
      </w:r>
      <w:proofErr w:type="gramEnd"/>
    </w:p>
    <w:p w:rsidR="00040A7E" w:rsidRDefault="00040A7E" w:rsidP="00040A7E">
      <w:pPr>
        <w:suppressAutoHyphens/>
        <w:jc w:val="both"/>
        <w:rPr>
          <w:sz w:val="28"/>
          <w:szCs w:val="28"/>
        </w:rPr>
      </w:pPr>
    </w:p>
    <w:p w:rsidR="00F9527D" w:rsidRPr="002F0737" w:rsidRDefault="00F9527D" w:rsidP="00F9527D">
      <w:pPr>
        <w:suppressAutoHyphens/>
        <w:jc w:val="both"/>
        <w:rPr>
          <w:sz w:val="28"/>
          <w:szCs w:val="28"/>
        </w:rPr>
      </w:pPr>
    </w:p>
    <w:p w:rsidR="0060377A" w:rsidRDefault="0060377A" w:rsidP="0060377A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lastRenderedPageBreak/>
        <w:t xml:space="preserve">В связи с отказом от участия единственного участника Конкурса 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 w:rsidR="00040A7E">
        <w:rPr>
          <w:rFonts w:ascii="Times New Roman" w:hAnsi="Times New Roman" w:cs="Times New Roman"/>
          <w:snapToGrid w:val="0"/>
          <w:color w:val="auto"/>
          <w:sz w:val="28"/>
          <w:szCs w:val="28"/>
        </w:rPr>
        <w:t>97,8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0,</w:t>
      </w:r>
      <w:r w:rsidR="00040A7E">
        <w:rPr>
          <w:rFonts w:ascii="Times New Roman" w:hAnsi="Times New Roman" w:cs="Times New Roman"/>
          <w:snapToGrid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5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кВт – г. </w:t>
      </w:r>
      <w:r w:rsidR="00040A7E">
        <w:rPr>
          <w:rFonts w:ascii="Times New Roman" w:hAnsi="Times New Roman" w:cs="Times New Roman"/>
          <w:snapToGrid w:val="0"/>
          <w:color w:val="auto"/>
          <w:sz w:val="28"/>
          <w:szCs w:val="28"/>
        </w:rPr>
        <w:t>Обнинск, Калужская область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>, (концепция вещания «свободная»), решением Федеральной конкурсной комиссии по телерадиове</w:t>
      </w:r>
      <w:bookmarkStart w:id="0" w:name="_GoBack"/>
      <w:bookmarkEnd w:id="0"/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>щанию данный Конкурс считается несостоявшимся.</w:t>
      </w:r>
    </w:p>
    <w:p w:rsidR="0060377A" w:rsidRDefault="0060377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040A7E" w:rsidRDefault="00040A7E" w:rsidP="00040A7E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В связи с тем, что заявок на участие в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ах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радиоканал частотой </w:t>
      </w:r>
      <w:r w:rsidRPr="00040A7E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90,4 МГц, 0,5 кВт и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на радиоканал частотой</w:t>
      </w:r>
      <w:r w:rsidRPr="00040A7E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91,6 МГц, 0,5 кВт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040A7E">
        <w:rPr>
          <w:rFonts w:ascii="Times New Roman" w:hAnsi="Times New Roman" w:cs="Times New Roman"/>
          <w:snapToGrid w:val="0"/>
          <w:color w:val="auto"/>
          <w:sz w:val="28"/>
          <w:szCs w:val="28"/>
        </w:rPr>
        <w:t>г. Мурманск, Мурманская область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Pr="001C3A63">
        <w:rPr>
          <w:rFonts w:ascii="Times New Roman" w:hAnsi="Times New Roman" w:cs="Times New Roman"/>
          <w:snapToGrid w:val="0"/>
          <w:color w:val="auto"/>
          <w:sz w:val="28"/>
          <w:szCs w:val="28"/>
        </w:rPr>
        <w:t>время вещания - «ежедневно, круглосуточно», концепция вещания - «свободная»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BF3FB6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не поступило,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>по решению Федеральной конкурсной комиссии по телерадиовещанию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ые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ы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ются</w:t>
      </w:r>
      <w:r w:rsidRPr="00E61371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несостоявшимися.</w:t>
      </w:r>
    </w:p>
    <w:p w:rsidR="00040A7E" w:rsidRDefault="00040A7E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ями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ов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течение 10 рабочих дней, следующих за днем подписания протокола об итогах, путем перечисления денежных средств</w:t>
      </w:r>
      <w:r w:rsidR="004F198A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по следующим реквизитам: </w:t>
      </w:r>
    </w:p>
    <w:p w:rsidR="00F542D7" w:rsidRPr="00C92CB4" w:rsidRDefault="00F542D7" w:rsidP="00F542D7">
      <w:pPr>
        <w:rPr>
          <w:sz w:val="24"/>
          <w:szCs w:val="24"/>
        </w:rPr>
      </w:pP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: </w:t>
      </w:r>
      <w:r w:rsidRPr="005F3C7C">
        <w:rPr>
          <w:sz w:val="28"/>
          <w:szCs w:val="28"/>
        </w:rPr>
        <w:t>Межрегиональное операционное УФК (</w:t>
      </w:r>
      <w:proofErr w:type="spellStart"/>
      <w:r w:rsidRPr="005F3C7C">
        <w:rPr>
          <w:sz w:val="28"/>
          <w:szCs w:val="28"/>
        </w:rPr>
        <w:t>Роскомнадзор</w:t>
      </w:r>
      <w:proofErr w:type="spellEnd"/>
      <w:r w:rsidRPr="005F3C7C">
        <w:rPr>
          <w:sz w:val="28"/>
          <w:szCs w:val="28"/>
        </w:rPr>
        <w:t>)</w:t>
      </w: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Лицевой счет - 05951000960</w:t>
      </w: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ИНН 7705846236</w:t>
      </w:r>
      <w:r w:rsidRPr="005F3C7C">
        <w:rPr>
          <w:sz w:val="28"/>
          <w:szCs w:val="28"/>
        </w:rPr>
        <w:br/>
        <w:t>КПП 770501001</w:t>
      </w:r>
      <w:r w:rsidRPr="005F3C7C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БИК 044501002</w:t>
      </w: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Расчетный счет 40302810900001001901</w:t>
      </w:r>
    </w:p>
    <w:p w:rsidR="00F542D7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Корр. счет - нет</w:t>
      </w:r>
    </w:p>
    <w:p w:rsidR="00663034" w:rsidRDefault="00663034" w:rsidP="00F54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C92CB4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F60955" w:rsidRPr="00F60955" w:rsidRDefault="00922283" w:rsidP="00F60955">
      <w:pPr>
        <w:pStyle w:val="30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F60955" w:rsidRPr="00F6095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60955" w:rsidRPr="00F60955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="00F60955" w:rsidRPr="00F60955">
        <w:rPr>
          <w:sz w:val="28"/>
          <w:szCs w:val="28"/>
        </w:rPr>
        <w:t xml:space="preserve"> представляет организатору </w:t>
      </w:r>
      <w:r>
        <w:rPr>
          <w:sz w:val="28"/>
          <w:szCs w:val="28"/>
        </w:rPr>
        <w:t>К</w:t>
      </w:r>
      <w:r w:rsidR="00F60955" w:rsidRPr="00F60955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>
        <w:rPr>
          <w:sz w:val="28"/>
          <w:szCs w:val="28"/>
        </w:rPr>
        <w:br/>
      </w:r>
      <w:r w:rsidR="00F60955" w:rsidRPr="00F60955">
        <w:rPr>
          <w:sz w:val="28"/>
          <w:szCs w:val="28"/>
        </w:rPr>
        <w:t>2 рабочих дней со дня перечисления денежных средств.</w:t>
      </w:r>
    </w:p>
    <w:p w:rsidR="00EA2200" w:rsidRDefault="00F60955" w:rsidP="00EA2200">
      <w:pPr>
        <w:pStyle w:val="a4"/>
        <w:ind w:firstLine="720"/>
        <w:rPr>
          <w:sz w:val="28"/>
          <w:szCs w:val="28"/>
        </w:rPr>
      </w:pPr>
      <w:r w:rsidRPr="00F60955">
        <w:rPr>
          <w:sz w:val="28"/>
          <w:szCs w:val="28"/>
        </w:rPr>
        <w:t xml:space="preserve">Конкурсные взносы участников </w:t>
      </w:r>
      <w:r w:rsidR="00EA2200">
        <w:rPr>
          <w:sz w:val="28"/>
          <w:szCs w:val="28"/>
        </w:rPr>
        <w:t>К</w:t>
      </w:r>
      <w:r w:rsidRPr="00F60955">
        <w:rPr>
          <w:sz w:val="28"/>
          <w:szCs w:val="28"/>
        </w:rPr>
        <w:t>онкурс</w:t>
      </w:r>
      <w:r w:rsidR="00EA2200">
        <w:rPr>
          <w:sz w:val="28"/>
          <w:szCs w:val="28"/>
        </w:rPr>
        <w:t>а</w:t>
      </w:r>
      <w:r w:rsidRPr="00F60955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>
        <w:rPr>
          <w:sz w:val="28"/>
          <w:szCs w:val="28"/>
        </w:rPr>
        <w:t>К</w:t>
      </w:r>
      <w:r w:rsidRPr="00F60955">
        <w:rPr>
          <w:sz w:val="28"/>
          <w:szCs w:val="28"/>
        </w:rPr>
        <w:t xml:space="preserve">онкурсе, либо участников </w:t>
      </w:r>
      <w:r w:rsidR="00EA2200">
        <w:rPr>
          <w:sz w:val="28"/>
          <w:szCs w:val="28"/>
        </w:rPr>
        <w:t>К</w:t>
      </w:r>
      <w:r w:rsidRPr="00F60955">
        <w:rPr>
          <w:sz w:val="28"/>
          <w:szCs w:val="28"/>
        </w:rPr>
        <w:t xml:space="preserve">онкурса в случае признания </w:t>
      </w:r>
      <w:r w:rsidR="00EA2200">
        <w:rPr>
          <w:sz w:val="28"/>
          <w:szCs w:val="28"/>
        </w:rPr>
        <w:t>К</w:t>
      </w:r>
      <w:r w:rsidRPr="00F60955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>
        <w:rPr>
          <w:sz w:val="28"/>
          <w:szCs w:val="28"/>
        </w:rPr>
        <w:t>К</w:t>
      </w:r>
      <w:r w:rsidRPr="00F60955">
        <w:rPr>
          <w:sz w:val="28"/>
          <w:szCs w:val="28"/>
        </w:rPr>
        <w:t>онкурса.</w:t>
      </w:r>
      <w:r w:rsidR="00EA2200" w:rsidRPr="00EA2200">
        <w:rPr>
          <w:sz w:val="28"/>
          <w:szCs w:val="28"/>
        </w:rPr>
        <w:t xml:space="preserve"> </w:t>
      </w:r>
      <w:r w:rsidR="00EA2200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>
        <w:rPr>
          <w:sz w:val="28"/>
          <w:szCs w:val="28"/>
        </w:rPr>
        <w:t xml:space="preserve"> </w:t>
      </w:r>
    </w:p>
    <w:p w:rsidR="002405D6" w:rsidRDefault="002405D6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C92CB4" w:rsidRDefault="0060377A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60377A" w:rsidRDefault="0060377A" w:rsidP="0060377A">
      <w:pPr>
        <w:spacing w:after="120"/>
        <w:rPr>
          <w:b/>
          <w:sz w:val="28"/>
          <w:szCs w:val="28"/>
          <w:u w:val="single"/>
        </w:rPr>
      </w:pPr>
      <w:r w:rsidRPr="0060377A">
        <w:rPr>
          <w:b/>
          <w:sz w:val="28"/>
          <w:szCs w:val="28"/>
        </w:rPr>
        <w:t xml:space="preserve">Справки по телефонам: </w:t>
      </w:r>
      <w:r w:rsidRPr="0060377A">
        <w:rPr>
          <w:b/>
          <w:sz w:val="28"/>
          <w:szCs w:val="28"/>
          <w:u w:val="single"/>
        </w:rPr>
        <w:t>(495) 587-40-66; (495) 587-40-81</w:t>
      </w:r>
    </w:p>
    <w:p w:rsidR="00797B77" w:rsidRPr="001217CD" w:rsidRDefault="00797B77" w:rsidP="00797B77">
      <w:pPr>
        <w:pStyle w:val="20"/>
        <w:ind w:firstLine="0"/>
        <w:rPr>
          <w:b/>
          <w:sz w:val="28"/>
          <w:szCs w:val="28"/>
        </w:rPr>
      </w:pPr>
    </w:p>
    <w:sectPr w:rsidR="00797B77" w:rsidRPr="001217CD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0A7E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55271"/>
    <w:rsid w:val="00156A08"/>
    <w:rsid w:val="00166CE7"/>
    <w:rsid w:val="00170D88"/>
    <w:rsid w:val="0017161A"/>
    <w:rsid w:val="001719AA"/>
    <w:rsid w:val="001751D6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EEB"/>
    <w:rsid w:val="00295A4E"/>
    <w:rsid w:val="00295FD3"/>
    <w:rsid w:val="00296E72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3732"/>
    <w:rsid w:val="002F69FB"/>
    <w:rsid w:val="00301A2B"/>
    <w:rsid w:val="00306521"/>
    <w:rsid w:val="00307312"/>
    <w:rsid w:val="003153DC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23A1"/>
    <w:rsid w:val="007C50A8"/>
    <w:rsid w:val="007D6035"/>
    <w:rsid w:val="007E2066"/>
    <w:rsid w:val="007E5CFF"/>
    <w:rsid w:val="007F08DD"/>
    <w:rsid w:val="00801391"/>
    <w:rsid w:val="0080730C"/>
    <w:rsid w:val="0081136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E0B3B"/>
    <w:rsid w:val="008F0EE9"/>
    <w:rsid w:val="008F1A4C"/>
    <w:rsid w:val="008F251D"/>
    <w:rsid w:val="008F42F7"/>
    <w:rsid w:val="008F44E8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66DA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62FF"/>
    <w:rsid w:val="00A21706"/>
    <w:rsid w:val="00A221C8"/>
    <w:rsid w:val="00A2333F"/>
    <w:rsid w:val="00A43E49"/>
    <w:rsid w:val="00A44DA3"/>
    <w:rsid w:val="00A4611B"/>
    <w:rsid w:val="00A520E6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48A0"/>
    <w:rsid w:val="00BD50B4"/>
    <w:rsid w:val="00BE1990"/>
    <w:rsid w:val="00BE2617"/>
    <w:rsid w:val="00BE5386"/>
    <w:rsid w:val="00BF3FB6"/>
    <w:rsid w:val="00BF52AA"/>
    <w:rsid w:val="00BF7C19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2AAF"/>
    <w:rsid w:val="00C657A9"/>
    <w:rsid w:val="00C67344"/>
    <w:rsid w:val="00C6740F"/>
    <w:rsid w:val="00C711AF"/>
    <w:rsid w:val="00C726AB"/>
    <w:rsid w:val="00C72CFD"/>
    <w:rsid w:val="00C803A6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F67"/>
    <w:rsid w:val="00DC4BE0"/>
    <w:rsid w:val="00DC5B16"/>
    <w:rsid w:val="00DD3B20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1FC4C-FE69-431F-B10C-F5A542A5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4082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3</cp:revision>
  <cp:lastPrinted>2015-10-28T14:16:00Z</cp:lastPrinted>
  <dcterms:created xsi:type="dcterms:W3CDTF">2017-05-31T11:21:00Z</dcterms:created>
  <dcterms:modified xsi:type="dcterms:W3CDTF">2017-05-31T12:14:00Z</dcterms:modified>
</cp:coreProperties>
</file>