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E2" w:rsidRDefault="00BC01E2">
      <w:pPr>
        <w:jc w:val="center"/>
        <w:rPr>
          <w:b/>
          <w:bCs/>
          <w:sz w:val="28"/>
          <w:szCs w:val="28"/>
        </w:rPr>
      </w:pPr>
    </w:p>
    <w:p w:rsidR="00207D63" w:rsidRDefault="00207D63">
      <w:pPr>
        <w:jc w:val="center"/>
        <w:rPr>
          <w:b/>
          <w:bCs/>
          <w:sz w:val="28"/>
          <w:szCs w:val="28"/>
        </w:rPr>
      </w:pPr>
    </w:p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D923E6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4B3AF6">
        <w:rPr>
          <w:rFonts w:ascii="Times New Roman" w:hAnsi="Times New Roman" w:cs="Times New Roman"/>
          <w:bCs w:val="0"/>
          <w:sz w:val="28"/>
          <w:szCs w:val="20"/>
        </w:rPr>
        <w:t>2</w:t>
      </w:r>
      <w:r w:rsidR="006D7634">
        <w:rPr>
          <w:rFonts w:ascii="Times New Roman" w:hAnsi="Times New Roman" w:cs="Times New Roman"/>
          <w:bCs w:val="0"/>
          <w:sz w:val="28"/>
          <w:szCs w:val="20"/>
        </w:rPr>
        <w:t>5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6D7634">
        <w:rPr>
          <w:rFonts w:ascii="Times New Roman" w:hAnsi="Times New Roman" w:cs="Times New Roman"/>
          <w:bCs w:val="0"/>
          <w:sz w:val="28"/>
          <w:szCs w:val="20"/>
        </w:rPr>
        <w:t>января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6D7634">
        <w:rPr>
          <w:rFonts w:ascii="Times New Roman" w:hAnsi="Times New Roman" w:cs="Times New Roman"/>
          <w:bCs w:val="0"/>
          <w:sz w:val="28"/>
          <w:szCs w:val="20"/>
        </w:rPr>
        <w:t>3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D923E6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D923E6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D923E6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4B3AF6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6D7634">
        <w:rPr>
          <w:sz w:val="28"/>
          <w:szCs w:val="28"/>
        </w:rPr>
        <w:t>5</w:t>
      </w:r>
      <w:r w:rsidR="00394C13">
        <w:rPr>
          <w:sz w:val="28"/>
          <w:szCs w:val="28"/>
        </w:rPr>
        <w:t xml:space="preserve"> </w:t>
      </w:r>
      <w:r w:rsidR="006D7634">
        <w:rPr>
          <w:sz w:val="28"/>
          <w:szCs w:val="28"/>
        </w:rPr>
        <w:t>января</w:t>
      </w:r>
      <w:r w:rsidR="00394C13">
        <w:rPr>
          <w:sz w:val="28"/>
          <w:szCs w:val="28"/>
        </w:rPr>
        <w:t xml:space="preserve"> 20</w:t>
      </w:r>
      <w:r w:rsidR="00F028BC">
        <w:rPr>
          <w:sz w:val="28"/>
          <w:szCs w:val="28"/>
        </w:rPr>
        <w:t>2</w:t>
      </w:r>
      <w:r w:rsidR="006D7634">
        <w:rPr>
          <w:sz w:val="28"/>
          <w:szCs w:val="28"/>
        </w:rPr>
        <w:t>3</w:t>
      </w:r>
      <w:r w:rsidR="00394C13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5867F8" w:rsidRDefault="005867F8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4C59D6" w:rsidRPr="006D7634" w:rsidRDefault="006D7634" w:rsidP="006D7634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6D7634">
        <w:rPr>
          <w:bCs/>
          <w:sz w:val="28"/>
          <w:szCs w:val="28"/>
        </w:rPr>
        <w:t xml:space="preserve">АНО Радиоканал </w:t>
      </w:r>
      <w:r w:rsidR="00D923E6">
        <w:rPr>
          <w:bCs/>
          <w:sz w:val="28"/>
          <w:szCs w:val="28"/>
        </w:rPr>
        <w:t>«</w:t>
      </w:r>
      <w:r w:rsidRPr="006D7634">
        <w:rPr>
          <w:bCs/>
          <w:sz w:val="28"/>
          <w:szCs w:val="28"/>
        </w:rPr>
        <w:t>Вера, надежда, любовь</w:t>
      </w:r>
      <w:r w:rsidR="00D923E6">
        <w:rPr>
          <w:bCs/>
          <w:sz w:val="28"/>
          <w:szCs w:val="28"/>
        </w:rPr>
        <w:t>»</w:t>
      </w:r>
      <w:r w:rsidR="00196E2A">
        <w:rPr>
          <w:bCs/>
          <w:sz w:val="28"/>
          <w:szCs w:val="28"/>
        </w:rPr>
        <w:t xml:space="preserve"> </w:t>
      </w:r>
      <w:bookmarkStart w:id="0" w:name="_GoBack"/>
      <w:bookmarkEnd w:id="0"/>
      <w:r w:rsidR="00871801" w:rsidRPr="006D7634">
        <w:rPr>
          <w:bCs/>
          <w:sz w:val="28"/>
          <w:szCs w:val="28"/>
        </w:rPr>
        <w:t xml:space="preserve">– </w:t>
      </w:r>
      <w:r w:rsidRPr="006D7634">
        <w:rPr>
          <w:bCs/>
          <w:sz w:val="28"/>
          <w:szCs w:val="28"/>
        </w:rPr>
        <w:t xml:space="preserve">г. </w:t>
      </w:r>
      <w:proofErr w:type="gramStart"/>
      <w:r w:rsidRPr="006D7634">
        <w:rPr>
          <w:bCs/>
          <w:sz w:val="28"/>
          <w:szCs w:val="28"/>
        </w:rPr>
        <w:t xml:space="preserve">Ростов-на-Дону, </w:t>
      </w:r>
      <w:r w:rsidRPr="006D7634">
        <w:rPr>
          <w:bCs/>
          <w:sz w:val="28"/>
          <w:szCs w:val="28"/>
        </w:rPr>
        <w:br/>
        <w:t>г. Батайск (пункт установки передатчика – г. Ростов-на-Дону), Ростовская область,</w:t>
      </w:r>
      <w:r w:rsidR="00A62E74" w:rsidRPr="006D7634">
        <w:rPr>
          <w:bCs/>
          <w:sz w:val="28"/>
          <w:szCs w:val="28"/>
        </w:rPr>
        <w:t xml:space="preserve"> </w:t>
      </w:r>
      <w:r w:rsidRPr="006D7634">
        <w:rPr>
          <w:bCs/>
          <w:sz w:val="28"/>
          <w:szCs w:val="28"/>
        </w:rPr>
        <w:t>95,7 МГц, 1 кВт</w:t>
      </w:r>
      <w:r>
        <w:rPr>
          <w:bCs/>
          <w:sz w:val="28"/>
          <w:szCs w:val="28"/>
        </w:rPr>
        <w:t xml:space="preserve">, </w:t>
      </w:r>
      <w:r w:rsidR="00A62E74" w:rsidRPr="006D7634">
        <w:rPr>
          <w:bCs/>
          <w:sz w:val="28"/>
          <w:szCs w:val="28"/>
        </w:rPr>
        <w:t xml:space="preserve">концепция вещания: </w:t>
      </w:r>
      <w:r w:rsidR="00D923E6">
        <w:rPr>
          <w:bCs/>
          <w:sz w:val="28"/>
          <w:szCs w:val="28"/>
        </w:rPr>
        <w:t>«</w:t>
      </w:r>
      <w:r w:rsidR="00522AD2" w:rsidRPr="006D7634">
        <w:rPr>
          <w:bCs/>
          <w:sz w:val="28"/>
          <w:szCs w:val="28"/>
        </w:rPr>
        <w:t>свободная</w:t>
      </w:r>
      <w:r w:rsidR="00D923E6">
        <w:rPr>
          <w:bCs/>
          <w:sz w:val="28"/>
          <w:szCs w:val="28"/>
        </w:rPr>
        <w:t>»</w:t>
      </w:r>
      <w:r w:rsidR="004C59D6" w:rsidRPr="006D7634">
        <w:rPr>
          <w:bCs/>
          <w:sz w:val="28"/>
          <w:szCs w:val="28"/>
        </w:rPr>
        <w:t>;</w:t>
      </w:r>
      <w:proofErr w:type="gramEnd"/>
    </w:p>
    <w:p w:rsidR="006D7634" w:rsidRPr="006D7634" w:rsidRDefault="007E4B71" w:rsidP="006D7634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6D7634">
        <w:rPr>
          <w:bCs/>
          <w:sz w:val="28"/>
          <w:szCs w:val="28"/>
        </w:rPr>
        <w:t xml:space="preserve">ООО </w:t>
      </w:r>
      <w:r w:rsidR="00D923E6">
        <w:rPr>
          <w:bCs/>
          <w:sz w:val="28"/>
          <w:szCs w:val="28"/>
        </w:rPr>
        <w:t>«</w:t>
      </w:r>
      <w:r w:rsidRPr="006D7634">
        <w:rPr>
          <w:bCs/>
          <w:sz w:val="28"/>
          <w:szCs w:val="28"/>
        </w:rPr>
        <w:t>ГПМ Радио</w:t>
      </w:r>
      <w:r w:rsidR="00D923E6">
        <w:rPr>
          <w:bCs/>
          <w:sz w:val="28"/>
          <w:szCs w:val="28"/>
        </w:rPr>
        <w:t>»</w:t>
      </w:r>
      <w:r w:rsidRPr="006D7634">
        <w:rPr>
          <w:bCs/>
          <w:sz w:val="28"/>
          <w:szCs w:val="28"/>
        </w:rPr>
        <w:t xml:space="preserve"> </w:t>
      </w:r>
      <w:r w:rsidR="001313BE" w:rsidRPr="006D7634">
        <w:rPr>
          <w:bCs/>
          <w:sz w:val="28"/>
          <w:szCs w:val="28"/>
        </w:rPr>
        <w:t xml:space="preserve">– </w:t>
      </w:r>
      <w:r w:rsidR="006D7634" w:rsidRPr="006D7634">
        <w:rPr>
          <w:bCs/>
          <w:sz w:val="28"/>
          <w:szCs w:val="28"/>
        </w:rPr>
        <w:t xml:space="preserve">г. Ростов-на-Дону, г. Батайск (пункт установки передатчика – г. Ростов-на-Дону), Ростовская область, 98,5 МГц, </w:t>
      </w:r>
      <w:r w:rsidR="006D7634">
        <w:rPr>
          <w:bCs/>
          <w:sz w:val="28"/>
          <w:szCs w:val="28"/>
        </w:rPr>
        <w:br/>
      </w:r>
      <w:r w:rsidR="006D7634" w:rsidRPr="006D7634">
        <w:rPr>
          <w:bCs/>
          <w:sz w:val="28"/>
          <w:szCs w:val="28"/>
        </w:rPr>
        <w:t xml:space="preserve">1 кВт, концепция вещания: </w:t>
      </w:r>
      <w:r w:rsidR="00D923E6">
        <w:rPr>
          <w:bCs/>
          <w:sz w:val="28"/>
          <w:szCs w:val="28"/>
        </w:rPr>
        <w:t>«</w:t>
      </w:r>
      <w:r w:rsidR="006D7634" w:rsidRPr="006D7634">
        <w:rPr>
          <w:bCs/>
          <w:sz w:val="28"/>
          <w:szCs w:val="28"/>
        </w:rPr>
        <w:t>свободная</w:t>
      </w:r>
      <w:r w:rsidR="00D923E6">
        <w:rPr>
          <w:bCs/>
          <w:sz w:val="28"/>
          <w:szCs w:val="28"/>
        </w:rPr>
        <w:t>»</w:t>
      </w:r>
      <w:r w:rsidR="006D7634" w:rsidRPr="006D7634">
        <w:rPr>
          <w:bCs/>
          <w:sz w:val="28"/>
          <w:szCs w:val="28"/>
        </w:rPr>
        <w:t>;</w:t>
      </w:r>
      <w:proofErr w:type="gramEnd"/>
    </w:p>
    <w:p w:rsidR="000932D1" w:rsidRPr="006D7634" w:rsidRDefault="006D7634" w:rsidP="004B3AF6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6D7634">
        <w:rPr>
          <w:bCs/>
          <w:sz w:val="28"/>
          <w:szCs w:val="28"/>
        </w:rPr>
        <w:t xml:space="preserve">ООО </w:t>
      </w:r>
      <w:r w:rsidR="00D923E6">
        <w:rPr>
          <w:bCs/>
          <w:sz w:val="28"/>
          <w:szCs w:val="28"/>
        </w:rPr>
        <w:t>«</w:t>
      </w:r>
      <w:r w:rsidRPr="006D7634">
        <w:rPr>
          <w:bCs/>
          <w:sz w:val="28"/>
          <w:szCs w:val="28"/>
        </w:rPr>
        <w:t>ГПМ Радио</w:t>
      </w:r>
      <w:r w:rsidR="00D923E6">
        <w:rPr>
          <w:bCs/>
          <w:sz w:val="28"/>
          <w:szCs w:val="28"/>
        </w:rPr>
        <w:t>»</w:t>
      </w:r>
      <w:r w:rsidR="000932D1" w:rsidRPr="006D7634">
        <w:rPr>
          <w:bCs/>
          <w:sz w:val="28"/>
          <w:szCs w:val="28"/>
        </w:rPr>
        <w:t xml:space="preserve"> – </w:t>
      </w:r>
      <w:r w:rsidRPr="006D7634">
        <w:rPr>
          <w:bCs/>
          <w:sz w:val="28"/>
          <w:szCs w:val="28"/>
        </w:rPr>
        <w:t xml:space="preserve">г. Краснодар, Краснодарский край, 96,9 МГц, 0,5 кВт, </w:t>
      </w:r>
      <w:r w:rsidR="000932D1" w:rsidRPr="006D7634">
        <w:rPr>
          <w:bCs/>
          <w:sz w:val="28"/>
          <w:szCs w:val="28"/>
        </w:rPr>
        <w:t xml:space="preserve">концепция вещания – </w:t>
      </w:r>
      <w:r w:rsidR="00D923E6">
        <w:rPr>
          <w:bCs/>
          <w:sz w:val="28"/>
          <w:szCs w:val="28"/>
        </w:rPr>
        <w:t>«</w:t>
      </w:r>
      <w:r w:rsidR="000932D1" w:rsidRPr="006D7634">
        <w:rPr>
          <w:bCs/>
          <w:sz w:val="28"/>
          <w:szCs w:val="28"/>
        </w:rPr>
        <w:t>свободная</w:t>
      </w:r>
      <w:r w:rsidR="00D923E6">
        <w:rPr>
          <w:bCs/>
          <w:sz w:val="28"/>
          <w:szCs w:val="28"/>
        </w:rPr>
        <w:t>»</w:t>
      </w:r>
      <w:r w:rsidR="000932D1" w:rsidRPr="006D7634">
        <w:rPr>
          <w:bCs/>
          <w:sz w:val="28"/>
          <w:szCs w:val="28"/>
        </w:rPr>
        <w:t>;</w:t>
      </w:r>
      <w:proofErr w:type="gramEnd"/>
    </w:p>
    <w:p w:rsidR="006D7634" w:rsidRPr="006D7634" w:rsidRDefault="006D7634" w:rsidP="006D7634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6D7634">
        <w:rPr>
          <w:bCs/>
          <w:sz w:val="28"/>
          <w:szCs w:val="28"/>
        </w:rPr>
        <w:t xml:space="preserve">ООО </w:t>
      </w:r>
      <w:r w:rsidR="00D923E6">
        <w:rPr>
          <w:bCs/>
          <w:sz w:val="28"/>
          <w:szCs w:val="28"/>
        </w:rPr>
        <w:t>«</w:t>
      </w:r>
      <w:r w:rsidRPr="006D7634">
        <w:rPr>
          <w:bCs/>
          <w:sz w:val="28"/>
          <w:szCs w:val="28"/>
        </w:rPr>
        <w:t xml:space="preserve">МТРК </w:t>
      </w:r>
      <w:r w:rsidR="00D923E6">
        <w:rPr>
          <w:bCs/>
          <w:sz w:val="28"/>
          <w:szCs w:val="28"/>
        </w:rPr>
        <w:t>«</w:t>
      </w:r>
      <w:r w:rsidRPr="006D7634">
        <w:rPr>
          <w:bCs/>
          <w:sz w:val="28"/>
          <w:szCs w:val="28"/>
        </w:rPr>
        <w:t>Краснодар</w:t>
      </w:r>
      <w:r w:rsidR="00D923E6">
        <w:rPr>
          <w:bCs/>
          <w:sz w:val="28"/>
          <w:szCs w:val="28"/>
        </w:rPr>
        <w:t>»</w:t>
      </w:r>
      <w:r w:rsidR="006633F1" w:rsidRPr="006D7634">
        <w:rPr>
          <w:bCs/>
          <w:sz w:val="28"/>
          <w:szCs w:val="28"/>
        </w:rPr>
        <w:t xml:space="preserve"> </w:t>
      </w:r>
      <w:r w:rsidR="000932D1" w:rsidRPr="006D7634">
        <w:rPr>
          <w:bCs/>
          <w:sz w:val="28"/>
          <w:szCs w:val="28"/>
        </w:rPr>
        <w:t xml:space="preserve">– </w:t>
      </w:r>
      <w:r w:rsidRPr="006D7634">
        <w:rPr>
          <w:bCs/>
          <w:sz w:val="28"/>
          <w:szCs w:val="28"/>
        </w:rPr>
        <w:t xml:space="preserve">г. Краснодар, Краснодарский край, </w:t>
      </w:r>
      <w:r>
        <w:rPr>
          <w:bCs/>
          <w:sz w:val="28"/>
          <w:szCs w:val="28"/>
        </w:rPr>
        <w:br/>
      </w:r>
      <w:r w:rsidRPr="006D7634">
        <w:rPr>
          <w:bCs/>
          <w:sz w:val="28"/>
          <w:szCs w:val="28"/>
        </w:rPr>
        <w:t xml:space="preserve">99,8 МГц, 0,5 кВт, концепция вещания – </w:t>
      </w:r>
      <w:r w:rsidR="00D923E6">
        <w:rPr>
          <w:bCs/>
          <w:sz w:val="28"/>
          <w:szCs w:val="28"/>
        </w:rPr>
        <w:t>«</w:t>
      </w:r>
      <w:r w:rsidRPr="006D7634">
        <w:rPr>
          <w:bCs/>
          <w:sz w:val="28"/>
          <w:szCs w:val="28"/>
        </w:rPr>
        <w:t>свободная</w:t>
      </w:r>
      <w:r w:rsidR="00D923E6">
        <w:rPr>
          <w:bCs/>
          <w:sz w:val="28"/>
          <w:szCs w:val="28"/>
        </w:rPr>
        <w:t>»</w:t>
      </w:r>
      <w:r w:rsidRPr="006D7634">
        <w:rPr>
          <w:bCs/>
          <w:sz w:val="28"/>
          <w:szCs w:val="28"/>
        </w:rPr>
        <w:t>;</w:t>
      </w:r>
      <w:proofErr w:type="gramEnd"/>
    </w:p>
    <w:p w:rsidR="00BC01E2" w:rsidRDefault="00B30D89" w:rsidP="00BC01E2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6D7634">
        <w:rPr>
          <w:bCs/>
          <w:sz w:val="28"/>
          <w:szCs w:val="28"/>
        </w:rPr>
        <w:t xml:space="preserve">ООО </w:t>
      </w:r>
      <w:r w:rsidR="00D923E6">
        <w:rPr>
          <w:bCs/>
          <w:sz w:val="28"/>
          <w:szCs w:val="28"/>
        </w:rPr>
        <w:t>«</w:t>
      </w:r>
      <w:r w:rsidRPr="006D7634">
        <w:rPr>
          <w:bCs/>
          <w:sz w:val="28"/>
          <w:szCs w:val="28"/>
        </w:rPr>
        <w:t>ГПМ Радио</w:t>
      </w:r>
      <w:r w:rsidR="00D923E6">
        <w:rPr>
          <w:bCs/>
          <w:sz w:val="28"/>
          <w:szCs w:val="28"/>
        </w:rPr>
        <w:t>»</w:t>
      </w:r>
      <w:r w:rsidR="000932D1" w:rsidRPr="006D7634">
        <w:rPr>
          <w:bCs/>
          <w:sz w:val="28"/>
          <w:szCs w:val="28"/>
        </w:rPr>
        <w:t xml:space="preserve"> – </w:t>
      </w:r>
      <w:r w:rsidR="00BC01E2">
        <w:rPr>
          <w:bCs/>
          <w:sz w:val="28"/>
          <w:szCs w:val="28"/>
        </w:rPr>
        <w:t xml:space="preserve">единым пулом в городах согласно Приложению*, концепция вещания </w:t>
      </w:r>
      <w:r w:rsidR="00D923E6">
        <w:rPr>
          <w:bCs/>
          <w:sz w:val="28"/>
          <w:szCs w:val="28"/>
        </w:rPr>
        <w:t>«</w:t>
      </w:r>
      <w:r w:rsidR="00BC01E2">
        <w:rPr>
          <w:bCs/>
          <w:sz w:val="28"/>
          <w:szCs w:val="28"/>
        </w:rPr>
        <w:t>детская</w:t>
      </w:r>
      <w:r w:rsidR="00D923E6">
        <w:rPr>
          <w:bCs/>
          <w:sz w:val="28"/>
          <w:szCs w:val="28"/>
        </w:rPr>
        <w:t>»</w:t>
      </w:r>
      <w:r w:rsidR="00BC01E2">
        <w:rPr>
          <w:bCs/>
          <w:sz w:val="28"/>
          <w:szCs w:val="28"/>
        </w:rPr>
        <w:t>.</w:t>
      </w:r>
    </w:p>
    <w:p w:rsidR="00BC01E2" w:rsidRDefault="00BC01E2" w:rsidP="00BC01E2">
      <w:pPr>
        <w:suppressAutoHyphens/>
        <w:ind w:left="720"/>
        <w:jc w:val="both"/>
        <w:rPr>
          <w:bCs/>
          <w:sz w:val="28"/>
          <w:szCs w:val="28"/>
        </w:rPr>
      </w:pPr>
    </w:p>
    <w:p w:rsidR="00BC01E2" w:rsidRDefault="00BC01E2" w:rsidP="00BC01E2">
      <w:pPr>
        <w:suppressAutoHyphens/>
        <w:ind w:left="720"/>
        <w:jc w:val="right"/>
        <w:rPr>
          <w:bCs/>
          <w:sz w:val="28"/>
          <w:szCs w:val="28"/>
        </w:rPr>
      </w:pPr>
    </w:p>
    <w:p w:rsidR="00BC01E2" w:rsidRDefault="00BC01E2" w:rsidP="00BC01E2">
      <w:pPr>
        <w:suppressAutoHyphens/>
        <w:ind w:left="720"/>
        <w:jc w:val="right"/>
        <w:rPr>
          <w:bCs/>
          <w:sz w:val="28"/>
          <w:szCs w:val="28"/>
        </w:rPr>
      </w:pPr>
    </w:p>
    <w:p w:rsidR="00BC01E2" w:rsidRDefault="00BC01E2" w:rsidP="00BC01E2">
      <w:pPr>
        <w:suppressAutoHyphens/>
        <w:ind w:left="720"/>
        <w:jc w:val="right"/>
        <w:rPr>
          <w:bCs/>
          <w:sz w:val="28"/>
          <w:szCs w:val="28"/>
        </w:rPr>
      </w:pPr>
    </w:p>
    <w:p w:rsidR="00BC01E2" w:rsidRDefault="00BC01E2" w:rsidP="00BC01E2">
      <w:pPr>
        <w:suppressAutoHyphens/>
        <w:ind w:left="720"/>
        <w:jc w:val="right"/>
        <w:rPr>
          <w:bCs/>
          <w:sz w:val="28"/>
          <w:szCs w:val="28"/>
        </w:rPr>
      </w:pPr>
      <w:r w:rsidRPr="00BC01E2">
        <w:rPr>
          <w:bCs/>
          <w:sz w:val="28"/>
          <w:szCs w:val="28"/>
        </w:rPr>
        <w:lastRenderedPageBreak/>
        <w:t>* Приложение</w:t>
      </w:r>
    </w:p>
    <w:p w:rsidR="00BC01E2" w:rsidRDefault="00BC01E2" w:rsidP="00BC01E2">
      <w:pPr>
        <w:suppressAutoHyphens/>
        <w:ind w:left="720"/>
        <w:jc w:val="right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8363"/>
      </w:tblGrid>
      <w:tr w:rsidR="00BC01E2" w:rsidRPr="00BC01E2" w:rsidTr="00BC01E2">
        <w:trPr>
          <w:cantSplit/>
          <w:trHeight w:val="36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9C0BD6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</w:p>
          <w:p w:rsidR="00BC01E2" w:rsidRPr="00BC01E2" w:rsidRDefault="00BC01E2" w:rsidP="009C0BD6">
            <w:pPr>
              <w:jc w:val="center"/>
              <w:rPr>
                <w:b/>
                <w:bCs/>
                <w:sz w:val="28"/>
                <w:szCs w:val="28"/>
              </w:rPr>
            </w:pPr>
            <w:r w:rsidRPr="00BC01E2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C01E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C01E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/>
                <w:bCs/>
                <w:sz w:val="28"/>
                <w:szCs w:val="28"/>
              </w:rPr>
            </w:pPr>
            <w:r w:rsidRPr="00BC01E2">
              <w:rPr>
                <w:b/>
                <w:bCs/>
                <w:sz w:val="28"/>
                <w:szCs w:val="28"/>
              </w:rPr>
              <w:t>Город, Регион, канал/частота, мощность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Архангельск, г. Северодвинск (</w:t>
            </w:r>
            <w:proofErr w:type="spellStart"/>
            <w:r w:rsidRPr="00BC01E2">
              <w:rPr>
                <w:bCs/>
                <w:sz w:val="28"/>
                <w:szCs w:val="28"/>
              </w:rPr>
              <w:t>п.у</w:t>
            </w:r>
            <w:proofErr w:type="gramStart"/>
            <w:r w:rsidRPr="00BC01E2">
              <w:rPr>
                <w:bCs/>
                <w:sz w:val="28"/>
                <w:szCs w:val="28"/>
              </w:rPr>
              <w:t>.п</w:t>
            </w:r>
            <w:proofErr w:type="spellEnd"/>
            <w:proofErr w:type="gramEnd"/>
            <w:r w:rsidRPr="00BC01E2">
              <w:rPr>
                <w:bCs/>
                <w:sz w:val="28"/>
                <w:szCs w:val="28"/>
              </w:rPr>
              <w:t xml:space="preserve"> – г. Архангельск), Архангельская область, 99,9 МГц, 1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Брянск, Брянская область, 99,9 МГц, 1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Владивосток, Приморский край, 91,3 МГц, 5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 xml:space="preserve">г. Владикавказ, Республика Северная Осетия-Алания, 98,4 МГц, </w:t>
            </w:r>
            <w:r w:rsidR="00D923E6">
              <w:rPr>
                <w:bCs/>
                <w:sz w:val="28"/>
                <w:szCs w:val="28"/>
              </w:rPr>
              <w:br/>
            </w:r>
            <w:r w:rsidRPr="00BC01E2">
              <w:rPr>
                <w:bCs/>
                <w:sz w:val="28"/>
                <w:szCs w:val="28"/>
              </w:rPr>
              <w:t>1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Владимир, Владимирская область, 98,9 МГц, 1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Грозный, Чеченская Республика, 99,0 МГц, 1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Иваново, Ивановская область, 92,2 МГц, 1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Йошкар-Ола, Республика Марий Эл, 99,7 МГц, 0,5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Калуга, Калужская область, 87,5 МГц, 0,5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Кемерово, Кемеровская область, 93,8 МГц, 1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Курск, Курская область, 96,5 МГц, 1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Липецк, Липецкая область, 100,0 МГц, 0,25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Магнитогорск, Челябинская область, 89,3 МГц, 1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Махачкала, Республика Дагестан, 95,3 МГц, 1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 xml:space="preserve">г. Набережные Челны, Республика Татарстан (Татарстан), </w:t>
            </w:r>
            <w:r w:rsidR="00D923E6">
              <w:rPr>
                <w:bCs/>
                <w:sz w:val="28"/>
                <w:szCs w:val="28"/>
              </w:rPr>
              <w:br/>
            </w:r>
            <w:r w:rsidRPr="00BC01E2">
              <w:rPr>
                <w:bCs/>
                <w:sz w:val="28"/>
                <w:szCs w:val="28"/>
              </w:rPr>
              <w:t>96,7 МГц, 0,25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Нальчик, Кабардино-Балкарская Республика, 95,0 МГц, 0,5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Оренбург, Оренбургская область, 99,3 МГц, 1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Орск, Оренбургская область, 93,5 МГц, 1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Саранск, Республика Мордовия, 95,0 МГц, 1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Сочи, Краснодарский край, 98,1 МГц, 1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Ставрополь, Ставропольский край, 89,8 МГц, 1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proofErr w:type="gramStart"/>
            <w:r w:rsidRPr="00BC01E2">
              <w:rPr>
                <w:bCs/>
                <w:sz w:val="28"/>
                <w:szCs w:val="28"/>
              </w:rPr>
              <w:t>г. Сургут, г. Нефтеюганск (</w:t>
            </w:r>
            <w:proofErr w:type="spellStart"/>
            <w:r w:rsidRPr="00BC01E2">
              <w:rPr>
                <w:bCs/>
                <w:sz w:val="28"/>
                <w:szCs w:val="28"/>
              </w:rPr>
              <w:t>п.у.п</w:t>
            </w:r>
            <w:proofErr w:type="spellEnd"/>
            <w:r w:rsidRPr="00BC01E2">
              <w:rPr>
                <w:bCs/>
                <w:sz w:val="28"/>
                <w:szCs w:val="28"/>
              </w:rPr>
              <w:t xml:space="preserve">. – </w:t>
            </w:r>
            <w:proofErr w:type="spellStart"/>
            <w:r w:rsidRPr="00BC01E2">
              <w:rPr>
                <w:bCs/>
                <w:sz w:val="28"/>
                <w:szCs w:val="28"/>
              </w:rPr>
              <w:t>н.п</w:t>
            </w:r>
            <w:proofErr w:type="spellEnd"/>
            <w:r w:rsidRPr="00BC01E2">
              <w:rPr>
                <w:bCs/>
                <w:sz w:val="28"/>
                <w:szCs w:val="28"/>
              </w:rPr>
              <w:t>.</w:t>
            </w:r>
            <w:proofErr w:type="gramEnd"/>
            <w:r w:rsidRPr="00BC01E2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BC01E2">
              <w:rPr>
                <w:bCs/>
                <w:sz w:val="28"/>
                <w:szCs w:val="28"/>
              </w:rPr>
              <w:t>Белый Яр), Ханты-Мансийский автономный округ – Югра, 99,7 МГц, 1 кВт</w:t>
            </w:r>
            <w:proofErr w:type="gramEnd"/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Сыктывкар, Республика Коми, 92,0 МГц, 1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Тверь, Тверская область, 90,4 МГц, 0,5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proofErr w:type="gramStart"/>
            <w:r w:rsidRPr="00BC01E2">
              <w:rPr>
                <w:bCs/>
                <w:sz w:val="28"/>
                <w:szCs w:val="28"/>
              </w:rPr>
              <w:t>г. Томск, г. Северск (</w:t>
            </w:r>
            <w:proofErr w:type="spellStart"/>
            <w:r w:rsidRPr="00BC01E2">
              <w:rPr>
                <w:bCs/>
                <w:sz w:val="28"/>
                <w:szCs w:val="28"/>
              </w:rPr>
              <w:t>п.у.п</w:t>
            </w:r>
            <w:proofErr w:type="spellEnd"/>
            <w:r w:rsidRPr="00BC01E2">
              <w:rPr>
                <w:bCs/>
                <w:sz w:val="28"/>
                <w:szCs w:val="28"/>
              </w:rPr>
              <w:t xml:space="preserve">. г. Томск), Томская область, 103,4 МГц, </w:t>
            </w:r>
            <w:r w:rsidR="00D923E6">
              <w:rPr>
                <w:bCs/>
                <w:sz w:val="28"/>
                <w:szCs w:val="28"/>
              </w:rPr>
              <w:br/>
            </w:r>
            <w:r w:rsidRPr="00BC01E2">
              <w:rPr>
                <w:bCs/>
                <w:sz w:val="28"/>
                <w:szCs w:val="28"/>
              </w:rPr>
              <w:t>1 кВт</w:t>
            </w:r>
            <w:proofErr w:type="gramEnd"/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Хабаровск, Хабаровский край, 99,1 МГц, 1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Череповец, Вологодская область, 91,6 МГц, 1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Чита, Забайкальский край, 100,1 МГц, 1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Элиста, Республика Калмыкия, 99,9 МГц, 1 кВт</w:t>
            </w:r>
          </w:p>
        </w:tc>
      </w:tr>
      <w:tr w:rsidR="00BC01E2" w:rsidRPr="001D7DFC" w:rsidTr="00BC01E2">
        <w:trPr>
          <w:cantSplit/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E2" w:rsidRPr="00BC01E2" w:rsidRDefault="00BC01E2" w:rsidP="00BC01E2">
            <w:pPr>
              <w:pStyle w:val="aa"/>
              <w:numPr>
                <w:ilvl w:val="0"/>
                <w:numId w:val="4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  <w:r w:rsidRPr="00BC01E2">
              <w:rPr>
                <w:bCs/>
                <w:sz w:val="28"/>
                <w:szCs w:val="28"/>
              </w:rPr>
              <w:t>г. Якутск, Республика Саха (Якутия), 99,7 МГц, 1 кВт</w:t>
            </w:r>
          </w:p>
          <w:p w:rsidR="00BC01E2" w:rsidRPr="00BC01E2" w:rsidRDefault="00BC01E2" w:rsidP="009C0BD6">
            <w:pPr>
              <w:ind w:left="116"/>
              <w:rPr>
                <w:bCs/>
                <w:sz w:val="28"/>
                <w:szCs w:val="28"/>
              </w:rPr>
            </w:pPr>
          </w:p>
        </w:tc>
      </w:tr>
    </w:tbl>
    <w:p w:rsidR="00E36A40" w:rsidRDefault="00E36A40" w:rsidP="00A569E0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C01E2" w:rsidRDefault="00BC01E2" w:rsidP="00A569E0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C01E2" w:rsidRDefault="00BC01E2" w:rsidP="00A569E0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60955" w:rsidRPr="00BC01E2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01E2">
        <w:rPr>
          <w:rFonts w:ascii="Times New Roman" w:hAnsi="Times New Roman" w:cs="Times New Roman"/>
          <w:color w:val="auto"/>
          <w:sz w:val="28"/>
          <w:szCs w:val="28"/>
        </w:rPr>
        <w:lastRenderedPageBreak/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BC01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(действуют </w:t>
      </w:r>
      <w:r w:rsidR="00F36A96" w:rsidRPr="00BC01E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6A96" w:rsidRPr="00BC01E2">
        <w:rPr>
          <w:rFonts w:ascii="Times New Roman" w:hAnsi="Times New Roman" w:cs="Times New Roman"/>
          <w:color w:val="auto"/>
          <w:sz w:val="28"/>
          <w:szCs w:val="28"/>
        </w:rPr>
        <w:t>01.01.202</w:t>
      </w:r>
      <w:r w:rsidR="00BC01E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BC01E2" w:rsidRPr="00BC01E2" w:rsidRDefault="00BC01E2" w:rsidP="00A569E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Получатель: Межрегиональное операционное УФК (</w:t>
      </w:r>
      <w:proofErr w:type="spellStart"/>
      <w:r w:rsidRPr="00BC01E2">
        <w:rPr>
          <w:sz w:val="28"/>
          <w:szCs w:val="28"/>
        </w:rPr>
        <w:t>Роскомнадзор</w:t>
      </w:r>
      <w:proofErr w:type="spellEnd"/>
      <w:r w:rsidRPr="00BC01E2">
        <w:rPr>
          <w:sz w:val="28"/>
          <w:szCs w:val="28"/>
        </w:rPr>
        <w:t>, л/с 05951000960)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ИНН 7705846236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КПП 770501001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BC01E2">
        <w:rPr>
          <w:sz w:val="28"/>
          <w:szCs w:val="28"/>
        </w:rPr>
        <w:t>Межрегиональное</w:t>
      </w:r>
      <w:proofErr w:type="gramEnd"/>
      <w:r w:rsidRPr="00BC01E2">
        <w:rPr>
          <w:sz w:val="28"/>
          <w:szCs w:val="28"/>
        </w:rPr>
        <w:t xml:space="preserve"> операционное УФК  г. Москва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БИК 024501901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Номер единого казначейского счета  40102810045370000002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Номер казначейского счета 03212643000000019500</w:t>
      </w:r>
    </w:p>
    <w:p w:rsid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Назначение платежа: 98% единовременной платы, номинал частотного канала, город</w:t>
      </w:r>
      <w:r>
        <w:rPr>
          <w:sz w:val="28"/>
          <w:szCs w:val="28"/>
        </w:rPr>
        <w:t>.</w:t>
      </w:r>
    </w:p>
    <w:p w:rsidR="00BC01E2" w:rsidRPr="00BC01E2" w:rsidRDefault="00BC01E2" w:rsidP="00BC01E2">
      <w:pPr>
        <w:jc w:val="both"/>
        <w:rPr>
          <w:bCs/>
          <w:sz w:val="28"/>
          <w:szCs w:val="28"/>
        </w:rPr>
      </w:pPr>
    </w:p>
    <w:p w:rsidR="00BC01E2" w:rsidRPr="00BC01E2" w:rsidRDefault="00BC01E2" w:rsidP="00BC01E2">
      <w:pPr>
        <w:jc w:val="both"/>
        <w:rPr>
          <w:b/>
          <w:bCs/>
          <w:sz w:val="28"/>
          <w:szCs w:val="28"/>
        </w:rPr>
      </w:pPr>
      <w:r w:rsidRPr="00BC01E2">
        <w:rPr>
          <w:b/>
          <w:bCs/>
          <w:sz w:val="28"/>
          <w:szCs w:val="28"/>
        </w:rPr>
        <w:t>ОБРАЩАЕМ ВНИМАНИЕ!!!</w:t>
      </w:r>
    </w:p>
    <w:p w:rsidR="00BC01E2" w:rsidRPr="00BC01E2" w:rsidRDefault="00BC01E2" w:rsidP="00BC01E2">
      <w:pPr>
        <w:jc w:val="both"/>
        <w:rPr>
          <w:bCs/>
          <w:sz w:val="28"/>
          <w:szCs w:val="28"/>
        </w:rPr>
      </w:pPr>
      <w:r w:rsidRPr="00BC01E2">
        <w:rPr>
          <w:bCs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="00BC01E2" w:rsidRDefault="00BC01E2" w:rsidP="00A569E0">
      <w:pPr>
        <w:pStyle w:val="30"/>
        <w:spacing w:line="240" w:lineRule="auto"/>
        <w:rPr>
          <w:bCs/>
          <w:snapToGrid/>
          <w:sz w:val="28"/>
          <w:szCs w:val="28"/>
        </w:rPr>
      </w:pP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</w:t>
      </w:r>
      <w:proofErr w:type="gramStart"/>
      <w:r w:rsidR="00EA2200" w:rsidRPr="001F5B7B">
        <w:rPr>
          <w:bCs/>
          <w:sz w:val="28"/>
          <w:szCs w:val="28"/>
          <w:lang w:val="ru-RU" w:eastAsia="ru-RU"/>
        </w:rPr>
        <w:t>документы</w:t>
      </w:r>
      <w:proofErr w:type="gramEnd"/>
      <w:r w:rsidR="00EA2200" w:rsidRPr="001F5B7B">
        <w:rPr>
          <w:bCs/>
          <w:sz w:val="28"/>
          <w:szCs w:val="28"/>
          <w:lang w:val="ru-RU" w:eastAsia="ru-RU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</w:t>
      </w:r>
      <w:proofErr w:type="gramStart"/>
      <w:r w:rsidRPr="001F5B7B">
        <w:rPr>
          <w:bCs/>
          <w:sz w:val="28"/>
          <w:szCs w:val="28"/>
          <w:lang w:val="ru-RU" w:eastAsia="ru-RU"/>
        </w:rPr>
        <w:t>с даты подписания</w:t>
      </w:r>
      <w:proofErr w:type="gramEnd"/>
      <w:r w:rsidRPr="001F5B7B">
        <w:rPr>
          <w:bCs/>
          <w:sz w:val="28"/>
          <w:szCs w:val="28"/>
          <w:lang w:val="ru-RU" w:eastAsia="ru-RU"/>
        </w:rPr>
        <w:t xml:space="preserve">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D923E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D923E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D923E6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D923E6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BA1161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4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0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9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2">
    <w:nsid w:val="75214EEC"/>
    <w:multiLevelType w:val="hybridMultilevel"/>
    <w:tmpl w:val="12B2B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"/>
  </w:num>
  <w:num w:numId="5">
    <w:abstractNumId w:val="31"/>
  </w:num>
  <w:num w:numId="6">
    <w:abstractNumId w:val="10"/>
  </w:num>
  <w:num w:numId="7">
    <w:abstractNumId w:val="36"/>
  </w:num>
  <w:num w:numId="8">
    <w:abstractNumId w:val="17"/>
  </w:num>
  <w:num w:numId="9">
    <w:abstractNumId w:val="26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7"/>
  </w:num>
  <w:num w:numId="13">
    <w:abstractNumId w:val="18"/>
  </w:num>
  <w:num w:numId="14">
    <w:abstractNumId w:val="20"/>
  </w:num>
  <w:num w:numId="15">
    <w:abstractNumId w:val="22"/>
  </w:num>
  <w:num w:numId="16">
    <w:abstractNumId w:val="41"/>
  </w:num>
  <w:num w:numId="17">
    <w:abstractNumId w:val="11"/>
  </w:num>
  <w:num w:numId="18">
    <w:abstractNumId w:val="21"/>
  </w:num>
  <w:num w:numId="19">
    <w:abstractNumId w:val="6"/>
  </w:num>
  <w:num w:numId="20">
    <w:abstractNumId w:val="19"/>
  </w:num>
  <w:num w:numId="21">
    <w:abstractNumId w:val="29"/>
  </w:num>
  <w:num w:numId="22">
    <w:abstractNumId w:val="39"/>
  </w:num>
  <w:num w:numId="23">
    <w:abstractNumId w:val="25"/>
  </w:num>
  <w:num w:numId="24">
    <w:abstractNumId w:val="28"/>
  </w:num>
  <w:num w:numId="25">
    <w:abstractNumId w:val="23"/>
  </w:num>
  <w:num w:numId="26">
    <w:abstractNumId w:val="38"/>
  </w:num>
  <w:num w:numId="27">
    <w:abstractNumId w:val="3"/>
  </w:num>
  <w:num w:numId="28">
    <w:abstractNumId w:val="8"/>
  </w:num>
  <w:num w:numId="29">
    <w:abstractNumId w:val="13"/>
  </w:num>
  <w:num w:numId="30">
    <w:abstractNumId w:val="24"/>
  </w:num>
  <w:num w:numId="31">
    <w:abstractNumId w:val="43"/>
  </w:num>
  <w:num w:numId="32">
    <w:abstractNumId w:val="33"/>
  </w:num>
  <w:num w:numId="33">
    <w:abstractNumId w:val="30"/>
  </w:num>
  <w:num w:numId="34">
    <w:abstractNumId w:val="9"/>
  </w:num>
  <w:num w:numId="35">
    <w:abstractNumId w:val="15"/>
  </w:num>
  <w:num w:numId="36">
    <w:abstractNumId w:val="32"/>
  </w:num>
  <w:num w:numId="37">
    <w:abstractNumId w:val="35"/>
  </w:num>
  <w:num w:numId="38">
    <w:abstractNumId w:val="40"/>
  </w:num>
  <w:num w:numId="39">
    <w:abstractNumId w:val="12"/>
  </w:num>
  <w:num w:numId="40">
    <w:abstractNumId w:val="3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4"/>
  </w:num>
  <w:num w:numId="44">
    <w:abstractNumId w:val="1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32D1"/>
    <w:rsid w:val="000949FA"/>
    <w:rsid w:val="000A0B6B"/>
    <w:rsid w:val="000A358A"/>
    <w:rsid w:val="000A5DD1"/>
    <w:rsid w:val="000B0FE8"/>
    <w:rsid w:val="000B4204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9E4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027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96E2A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07D63"/>
    <w:rsid w:val="00210E07"/>
    <w:rsid w:val="00210E9F"/>
    <w:rsid w:val="00212FB1"/>
    <w:rsid w:val="002149B9"/>
    <w:rsid w:val="0021711D"/>
    <w:rsid w:val="002212BA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3EBE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4AAB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597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C1A"/>
    <w:rsid w:val="00494F39"/>
    <w:rsid w:val="00496BD0"/>
    <w:rsid w:val="004A00C5"/>
    <w:rsid w:val="004A17A1"/>
    <w:rsid w:val="004B0416"/>
    <w:rsid w:val="004B0F45"/>
    <w:rsid w:val="004B0F6A"/>
    <w:rsid w:val="004B3AF6"/>
    <w:rsid w:val="004B6A7F"/>
    <w:rsid w:val="004C59D6"/>
    <w:rsid w:val="004D2045"/>
    <w:rsid w:val="004D2E07"/>
    <w:rsid w:val="004D44B8"/>
    <w:rsid w:val="004E3FAD"/>
    <w:rsid w:val="004E57CA"/>
    <w:rsid w:val="004E70F1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22AD2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67F8"/>
    <w:rsid w:val="005877D1"/>
    <w:rsid w:val="005923C8"/>
    <w:rsid w:val="00594CF3"/>
    <w:rsid w:val="00594E8D"/>
    <w:rsid w:val="0059631A"/>
    <w:rsid w:val="005A0365"/>
    <w:rsid w:val="005A2C4F"/>
    <w:rsid w:val="005A4213"/>
    <w:rsid w:val="005A4473"/>
    <w:rsid w:val="005A74A8"/>
    <w:rsid w:val="005B42D9"/>
    <w:rsid w:val="005C126F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403E"/>
    <w:rsid w:val="0065653C"/>
    <w:rsid w:val="00657FDC"/>
    <w:rsid w:val="00660587"/>
    <w:rsid w:val="00663034"/>
    <w:rsid w:val="0066330A"/>
    <w:rsid w:val="006633F1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09F3"/>
    <w:rsid w:val="006B14A5"/>
    <w:rsid w:val="006B21D8"/>
    <w:rsid w:val="006B6013"/>
    <w:rsid w:val="006B7A26"/>
    <w:rsid w:val="006C74FB"/>
    <w:rsid w:val="006D3F10"/>
    <w:rsid w:val="006D7634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653A6"/>
    <w:rsid w:val="00773453"/>
    <w:rsid w:val="00773CBB"/>
    <w:rsid w:val="0077753F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5187"/>
    <w:rsid w:val="007D6035"/>
    <w:rsid w:val="007E2066"/>
    <w:rsid w:val="007E4B71"/>
    <w:rsid w:val="007E5CFF"/>
    <w:rsid w:val="007E6492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C7043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00A7"/>
    <w:rsid w:val="00A31966"/>
    <w:rsid w:val="00A43E49"/>
    <w:rsid w:val="00A44DA3"/>
    <w:rsid w:val="00A4611B"/>
    <w:rsid w:val="00A46952"/>
    <w:rsid w:val="00A520E6"/>
    <w:rsid w:val="00A569E0"/>
    <w:rsid w:val="00A62E74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3793"/>
    <w:rsid w:val="00A95A18"/>
    <w:rsid w:val="00A96383"/>
    <w:rsid w:val="00A96D03"/>
    <w:rsid w:val="00AA1BA9"/>
    <w:rsid w:val="00AA2DBF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265DB"/>
    <w:rsid w:val="00B30D89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92D6A"/>
    <w:rsid w:val="00B96579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01E2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4841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C6946"/>
    <w:rsid w:val="00CD03F1"/>
    <w:rsid w:val="00CD1721"/>
    <w:rsid w:val="00CD3467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3033"/>
    <w:rsid w:val="00D8046A"/>
    <w:rsid w:val="00D81146"/>
    <w:rsid w:val="00D85791"/>
    <w:rsid w:val="00D85D52"/>
    <w:rsid w:val="00D8687A"/>
    <w:rsid w:val="00D8746D"/>
    <w:rsid w:val="00D923E6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6A40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9C3"/>
    <w:rsid w:val="00F36A96"/>
    <w:rsid w:val="00F4329B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37A3"/>
    <w:rsid w:val="00FB3B3B"/>
    <w:rsid w:val="00FB4D75"/>
    <w:rsid w:val="00FB64DD"/>
    <w:rsid w:val="00FC0B90"/>
    <w:rsid w:val="00FC159A"/>
    <w:rsid w:val="00FC23AD"/>
    <w:rsid w:val="00FC65CC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3BDB3-D1D6-456A-BF5D-EC4D20EE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8109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6</cp:revision>
  <cp:lastPrinted>2023-01-25T13:18:00Z</cp:lastPrinted>
  <dcterms:created xsi:type="dcterms:W3CDTF">2023-01-19T13:06:00Z</dcterms:created>
  <dcterms:modified xsi:type="dcterms:W3CDTF">2023-01-25T13:27:00Z</dcterms:modified>
</cp:coreProperties>
</file>