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35" w:rsidRPr="005C213C" w:rsidRDefault="00902A35" w:rsidP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 февраля 2020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02A35" w:rsidRPr="00816E5A" w:rsidRDefault="00902A35" w:rsidP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="00F76659" w:rsidRPr="008B145D" w:rsidRDefault="00902A35" w:rsidP="008B145D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RDefault="00902A35" w:rsidP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r:id="rId6" w:history="1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28 февраля 2020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="00902A35" w:rsidRPr="001A4C28" w:rsidRDefault="00902A35" w:rsidP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56"/>
            </w:tblGrid>
            <w:tr w:rsidR="00831EA1">
              <w:trPr>
                <w:cantSplit/>
              </w:trPr>
              <w:tc>
                <w:tcPr>
                  <w:tcW w:w="9056" w:type="dxa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Санкт-Петербург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(94,1 МГц, </w:t>
                  </w:r>
                  <w:r w:rsidR="001A4C2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военно-патриотическая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bookmarkStart w:id="0" w:name="_GoBack"/>
                  <w:bookmarkEnd w:id="0"/>
                  <w:r w:rsidRPr="001A4C28">
                    <w:rPr>
                      <w:sz w:val="28"/>
                      <w:szCs w:val="28"/>
                    </w:rPr>
                    <w:t>6 950 000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1A4C28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1A4C28">
                    <w:rPr>
                      <w:sz w:val="28"/>
                      <w:szCs w:val="28"/>
                    </w:rPr>
                    <w:t>139 000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1A4C28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1A4C28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1A4C28">
                    <w:rPr>
                      <w:b/>
                      <w:sz w:val="28"/>
                      <w:szCs w:val="28"/>
                    </w:rPr>
                    <w:t>С</w:t>
                  </w:r>
                  <w:r w:rsidRPr="001A4C28">
                    <w:rPr>
                      <w:b/>
                      <w:sz w:val="28"/>
                      <w:szCs w:val="28"/>
                    </w:rPr>
                    <w:t>огласовано Минобороны России до 25.04.2020).</w:t>
                  </w:r>
                  <w:r w:rsidRPr="001A4C2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31EA1">
              <w:trPr>
                <w:cantSplit/>
              </w:trPr>
              <w:tc>
                <w:tcPr>
                  <w:tcW w:w="9056" w:type="dxa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Тверская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Тверь г (89,4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1A4C28">
                    <w:rPr>
                      <w:sz w:val="28"/>
                      <w:szCs w:val="28"/>
                    </w:rPr>
                    <w:t>2 350 000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1A4C28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1A4C28">
                    <w:rPr>
                      <w:sz w:val="28"/>
                      <w:szCs w:val="28"/>
                    </w:rPr>
                    <w:t>47 000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1A4C28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1A4C28"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 w:rsidRPr="001A4C28">
                    <w:rPr>
                      <w:b/>
                      <w:sz w:val="28"/>
                      <w:szCs w:val="28"/>
                    </w:rPr>
                    <w:t>(</w:t>
                  </w:r>
                  <w:r w:rsidR="001A4C28">
                    <w:rPr>
                      <w:b/>
                      <w:sz w:val="28"/>
                      <w:szCs w:val="28"/>
                    </w:rPr>
                    <w:t>С</w:t>
                  </w:r>
                  <w:r w:rsidRPr="001A4C28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 w:rsidRPr="001A4C2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A4C28">
                    <w:rPr>
                      <w:b/>
                      <w:sz w:val="28"/>
                      <w:szCs w:val="28"/>
                    </w:rPr>
                    <w:t>Согласовано Минобороны России до 20.05.2020).</w:t>
                  </w:r>
                  <w:r w:rsidRPr="001A4C2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</w:tc>
            </w:tr>
            <w:tr w:rsidR="00831EA1">
              <w:trPr>
                <w:cantSplit/>
              </w:trPr>
              <w:tc>
                <w:tcPr>
                  <w:tcW w:w="9056" w:type="dxa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Тверская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Тверь г (89,8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1A4C28">
                    <w:rPr>
                      <w:sz w:val="28"/>
                      <w:szCs w:val="28"/>
                    </w:rPr>
                    <w:t>2 350 000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1A4C28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1A4C28">
                    <w:rPr>
                      <w:sz w:val="28"/>
                      <w:szCs w:val="28"/>
                    </w:rPr>
                    <w:t>47 000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1A4C28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1A4C28"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 w:rsidRPr="001A4C28">
                    <w:rPr>
                      <w:b/>
                      <w:sz w:val="28"/>
                      <w:szCs w:val="28"/>
                    </w:rPr>
                    <w:t>(</w:t>
                  </w:r>
                  <w:r w:rsidR="001A4C28">
                    <w:rPr>
                      <w:b/>
                      <w:sz w:val="28"/>
                      <w:szCs w:val="28"/>
                    </w:rPr>
                    <w:t>С</w:t>
                  </w:r>
                  <w:r w:rsidRPr="001A4C28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 w:rsidRPr="001A4C2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A4C28">
                    <w:rPr>
                      <w:b/>
                      <w:sz w:val="28"/>
                      <w:szCs w:val="28"/>
                    </w:rPr>
                    <w:t>Согласовано Минобороны России до 20.05.2020).</w:t>
                  </w:r>
                  <w:r w:rsidRPr="001A4C2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</w:tc>
            </w:tr>
            <w:tr w:rsidR="00831EA1">
              <w:trPr>
                <w:cantSplit/>
              </w:trPr>
              <w:tc>
                <w:tcPr>
                  <w:tcW w:w="9056" w:type="dxa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Калужская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Обнинск г </w:t>
                  </w:r>
                  <w:r w:rsidR="001A4C2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(91,0 МГц, 0,05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1A4C28">
                    <w:rPr>
                      <w:sz w:val="28"/>
                      <w:szCs w:val="28"/>
                    </w:rPr>
                    <w:t>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1A4C28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1A4C28">
                    <w:rPr>
                      <w:sz w:val="28"/>
                      <w:szCs w:val="28"/>
                    </w:rPr>
                    <w:t>17 000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1A4C28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1A4C28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1A4C28">
                    <w:rPr>
                      <w:b/>
                      <w:sz w:val="28"/>
                      <w:szCs w:val="28"/>
                    </w:rPr>
                    <w:t>С</w:t>
                  </w:r>
                  <w:r w:rsidRPr="001A4C28">
                    <w:rPr>
                      <w:b/>
                      <w:sz w:val="28"/>
                      <w:szCs w:val="28"/>
                    </w:rPr>
                    <w:t>огласовано Минобороны России до 25.04.2020).</w:t>
                  </w:r>
                  <w:r w:rsidRPr="001A4C2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31EA1">
              <w:trPr>
                <w:cantSplit/>
              </w:trPr>
              <w:tc>
                <w:tcPr>
                  <w:tcW w:w="9056" w:type="dxa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Калужская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Обнинск г </w:t>
                  </w:r>
                  <w:r w:rsidR="001A4C2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(91,4 МГц, 0,05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1A4C28">
                    <w:rPr>
                      <w:sz w:val="28"/>
                      <w:szCs w:val="28"/>
                    </w:rPr>
                    <w:t>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1A4C28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1A4C28">
                    <w:rPr>
                      <w:sz w:val="28"/>
                      <w:szCs w:val="28"/>
                    </w:rPr>
                    <w:t>17 000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1A4C28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1A4C28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1A4C28">
                    <w:rPr>
                      <w:b/>
                      <w:sz w:val="28"/>
                      <w:szCs w:val="28"/>
                    </w:rPr>
                    <w:t>С</w:t>
                  </w:r>
                  <w:r w:rsidRPr="001A4C28">
                    <w:rPr>
                      <w:b/>
                      <w:sz w:val="28"/>
                      <w:szCs w:val="28"/>
                    </w:rPr>
                    <w:t>огласовано Минобороны России до 25.04.2020).</w:t>
                  </w:r>
                  <w:r w:rsidRPr="001A4C2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31EA1">
              <w:trPr>
                <w:cantSplit/>
              </w:trPr>
              <w:tc>
                <w:tcPr>
                  <w:tcW w:w="9056" w:type="dxa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Свердловская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Нижний Тагил г (94,9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1A4C28">
                    <w:rPr>
                      <w:sz w:val="28"/>
                      <w:szCs w:val="28"/>
                    </w:rPr>
                    <w:t>2 400 000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1A4C28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1A4C28">
                    <w:rPr>
                      <w:sz w:val="28"/>
                      <w:szCs w:val="28"/>
                    </w:rPr>
                    <w:t>48 000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1A4C28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1A4C28"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 w:rsidRPr="001A4C28">
                    <w:rPr>
                      <w:b/>
                      <w:sz w:val="28"/>
                      <w:szCs w:val="28"/>
                    </w:rPr>
                    <w:t>(</w:t>
                  </w:r>
                  <w:r w:rsidR="001A4C28">
                    <w:rPr>
                      <w:b/>
                      <w:sz w:val="28"/>
                      <w:szCs w:val="28"/>
                    </w:rPr>
                    <w:t>С</w:t>
                  </w:r>
                  <w:r w:rsidRPr="001A4C28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 w:rsidRPr="001A4C2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A4C28">
                    <w:rPr>
                      <w:b/>
                      <w:sz w:val="28"/>
                      <w:szCs w:val="28"/>
                    </w:rPr>
                    <w:t>Согласовано Минобороны России до 25.04.2020).</w:t>
                  </w:r>
                  <w:r w:rsidRPr="001A4C2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</w:tc>
            </w:tr>
            <w:tr w:rsidR="00831EA1">
              <w:trPr>
                <w:cantSplit/>
              </w:trPr>
              <w:tc>
                <w:tcPr>
                  <w:tcW w:w="9056" w:type="dxa"/>
                </w:tcPr>
                <w:p w:rsidR="00C1069F" w:rsidRPr="0056508E" w:rsidRDefault="00C1069F" w:rsidP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Свердловская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Нижний Тагил г (95,4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C1069F" w:rsidRPr="0056508E" w:rsidRDefault="00C1069F" w:rsidP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1A4C28">
                    <w:rPr>
                      <w:sz w:val="28"/>
                      <w:szCs w:val="28"/>
                    </w:rPr>
                    <w:t>2 400 000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1A4C28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1A4C28">
                    <w:rPr>
                      <w:sz w:val="28"/>
                      <w:szCs w:val="28"/>
                    </w:rPr>
                    <w:t>48 000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RDefault="00C1069F" w:rsidP="001A4C28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1A4C28"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 w:rsidRPr="001A4C28">
                    <w:rPr>
                      <w:b/>
                      <w:sz w:val="28"/>
                      <w:szCs w:val="28"/>
                    </w:rPr>
                    <w:t>(</w:t>
                  </w:r>
                  <w:r w:rsidR="001A4C28">
                    <w:rPr>
                      <w:b/>
                      <w:sz w:val="28"/>
                      <w:szCs w:val="28"/>
                    </w:rPr>
                    <w:t>С</w:t>
                  </w:r>
                  <w:r w:rsidRPr="001A4C28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 w:rsidRPr="001A4C2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A4C28">
                    <w:rPr>
                      <w:b/>
                      <w:sz w:val="28"/>
                      <w:szCs w:val="28"/>
                    </w:rPr>
                    <w:t>Согласовано Минобороны России до 25.04.2020).</w:t>
                  </w:r>
                  <w:r w:rsidRPr="001A4C28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</w:tc>
            </w:tr>
          </w:tbl>
          <w:p w:rsidR="00902A35" w:rsidRDefault="00902A35" w:rsidP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E234A1" w:rsidRPr="0080231F" w:rsidRDefault="00E234A1" w:rsidP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1-7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1-7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="00E234A1" w:rsidRPr="004340D3" w:rsidRDefault="00E234A1" w:rsidP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RDefault="00E234A1" w:rsidP="00D31E13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="00902A35" w:rsidRPr="00A9068D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1-7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RDefault="00902A35" w:rsidP="00902A35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1-7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30 января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</w:t>
      </w:r>
      <w:r w:rsidRPr="004340D3">
        <w:rPr>
          <w:sz w:val="28"/>
        </w:rPr>
        <w:lastRenderedPageBreak/>
        <w:t xml:space="preserve">коммуникаций не позднее </w:t>
      </w:r>
      <w:r>
        <w:rPr>
          <w:b/>
          <w:bCs/>
          <w:sz w:val="28"/>
          <w:szCs w:val="28"/>
          <w:u w:val="single"/>
        </w:rPr>
        <w:t>30 января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</w:t>
      </w:r>
      <w:r w:rsidR="001A4C28">
        <w:rPr>
          <w:sz w:val="28"/>
        </w:rPr>
        <w:br/>
      </w:r>
      <w:r w:rsidRPr="004340D3">
        <w:rPr>
          <w:sz w:val="28"/>
        </w:rPr>
        <w:t xml:space="preserve">в конкурсах, поступившие в Федеральную службу по надзору в сфере связи, информационных технологий и массовых коммуникаций позднее </w:t>
      </w:r>
      <w:r w:rsidR="001A4C28">
        <w:rPr>
          <w:sz w:val="28"/>
        </w:rPr>
        <w:br/>
      </w:r>
      <w:r>
        <w:rPr>
          <w:b/>
          <w:bCs/>
          <w:sz w:val="28"/>
          <w:szCs w:val="28"/>
          <w:u w:val="single"/>
        </w:rPr>
        <w:t>30 января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="00902A35" w:rsidRPr="004340D3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30 января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30 января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30 января 2020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1-7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="00902A35" w:rsidRPr="00816E5A" w:rsidRDefault="00902A35" w:rsidP="00902A3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="00902A35" w:rsidRPr="00816E5A" w:rsidRDefault="00902A35" w:rsidP="00902A35">
      <w:pPr>
        <w:jc w:val="both"/>
        <w:rPr>
          <w:color w:val="000000"/>
          <w:sz w:val="28"/>
          <w:szCs w:val="28"/>
        </w:rPr>
      </w:pPr>
    </w:p>
    <w:p w:rsidR="00902A35" w:rsidRDefault="00902A35" w:rsidP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1-7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="00902A35" w:rsidRPr="00816E5A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1-7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RDefault="00902A35" w:rsidP="00902A35">
      <w:pPr>
        <w:jc w:val="both"/>
        <w:rPr>
          <w:sz w:val="28"/>
          <w:szCs w:val="28"/>
        </w:rPr>
      </w:pPr>
    </w:p>
    <w:p w:rsidR="00902A35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 xml:space="preserve">5) </w:t>
      </w:r>
      <w:r w:rsidR="00991BD3" w:rsidRPr="00991BD3">
        <w:rPr>
          <w:sz w:val="28"/>
          <w:szCs w:val="28"/>
        </w:rPr>
        <w:t>заверенная копия устава юридического лица;</w:t>
      </w:r>
    </w:p>
    <w:p w:rsidR="00991BD3" w:rsidRPr="00991BD3" w:rsidRDefault="00902A35" w:rsidP="00991BD3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="00991BD3" w:rsidRPr="00991BD3">
        <w:t xml:space="preserve"> </w:t>
      </w:r>
      <w:r w:rsidR="00991BD3" w:rsidRP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="00902A35" w:rsidRPr="00816E5A" w:rsidRDefault="00991BD3" w:rsidP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="00902A35" w:rsidRPr="00816E5A">
        <w:rPr>
          <w:sz w:val="28"/>
          <w:szCs w:val="28"/>
        </w:rPr>
        <w:t>;</w:t>
      </w:r>
    </w:p>
    <w:p w:rsidR="00902A35" w:rsidRDefault="00991BD3" w:rsidP="00902A35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="00902A35" w:rsidRPr="00816E5A">
        <w:rPr>
          <w:sz w:val="28"/>
          <w:szCs w:val="28"/>
        </w:rPr>
        <w:t>)</w:t>
      </w:r>
      <w:r w:rsidR="00902A35" w:rsidRPr="00816E5A">
        <w:rPr>
          <w:b/>
          <w:sz w:val="28"/>
          <w:szCs w:val="28"/>
        </w:rPr>
        <w:t xml:space="preserve"> </w:t>
      </w:r>
      <w:r w:rsidR="00902A35" w:rsidRPr="00816E5A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="00902A35" w:rsidRPr="00816E5A">
        <w:rPr>
          <w:sz w:val="28"/>
          <w:szCs w:val="28"/>
        </w:rPr>
        <w:t>.</w:t>
      </w:r>
    </w:p>
    <w:p w:rsidR="00991BD3" w:rsidRDefault="00991BD3" w:rsidP="00902A35">
      <w:pPr>
        <w:jc w:val="both"/>
        <w:rPr>
          <w:sz w:val="28"/>
        </w:rPr>
      </w:pPr>
    </w:p>
    <w:p w:rsidR="00902A35" w:rsidRDefault="00902A35" w:rsidP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902A35" w:rsidRPr="00816E5A" w:rsidRDefault="00902A35" w:rsidP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="00902A35" w:rsidRPr="005201DD" w:rsidRDefault="00902A35" w:rsidP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="00902A35" w:rsidRPr="007A621E" w:rsidRDefault="00902A35" w:rsidP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1-7</w:t>
      </w:r>
      <w:r w:rsidRPr="007A621E">
        <w:rPr>
          <w:b/>
          <w:sz w:val="28"/>
          <w:szCs w:val="28"/>
        </w:rPr>
        <w:t xml:space="preserve">): </w:t>
      </w:r>
    </w:p>
    <w:p w:rsidR="00902A35" w:rsidRDefault="00902A35" w:rsidP="00902A35">
      <w:pPr>
        <w:jc w:val="both"/>
        <w:rPr>
          <w:sz w:val="28"/>
          <w:szCs w:val="28"/>
        </w:rPr>
      </w:pPr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Получатель: Межрегиональное операционное УФК (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>)</w:t>
      </w:r>
    </w:p>
    <w:p w:rsidR="00902A35" w:rsidRPr="00816E5A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Лицевой счет - 05951000960</w:t>
      </w:r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ИНН 7705846236</w:t>
      </w:r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КПП 770501001</w:t>
      </w:r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r>
        <w:rPr>
          <w:sz w:val="28"/>
        </w:rPr>
        <w:t>Операционный департамент Банка России г. Москва 701</w:t>
      </w:r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БИК 044501002</w:t>
      </w:r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Расчётный счет 40302810900001001901</w:t>
      </w:r>
    </w:p>
    <w:p w:rsidR="00902A35" w:rsidRDefault="00902A35" w:rsidP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Корр. счет - нет</w:t>
      </w:r>
    </w:p>
    <w:p w:rsidR="00902A35" w:rsidRDefault="00902A35" w:rsidP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Назначение платежа: 2% единовременной платы, предмет конкурса.</w:t>
      </w:r>
    </w:p>
    <w:p w:rsidR="00902A35" w:rsidRDefault="00902A35" w:rsidP="00902A35">
      <w:pPr>
        <w:jc w:val="both"/>
        <w:rPr>
          <w:bCs/>
          <w:sz w:val="28"/>
          <w:szCs w:val="28"/>
        </w:rPr>
      </w:pPr>
    </w:p>
    <w:p w:rsidR="00902A35" w:rsidRDefault="00902A35" w:rsidP="00902A35">
      <w:pPr>
        <w:jc w:val="both"/>
        <w:rPr>
          <w:bCs/>
          <w:sz w:val="28"/>
          <w:szCs w:val="28"/>
        </w:rPr>
      </w:pPr>
    </w:p>
    <w:p w:rsidR="001B035F" w:rsidRPr="001B035F" w:rsidRDefault="001B035F" w:rsidP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1B035F" w:rsidRPr="001B035F" w:rsidRDefault="001B035F" w:rsidP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lastRenderedPageBreak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="001B035F" w:rsidRPr="001B035F" w:rsidRDefault="001B035F" w:rsidP="001B035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="001B035F" w:rsidRPr="001B035F" w:rsidRDefault="001B035F" w:rsidP="001B035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bookmarkStart w:id="1" w:name="Par123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="001B035F" w:rsidRPr="001B035F" w:rsidRDefault="001B035F" w:rsidP="001B035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             от 26 января 2012 г. № 25.</w:t>
      </w:r>
    </w:p>
    <w:p w:rsidR="001B035F" w:rsidRPr="001B035F" w:rsidRDefault="001B035F" w:rsidP="001B035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1B035F" w:rsidRPr="001B035F" w:rsidRDefault="001B035F" w:rsidP="001B035F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RDefault="00902A35" w:rsidP="00902A35">
      <w:pPr>
        <w:ind w:firstLine="540"/>
        <w:jc w:val="both"/>
        <w:rPr>
          <w:sz w:val="28"/>
          <w:szCs w:val="28"/>
        </w:rPr>
      </w:pPr>
    </w:p>
    <w:p w:rsidR="00902A35" w:rsidRDefault="00902A35" w:rsidP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1-7</w:t>
      </w:r>
      <w:r>
        <w:rPr>
          <w:b/>
          <w:sz w:val="28"/>
        </w:rPr>
        <w:t>:</w:t>
      </w:r>
    </w:p>
    <w:p w:rsidR="00902A35" w:rsidRDefault="00902A35" w:rsidP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RDefault="00902A35" w:rsidP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lastRenderedPageBreak/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RDefault="00902A35" w:rsidP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1-7</w:t>
      </w:r>
      <w:r w:rsidR="002A6E61">
        <w:rPr>
          <w:b/>
          <w:sz w:val="28"/>
        </w:rPr>
        <w:t>.</w:t>
      </w:r>
    </w:p>
    <w:p w:rsidR="00902A35" w:rsidRPr="001A37C1" w:rsidRDefault="00902A35" w:rsidP="002A6E61">
      <w:pPr>
        <w:jc w:val="both"/>
        <w:rPr>
          <w:b/>
          <w:sz w:val="32"/>
          <w:szCs w:val="28"/>
        </w:rPr>
      </w:pPr>
    </w:p>
    <w:p w:rsidR="00902A35" w:rsidRPr="00316B1A" w:rsidRDefault="00902A35" w:rsidP="00316B1A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="002A6E61" w:rsidRPr="00816E5A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="002A6E61" w:rsidRPr="00816E5A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="002A6E61" w:rsidRPr="00816E5A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="00902A35" w:rsidRPr="00316B1A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C28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107E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1EA1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7</Pages>
  <Words>1666</Words>
  <Characters>12292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Молчанова Светлана Владимировна</cp:lastModifiedBy>
  <cp:revision>41</cp:revision>
  <cp:lastPrinted>2015-02-27T09:24:00Z</cp:lastPrinted>
  <dcterms:created xsi:type="dcterms:W3CDTF">2016-09-17T12:40:00Z</dcterms:created>
  <dcterms:modified xsi:type="dcterms:W3CDTF">2019-12-17T12:48:00Z</dcterms:modified>
</cp:coreProperties>
</file>