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3C" w:rsidRDefault="0024263C" w:rsidP="00E30114">
      <w:pPr>
        <w:spacing w:after="0" w:afterAutospacing="0" w:line="240" w:lineRule="auto"/>
        <w:ind w:left="-567" w:firstLine="567"/>
        <w:jc w:val="center"/>
        <w:rPr>
          <w:b/>
          <w:sz w:val="32"/>
        </w:rPr>
      </w:pPr>
      <w:r w:rsidRPr="0024263C">
        <w:rPr>
          <w:b/>
          <w:noProof/>
          <w:sz w:val="32"/>
          <w:lang w:eastAsia="ru-RU"/>
        </w:rPr>
        <w:drawing>
          <wp:inline distT="0" distB="0" distL="0" distR="0">
            <wp:extent cx="595630" cy="668020"/>
            <wp:effectExtent l="19050" t="0" r="0" b="0"/>
            <wp:docPr id="1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http://www.rsoc.ru/i/log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http://www.rsoc.ru/i/logo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68" w:rsidRPr="00C305F7" w:rsidRDefault="00CE3768" w:rsidP="00CE3768">
      <w:pPr>
        <w:spacing w:before="200"/>
        <w:jc w:val="center"/>
        <w:rPr>
          <w:sz w:val="20"/>
          <w:szCs w:val="20"/>
        </w:rPr>
      </w:pPr>
      <w:r w:rsidRPr="00C305F7">
        <w:rPr>
          <w:b/>
          <w:color w:val="888888"/>
          <w:sz w:val="16"/>
          <w:szCs w:val="16"/>
          <w:lang w:eastAsia="ru-RU"/>
        </w:rPr>
        <w:t>МИНИСТЕРСТВО ЦИФРОВОГО РАЗВИТИЯ, СВЯЗИ И МАССОВЫХ КОММУНИКАЦИЙ</w:t>
      </w:r>
      <w:r>
        <w:rPr>
          <w:b/>
          <w:color w:val="888888"/>
          <w:sz w:val="16"/>
          <w:szCs w:val="16"/>
          <w:lang w:eastAsia="ru-RU"/>
        </w:rPr>
        <w:t xml:space="preserve"> </w:t>
      </w:r>
      <w:r w:rsidRPr="00C305F7">
        <w:rPr>
          <w:b/>
          <w:color w:val="888888"/>
          <w:sz w:val="16"/>
          <w:szCs w:val="16"/>
          <w:lang w:eastAsia="ru-RU"/>
        </w:rPr>
        <w:t>РОССИЙСКОЙ ФЕДЕРАЦИИ</w:t>
      </w:r>
    </w:p>
    <w:p w:rsidR="00CE3768" w:rsidRDefault="00CE3768" w:rsidP="00CE3768">
      <w:pPr>
        <w:pStyle w:val="h2"/>
        <w:spacing w:before="0" w:after="0" w:afterAutospacing="0"/>
        <w:jc w:val="center"/>
        <w:rPr>
          <w:color w:val="632423" w:themeColor="accent2" w:themeShade="80"/>
          <w:sz w:val="29"/>
          <w:szCs w:val="29"/>
        </w:rPr>
      </w:pPr>
    </w:p>
    <w:p w:rsidR="00CE3768" w:rsidRPr="00723305" w:rsidRDefault="00CE3768" w:rsidP="00CE3768">
      <w:pPr>
        <w:pStyle w:val="h2"/>
        <w:jc w:val="center"/>
        <w:rPr>
          <w:b/>
          <w:color w:val="632423" w:themeColor="accent2" w:themeShade="80"/>
          <w:sz w:val="29"/>
          <w:szCs w:val="29"/>
        </w:rPr>
      </w:pPr>
      <w:r w:rsidRPr="00723305">
        <w:rPr>
          <w:b/>
          <w:color w:val="632423" w:themeColor="accent2" w:themeShade="80"/>
          <w:sz w:val="29"/>
          <w:szCs w:val="29"/>
        </w:rPr>
        <w:t>ФЕДЕРАЛЬНАЯ СЛУЖБА ПО НАДЗОРУ В СФЕРЕ СВЯЗИ,</w:t>
      </w:r>
      <w:r w:rsidRPr="00723305">
        <w:rPr>
          <w:b/>
          <w:color w:val="632423" w:themeColor="accent2" w:themeShade="80"/>
          <w:sz w:val="29"/>
          <w:szCs w:val="29"/>
        </w:rPr>
        <w:br/>
        <w:t xml:space="preserve">ИНФОРМАЦИОННЫХ ТЕХНОЛОГИЙ И МАССОВЫХ КОММУНИКАЦИЙ </w:t>
      </w:r>
      <w:r w:rsidRPr="00723305">
        <w:rPr>
          <w:b/>
          <w:color w:val="632423" w:themeColor="accent2" w:themeShade="80"/>
          <w:sz w:val="29"/>
          <w:szCs w:val="29"/>
        </w:rPr>
        <w:br/>
        <w:t>(РОСКОМНАДЗОР)</w:t>
      </w:r>
    </w:p>
    <w:p w:rsidR="00CE3768" w:rsidRDefault="00CE3768" w:rsidP="006A42B0">
      <w:pPr>
        <w:spacing w:after="0" w:afterAutospacing="0" w:line="240" w:lineRule="auto"/>
        <w:ind w:firstLine="0"/>
        <w:jc w:val="center"/>
        <w:rPr>
          <w:b/>
          <w:sz w:val="32"/>
        </w:rPr>
      </w:pPr>
    </w:p>
    <w:p w:rsidR="00154C67" w:rsidRDefault="00154C67" w:rsidP="006A42B0">
      <w:pPr>
        <w:spacing w:after="0" w:afterAutospacing="0" w:line="240" w:lineRule="auto"/>
        <w:ind w:firstLine="0"/>
        <w:jc w:val="center"/>
        <w:rPr>
          <w:b/>
          <w:sz w:val="32"/>
        </w:rPr>
      </w:pPr>
      <w:r w:rsidRPr="00154C67">
        <w:rPr>
          <w:b/>
          <w:sz w:val="32"/>
        </w:rPr>
        <w:t xml:space="preserve">Реквизиты для внесения </w:t>
      </w:r>
      <w:r w:rsidR="006A42B0">
        <w:rPr>
          <w:b/>
          <w:sz w:val="32"/>
        </w:rPr>
        <w:t>единовременной платы за право осуществлять наземное эфирное вещание, спутниковое вещание с использованием конкретных радиочастот</w:t>
      </w:r>
      <w:r w:rsidR="00817559">
        <w:rPr>
          <w:b/>
          <w:sz w:val="32"/>
        </w:rPr>
        <w:t xml:space="preserve"> (конкурсные взносы)</w:t>
      </w:r>
    </w:p>
    <w:p w:rsidR="00154C67" w:rsidRPr="002F21FD" w:rsidRDefault="00154C67" w:rsidP="006A42B0">
      <w:pPr>
        <w:spacing w:after="0" w:line="240" w:lineRule="auto"/>
        <w:jc w:val="center"/>
        <w:rPr>
          <w:szCs w:val="24"/>
        </w:rPr>
      </w:pPr>
      <w:r w:rsidRPr="002A7822">
        <w:rPr>
          <w:b/>
          <w:i/>
          <w:color w:val="FF0000"/>
          <w:szCs w:val="28"/>
        </w:rPr>
        <w:t xml:space="preserve">(действуют с 1 </w:t>
      </w:r>
      <w:r w:rsidR="00673FDB">
        <w:rPr>
          <w:b/>
          <w:i/>
          <w:color w:val="FF0000"/>
          <w:szCs w:val="28"/>
        </w:rPr>
        <w:t>сентябр</w:t>
      </w:r>
      <w:r w:rsidRPr="002A7822">
        <w:rPr>
          <w:b/>
          <w:i/>
          <w:color w:val="FF0000"/>
          <w:szCs w:val="28"/>
        </w:rPr>
        <w:t>я 202</w:t>
      </w:r>
      <w:r w:rsidR="00673FDB">
        <w:rPr>
          <w:b/>
          <w:i/>
          <w:color w:val="FF0000"/>
          <w:szCs w:val="28"/>
        </w:rPr>
        <w:t>3</w:t>
      </w:r>
      <w:r w:rsidRPr="002A7822">
        <w:rPr>
          <w:b/>
          <w:i/>
          <w:color w:val="FF0000"/>
          <w:szCs w:val="28"/>
        </w:rPr>
        <w:t xml:space="preserve"> года)</w:t>
      </w:r>
    </w:p>
    <w:p w:rsidR="00154C67" w:rsidRDefault="00154C67" w:rsidP="00154C67">
      <w:pPr>
        <w:spacing w:after="0" w:afterAutospacing="0"/>
        <w:ind w:firstLine="0"/>
        <w:jc w:val="center"/>
        <w:rPr>
          <w:b/>
        </w:rPr>
      </w:pPr>
    </w:p>
    <w:p w:rsidR="00154C67" w:rsidRDefault="00154C67" w:rsidP="00154C67">
      <w:pPr>
        <w:spacing w:after="0" w:afterAutospacing="0"/>
        <w:ind w:firstLine="0"/>
        <w:jc w:val="center"/>
        <w:rPr>
          <w:b/>
        </w:rPr>
      </w:pPr>
    </w:p>
    <w:p w:rsidR="00154C67" w:rsidRPr="00F45277" w:rsidRDefault="00154C67" w:rsidP="00154C67">
      <w:pPr>
        <w:spacing w:after="0" w:afterAutospacing="0"/>
        <w:ind w:firstLine="0"/>
        <w:rPr>
          <w:b/>
          <w:color w:val="FF0000"/>
          <w:szCs w:val="24"/>
        </w:rPr>
      </w:pPr>
      <w:r w:rsidRPr="002F21FD">
        <w:rPr>
          <w:b/>
          <w:szCs w:val="24"/>
        </w:rPr>
        <w:t>Получатель:</w:t>
      </w:r>
      <w:r w:rsidRPr="002F21FD">
        <w:rPr>
          <w:szCs w:val="24"/>
        </w:rPr>
        <w:t xml:space="preserve"> </w:t>
      </w:r>
      <w:r w:rsidRPr="00F45277">
        <w:rPr>
          <w:b/>
          <w:color w:val="FF0000"/>
          <w:szCs w:val="24"/>
        </w:rPr>
        <w:t>Межрегиональное операционное УФК (Роскомнадзор</w:t>
      </w:r>
      <w:r w:rsidR="00F45277" w:rsidRPr="00F45277">
        <w:rPr>
          <w:b/>
          <w:color w:val="FF0000"/>
          <w:szCs w:val="24"/>
        </w:rPr>
        <w:t>, л/с 05951000960)</w:t>
      </w:r>
    </w:p>
    <w:p w:rsidR="00154C67" w:rsidRPr="00154C67" w:rsidRDefault="00154C67" w:rsidP="00154C67">
      <w:pPr>
        <w:tabs>
          <w:tab w:val="left" w:pos="709"/>
        </w:tabs>
        <w:spacing w:after="0" w:afterAutospacing="0"/>
        <w:ind w:firstLine="0"/>
        <w:rPr>
          <w:color w:val="FF0000"/>
          <w:szCs w:val="24"/>
        </w:rPr>
      </w:pPr>
      <w:r w:rsidRPr="002F21FD">
        <w:rPr>
          <w:b/>
          <w:szCs w:val="24"/>
        </w:rPr>
        <w:t xml:space="preserve">ИНН </w:t>
      </w:r>
      <w:r w:rsidRPr="002F21FD">
        <w:rPr>
          <w:szCs w:val="24"/>
        </w:rPr>
        <w:t>7705846236</w:t>
      </w:r>
      <w:r w:rsidRPr="002F21FD">
        <w:rPr>
          <w:szCs w:val="24"/>
        </w:rPr>
        <w:br/>
      </w:r>
      <w:r w:rsidRPr="002F21FD">
        <w:rPr>
          <w:b/>
          <w:szCs w:val="24"/>
        </w:rPr>
        <w:t>КПП</w:t>
      </w:r>
      <w:r w:rsidRPr="002F21FD">
        <w:rPr>
          <w:szCs w:val="24"/>
        </w:rPr>
        <w:t xml:space="preserve"> 770501001</w:t>
      </w:r>
      <w:r w:rsidRPr="002F21FD">
        <w:rPr>
          <w:szCs w:val="24"/>
        </w:rPr>
        <w:br/>
      </w:r>
      <w:r w:rsidRPr="002F21FD">
        <w:rPr>
          <w:b/>
          <w:szCs w:val="24"/>
        </w:rPr>
        <w:t>Банк получателя:</w:t>
      </w:r>
      <w:r w:rsidRPr="002F21FD">
        <w:rPr>
          <w:szCs w:val="24"/>
        </w:rPr>
        <w:t xml:space="preserve"> </w:t>
      </w:r>
      <w:r w:rsidRPr="00154C67">
        <w:rPr>
          <w:color w:val="FF0000"/>
          <w:szCs w:val="24"/>
        </w:rPr>
        <w:t>ОПЕРАЦИОННЫЙ ДЕПАРТАМЕНТ БАНКА  РОССИИ// Межрегиональное операционное УФК  г. Москва</w:t>
      </w:r>
    </w:p>
    <w:p w:rsidR="00154C67" w:rsidRPr="00154C67" w:rsidRDefault="00154C67" w:rsidP="00154C67">
      <w:pPr>
        <w:spacing w:after="0" w:afterAutospacing="0"/>
        <w:ind w:firstLine="0"/>
        <w:rPr>
          <w:color w:val="FF0000"/>
          <w:szCs w:val="24"/>
        </w:rPr>
      </w:pPr>
      <w:r w:rsidRPr="002F21FD">
        <w:rPr>
          <w:b/>
          <w:szCs w:val="24"/>
        </w:rPr>
        <w:t>БИК</w:t>
      </w:r>
      <w:r w:rsidRPr="002F21FD">
        <w:rPr>
          <w:szCs w:val="24"/>
        </w:rPr>
        <w:t xml:space="preserve"> </w:t>
      </w:r>
      <w:r w:rsidRPr="00154C67">
        <w:rPr>
          <w:b/>
          <w:color w:val="FF0000"/>
          <w:szCs w:val="28"/>
        </w:rPr>
        <w:t>024501901</w:t>
      </w:r>
    </w:p>
    <w:p w:rsidR="00154C67" w:rsidRPr="00154C67" w:rsidRDefault="00154C67" w:rsidP="00154C67">
      <w:pPr>
        <w:spacing w:after="0" w:afterAutospacing="0"/>
        <w:ind w:firstLine="0"/>
        <w:jc w:val="both"/>
        <w:rPr>
          <w:color w:val="FF0000"/>
          <w:szCs w:val="28"/>
          <w:lang w:eastAsia="ru-RU"/>
        </w:rPr>
      </w:pPr>
      <w:r w:rsidRPr="00521E98">
        <w:rPr>
          <w:b/>
          <w:szCs w:val="28"/>
        </w:rPr>
        <w:t>Номер единого казначейского счета</w:t>
      </w:r>
      <w:r>
        <w:rPr>
          <w:b/>
          <w:szCs w:val="28"/>
        </w:rPr>
        <w:t xml:space="preserve">  </w:t>
      </w:r>
      <w:r w:rsidRPr="00154C67">
        <w:rPr>
          <w:b/>
          <w:color w:val="FF0000"/>
          <w:szCs w:val="28"/>
          <w:lang w:eastAsia="ru-RU"/>
        </w:rPr>
        <w:t>40102810045370000002</w:t>
      </w:r>
    </w:p>
    <w:p w:rsidR="00154C67" w:rsidRDefault="00154C67" w:rsidP="00154C67">
      <w:pPr>
        <w:spacing w:after="0" w:afterAutospacing="0"/>
        <w:ind w:firstLine="0"/>
        <w:rPr>
          <w:b/>
          <w:szCs w:val="28"/>
        </w:rPr>
      </w:pPr>
      <w:r>
        <w:rPr>
          <w:b/>
          <w:szCs w:val="28"/>
        </w:rPr>
        <w:t>Номер казначейского</w:t>
      </w:r>
      <w:r w:rsidRPr="0060301D">
        <w:rPr>
          <w:b/>
          <w:szCs w:val="28"/>
        </w:rPr>
        <w:t xml:space="preserve"> счет</w:t>
      </w:r>
      <w:r>
        <w:rPr>
          <w:b/>
          <w:szCs w:val="28"/>
        </w:rPr>
        <w:t xml:space="preserve">а </w:t>
      </w:r>
      <w:r w:rsidRPr="00154C67">
        <w:rPr>
          <w:b/>
          <w:color w:val="FF0000"/>
          <w:szCs w:val="28"/>
        </w:rPr>
        <w:t>0321264300000001950</w:t>
      </w:r>
      <w:r w:rsidR="00673FDB">
        <w:rPr>
          <w:b/>
          <w:color w:val="FF0000"/>
          <w:szCs w:val="28"/>
        </w:rPr>
        <w:t>2</w:t>
      </w:r>
      <w:bookmarkStart w:id="0" w:name="_GoBack"/>
      <w:bookmarkEnd w:id="0"/>
    </w:p>
    <w:p w:rsidR="00154C67" w:rsidRDefault="00154C67" w:rsidP="00154C67">
      <w:pPr>
        <w:spacing w:after="0" w:afterAutospacing="0"/>
        <w:ind w:firstLine="0"/>
        <w:jc w:val="both"/>
      </w:pPr>
      <w:r>
        <w:rPr>
          <w:b/>
        </w:rPr>
        <w:t>Назначение платежа:</w:t>
      </w:r>
      <w:r w:rsidR="00847551">
        <w:t xml:space="preserve"> 2% </w:t>
      </w:r>
      <w:r w:rsidR="00A80B40">
        <w:t>конкурсный взнос</w:t>
      </w:r>
      <w:r w:rsidR="00DA3EEB">
        <w:t xml:space="preserve"> </w:t>
      </w:r>
      <w:r w:rsidR="00AD1A17">
        <w:t>/</w:t>
      </w:r>
      <w:r w:rsidR="00A80B40">
        <w:t>/</w:t>
      </w:r>
      <w:r w:rsidR="00DA3EEB">
        <w:t xml:space="preserve"> </w:t>
      </w:r>
      <w:r w:rsidR="00AD1A17">
        <w:t>98% единовременной платы</w:t>
      </w:r>
      <w:r>
        <w:t xml:space="preserve">, </w:t>
      </w:r>
      <w:r>
        <w:rPr>
          <w:i/>
        </w:rPr>
        <w:t>номинал частотного канала</w:t>
      </w:r>
      <w:r>
        <w:t xml:space="preserve">, </w:t>
      </w:r>
      <w:r>
        <w:rPr>
          <w:i/>
        </w:rPr>
        <w:t>город</w:t>
      </w:r>
    </w:p>
    <w:p w:rsidR="00B25B2C" w:rsidRDefault="00B25B2C" w:rsidP="00154C67">
      <w:pPr>
        <w:spacing w:after="0" w:afterAutospacing="0"/>
        <w:ind w:firstLine="0"/>
        <w:jc w:val="both"/>
        <w:rPr>
          <w:color w:val="FF0000"/>
        </w:rPr>
      </w:pPr>
    </w:p>
    <w:p w:rsidR="00B25B2C" w:rsidRPr="00B25B2C" w:rsidRDefault="00B25B2C" w:rsidP="00154C67">
      <w:pPr>
        <w:spacing w:after="0" w:afterAutospacing="0"/>
        <w:ind w:firstLine="0"/>
        <w:jc w:val="both"/>
        <w:rPr>
          <w:b/>
          <w:color w:val="FF0000"/>
        </w:rPr>
      </w:pPr>
      <w:r w:rsidRPr="00B25B2C">
        <w:rPr>
          <w:b/>
          <w:color w:val="FF0000"/>
        </w:rPr>
        <w:t>ОБРАЩАЕМ ВНИМАНИЕ!!!</w:t>
      </w:r>
    </w:p>
    <w:p w:rsidR="00E13E4E" w:rsidRPr="00B25B2C" w:rsidRDefault="00B25B2C" w:rsidP="00154C67">
      <w:pPr>
        <w:spacing w:after="0" w:afterAutospacing="0"/>
        <w:ind w:firstLine="0"/>
        <w:jc w:val="both"/>
        <w:rPr>
          <w:b/>
          <w:color w:val="FF0000"/>
        </w:rPr>
      </w:pPr>
      <w:r w:rsidRPr="00B25B2C">
        <w:t>При заполнении платежного поручения</w:t>
      </w:r>
      <w:r w:rsidR="00E13E4E" w:rsidRPr="00B25B2C">
        <w:t xml:space="preserve"> </w:t>
      </w:r>
      <w:r w:rsidRPr="00B25B2C">
        <w:t>обязательно</w:t>
      </w:r>
      <w:r w:rsidR="00E13E4E" w:rsidRPr="00B25B2C">
        <w:t xml:space="preserve"> заполня</w:t>
      </w:r>
      <w:r>
        <w:t xml:space="preserve">ть дополнительный код в поле 22 - </w:t>
      </w:r>
      <w:r w:rsidRPr="00B25B2C">
        <w:rPr>
          <w:b/>
          <w:color w:val="FF0000"/>
        </w:rPr>
        <w:t>0006</w:t>
      </w:r>
    </w:p>
    <w:p w:rsidR="00154C67" w:rsidRPr="00B25B2C" w:rsidRDefault="00154C67" w:rsidP="00154C67">
      <w:pPr>
        <w:spacing w:after="0" w:afterAutospacing="0"/>
        <w:ind w:firstLine="851"/>
        <w:jc w:val="both"/>
      </w:pPr>
    </w:p>
    <w:p w:rsidR="00957BA5" w:rsidRDefault="00957BA5"/>
    <w:sectPr w:rsidR="00957BA5" w:rsidSect="00E30114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67"/>
    <w:rsid w:val="00154C67"/>
    <w:rsid w:val="00160000"/>
    <w:rsid w:val="001B2B7A"/>
    <w:rsid w:val="001E476C"/>
    <w:rsid w:val="0024263C"/>
    <w:rsid w:val="00297BAC"/>
    <w:rsid w:val="002E27A5"/>
    <w:rsid w:val="003A28F3"/>
    <w:rsid w:val="003A5DBD"/>
    <w:rsid w:val="004E13FC"/>
    <w:rsid w:val="005714E6"/>
    <w:rsid w:val="005754B9"/>
    <w:rsid w:val="005B540E"/>
    <w:rsid w:val="006018F9"/>
    <w:rsid w:val="00653338"/>
    <w:rsid w:val="00673FDB"/>
    <w:rsid w:val="006A42B0"/>
    <w:rsid w:val="00817559"/>
    <w:rsid w:val="00847551"/>
    <w:rsid w:val="00957BA5"/>
    <w:rsid w:val="00A80B40"/>
    <w:rsid w:val="00AD1A17"/>
    <w:rsid w:val="00B25B2C"/>
    <w:rsid w:val="00BD4047"/>
    <w:rsid w:val="00CE3768"/>
    <w:rsid w:val="00CE4914"/>
    <w:rsid w:val="00DA3EEB"/>
    <w:rsid w:val="00E13E4E"/>
    <w:rsid w:val="00E30114"/>
    <w:rsid w:val="00F45277"/>
    <w:rsid w:val="00F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7"/>
    <w:pPr>
      <w:spacing w:after="100" w:afterAutospacing="1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3C"/>
    <w:rPr>
      <w:rFonts w:ascii="Tahoma" w:eastAsia="Times New Roman" w:hAnsi="Tahoma" w:cs="Tahoma"/>
      <w:sz w:val="16"/>
      <w:szCs w:val="16"/>
    </w:rPr>
  </w:style>
  <w:style w:type="paragraph" w:customStyle="1" w:styleId="h2">
    <w:name w:val="h2"/>
    <w:basedOn w:val="a"/>
    <w:rsid w:val="00CE3768"/>
    <w:pPr>
      <w:spacing w:before="27" w:line="240" w:lineRule="auto"/>
      <w:ind w:firstLine="0"/>
    </w:pPr>
    <w:rPr>
      <w:color w:val="0000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7"/>
    <w:pPr>
      <w:spacing w:after="100" w:afterAutospacing="1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3C"/>
    <w:rPr>
      <w:rFonts w:ascii="Tahoma" w:eastAsia="Times New Roman" w:hAnsi="Tahoma" w:cs="Tahoma"/>
      <w:sz w:val="16"/>
      <w:szCs w:val="16"/>
    </w:rPr>
  </w:style>
  <w:style w:type="paragraph" w:customStyle="1" w:styleId="h2">
    <w:name w:val="h2"/>
    <w:basedOn w:val="a"/>
    <w:rsid w:val="00CE3768"/>
    <w:pPr>
      <w:spacing w:before="27" w:line="240" w:lineRule="auto"/>
      <w:ind w:firstLine="0"/>
    </w:pPr>
    <w:rPr>
      <w:color w:val="00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Мурашова Ольга Васильевна</dc:creator>
  <cp:lastModifiedBy>Абдулхамидова Марта Зурабовна</cp:lastModifiedBy>
  <cp:revision>4</cp:revision>
  <dcterms:created xsi:type="dcterms:W3CDTF">2023-08-29T07:23:00Z</dcterms:created>
  <dcterms:modified xsi:type="dcterms:W3CDTF">2023-08-29T07:27:00Z</dcterms:modified>
</cp:coreProperties>
</file>