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48" w:rsidRPr="00B47648" w:rsidRDefault="00B47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МИНИСТЕРСТВО СВЯЗИ И МАССОВЫХ КОММУНИКАЦИЙ</w:t>
      </w: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ПРИКАЗ</w:t>
      </w: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от 15 августа 2016 г. N 214</w:t>
      </w: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ОБ ОРГАНИЗАЦИИ НАСТАВНИЧЕСТВА В ФЕДЕРАЛЬНОЙ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48">
        <w:rPr>
          <w:rFonts w:ascii="Times New Roman" w:hAnsi="Times New Roman" w:cs="Times New Roman"/>
          <w:sz w:val="28"/>
          <w:szCs w:val="28"/>
        </w:rPr>
        <w:t>ПО НАДЗОРУ В СФЕРЕ СВЯЗИ,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48">
        <w:rPr>
          <w:rFonts w:ascii="Times New Roman" w:hAnsi="Times New Roman" w:cs="Times New Roman"/>
          <w:sz w:val="28"/>
          <w:szCs w:val="28"/>
        </w:rPr>
        <w:t>И МАССОВЫХ КОММУНИКАЦИЙ И ЕЕ ТЕРРИТОРИАЛЬНЫХ ОРГАНАХ</w:t>
      </w:r>
    </w:p>
    <w:p w:rsidR="00B47648" w:rsidRPr="00B47648" w:rsidRDefault="00B47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статьей 60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Федерации", в целях оказания практической помощи на профессиональном и должностном становлении государственным гражданским служащим и иным лицам приказываю: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1. Утвердить прилагаемые Методические </w:t>
      </w:r>
      <w:hyperlink w:anchor="P30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об организации наставничества в Федеральной службе по надзору в сфере связи, информационных технологий и массовых коммуникаций и ее территориальных органах (далее - методические рекомендации).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2. Руководителям управлений центрального аппарата Роскомнадзора и территориальных органов организовать внедрение методических </w:t>
      </w:r>
      <w:hyperlink w:anchor="P30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и практическую деятельность.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заместители руководителя А.А. Панкова.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7648">
        <w:rPr>
          <w:rFonts w:ascii="Times New Roman" w:hAnsi="Times New Roman" w:cs="Times New Roman"/>
          <w:sz w:val="28"/>
          <w:szCs w:val="28"/>
        </w:rPr>
        <w:t>Вр.и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B47648">
        <w:rPr>
          <w:rFonts w:ascii="Times New Roman" w:hAnsi="Times New Roman" w:cs="Times New Roman"/>
          <w:sz w:val="28"/>
          <w:szCs w:val="28"/>
        </w:rPr>
        <w:t>. руководителя</w:t>
      </w: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А.А.ПАНКОВ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Default="00B47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648" w:rsidRPr="00B47648" w:rsidRDefault="00B476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приказом Роскомнадзора</w:t>
      </w: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от 15 августа 2016 г. N 214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B47648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B47648" w:rsidRPr="00B47648" w:rsidRDefault="00B47648" w:rsidP="00B47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ОБ ОРГАНИЗАЦИИ НАСТАВНИЧЕСТВА В ФЕДЕРАЛЬНОЙ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48">
        <w:rPr>
          <w:rFonts w:ascii="Times New Roman" w:hAnsi="Times New Roman" w:cs="Times New Roman"/>
          <w:sz w:val="28"/>
          <w:szCs w:val="28"/>
        </w:rPr>
        <w:t>ПО НАДЗОРУ В СФЕРЕ СВЯЗИ,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48">
        <w:rPr>
          <w:rFonts w:ascii="Times New Roman" w:hAnsi="Times New Roman" w:cs="Times New Roman"/>
          <w:sz w:val="28"/>
          <w:szCs w:val="28"/>
        </w:rPr>
        <w:t>И МАССОВЫХ КОММУНИКАЦИЙ И ЕЕ ТЕРРИТОРИАЛЬНЫХ ОРГАНАХ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Методические рекомендации об организации Федеральной службы по надзору в сфере связи, информационных технологий и массовых коммуникаций (далее - методические рекомендации) определяют основные понятия, цели, задачи, формы и порядок организации наставничества в Федеральной службе по надзору в сфере связи, информационных технологий и массовых коммуникаций (далее - Служба) и ее территориальных органах, а также показатели эффективности и стимулирования работы наставника.</w:t>
      </w:r>
      <w:proofErr w:type="gramEnd"/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1.2. Наставничество на государственной гражданской службе представляет собой форму обеспечения профессионального становления и развития государственных гражданских служащих (далее - гражданские служащие), их адаптации к квалифицированному исполнению должностных обязанностей.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1.3. Целями наставничества являются подготовка гражданских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служебных обязанностей.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оказание помощи в профессиональной и должностной адаптации лица, в отношении которого осуществляется наставничество, к условиям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обеспечение формирования и развития профессиональных знаний и навыков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- содействие в наработке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ознакомление лиц, в отношении которых осуществляется наставничество, с эффективными формами и методами индивидуальной работы и работы в коллективе, направленное на развитие их способности самостоятельно и качественно выполнять возложенные на них служебные обязанности, повышать свой профессиональный уровень.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понятии, используемые в методических рекомендациях: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Наставник - гражданский служащий, назначенный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наставничество.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Кадровая служба - структурное подразделение Службы (территориального органа) или должностное лицо территориального органа, на которое возложены функции кадрового обеспечения деятельности, осуществляющее организационное и документированное сопровождение процесса наставничества.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Профессиональная адаптация - процесс овладения лицом, в отношении которого осуществляется наставничество, системой профессиональных знаний и навыков, способностью эффективного применения их на практике.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Должностная адаптация - процесс адаптации лица, в отношении которого осуществляется наставничество, к условиям и режиму служебной деятельности, связанным с особенностями замещаемой должности.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II. Организации наставничества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2.1. Наставничество устанавливается в отношении лиц, исполнение должностных обязанностей которых требует обеспечения профессионального становления, овладения практическими навыками, формирования эффективных моделей служебного поведения, а также расширения или освоения новых профессиональных знаний.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Наставничество устанавливается в отношении гражданских служащих, назначенных на должности государственной гражданской службы категории "специалисты" старшей группы должностей и категории "обеспечивающие специалисты" старшей и младшей групп должностей: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впервые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на государственную гражданскую службу;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вновь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на государственную гражданскую службу после продолжительного перерыва в ее прохождении;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- назначенных на вышестоящую либо равнозначную должность государственной гражданской службы, если выполнение ими функциональных обязанностей требует развития и/или формирования новых профессиональных компетенций.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Также наставничество может устанавливаться в отношении студентов, заключивших договор об обучении государственной гражданской службы и проходящих практику.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2.2. Наставничество устанавливается продолжительностью от одного месяца до одного года.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Лицам, служебными контрактами которых период наставничества устанавливается в пределах срока испытания.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В период наставничества не засчитываются перио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>ы) временной нетрудоспособности гражданского служащего, в отношении которого осуществляется наставничество, и другие периоды, когда он фактически не исполнял должностные обязанности.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Срок наставничества определяется руководителем структурного подразделения в зависимости от степени профессиональной и должностной подготовленности лица, в отношении которого будет осуществляться наставничество.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2.3. Наставничество прекращается до истечения установленного срока в случаях: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расторжения служебного контракта с гражданским служащим,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быстрой и успешной профессиональной и должностной адаптации лица, в отношении которого осуществляется наставничество.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При наличии оснований для досрочного завершения наставничества, наставник осуществляет подготовку документов, предусмотренных </w:t>
      </w:r>
      <w:hyperlink w:anchor="P82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и направляет их на рассмотрение в порядке, предусмотренном </w:t>
      </w:r>
      <w:hyperlink w:anchor="P83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пунктом 2.12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методических рекомендаций.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В качестве наставников привлекаются гражданские служащие, показывающие стабильные результаты служебной деятельности, проявляющие способности к воспитательной работе, пользующиеся авторитетом в коллективе, имеющие практические навыки осуществления должностных обязанностей по должности, замещаемой гражданским служащим, в отношении которого осуществляется наставничество, и замещающие должности государственной гражданской службы не ниже должности лица, в отношении которого осуществляется наставничество.</w:t>
      </w:r>
      <w:proofErr w:type="gramEnd"/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Наставник назначается из числа гражданских служащих, имеющих высшее образование и стаж по замещаемой должности государственной гражданской службы не менее двух лет или стаж по замещаемой должности государственной гражданской службы не менее одного года и стаж государственной гражданской службы не менее двух лет.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2.5. Наставник одновременно может осуществлять наставничество в отношении не более двух гражданских служащих.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B47648">
        <w:rPr>
          <w:rFonts w:ascii="Times New Roman" w:hAnsi="Times New Roman" w:cs="Times New Roman"/>
          <w:sz w:val="28"/>
          <w:szCs w:val="28"/>
        </w:rPr>
        <w:t>2.6. Назначение наставников происходит на добровольной основе при обоюдном письменном согласии наставника и лица, в отношении которого будет осуществляться наставничество. Выполнение функций наставника может осуществляться на основании гражданско-правового договора в соответствии с законодательством Российской Федерации.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2.7. Утверждение кандидатуры наставника производится приказом Службы, не позднее десяти рабочих дней со дня назначения лица, в отношении которого будет осуществляться наставничество, на должность государственной гражданской службы или со дня, когда такое лицо приступило к исполнению должностных обязанностей.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48">
        <w:rPr>
          <w:rFonts w:ascii="Times New Roman" w:hAnsi="Times New Roman" w:cs="Times New Roman"/>
          <w:sz w:val="28"/>
          <w:szCs w:val="28"/>
        </w:rPr>
        <w:t>Основанием для издании приказа о наставничестве является служебная записка руководителя структурного подразделения, согласованная с заместителем руководителя, курирующим деятельность структурного подразделения, в котором будет осуществляться наставничество.</w:t>
      </w:r>
      <w:proofErr w:type="gramEnd"/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2.8. Замена наставника производится приказом Службы на основании служебной записки руководителя структурного подразделения: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 прекращении наставником служебных отношений;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 переводе (назначении) наставника или гражданского служащего, в отношении которого осуществляется наставничество, в другое структурное подразделение или на иную должность;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 неисполнении наставником своих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 иным основаниям при наличии обстоятельств, препятствующих осуществлению процесса профессионального становления государственного гражданского служащего, в отношении которого осуществляется наставничество.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При этом период наставничества не изменяется.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2.9. В течение пяти рабочих дней с момента издания приказа о наставничестве, наставник с учетом профессиональной подготовки и объема должностных обязанностей лица, в отношении которого осуществляется наставничество, разрабатывает индивидуальный план наставничества </w:t>
      </w:r>
      <w:hyperlink w:anchor="P227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1)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и утверждает его у руководителя структурного подразделения.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2.10. Наставник в течение одного рабочего дня знакомит лицо, в отношении которого осуществляется наставничество, с утвержденным индивидуальным планом наставничества и передает его копию в кадровую службу.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B47648">
        <w:rPr>
          <w:rFonts w:ascii="Times New Roman" w:hAnsi="Times New Roman" w:cs="Times New Roman"/>
          <w:sz w:val="28"/>
          <w:szCs w:val="28"/>
        </w:rPr>
        <w:t xml:space="preserve">2.11. Не позднее десяти рабочих дней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срока наставничества и десяти рабочих дней до даты окончания срока испытания, установленного служебным контрактом, наставник заполняет отчет индивидуального плана наставничества, делает выводы, дает предложения и рекомендации, готовит заключение о результатах наставничества </w:t>
      </w:r>
      <w:hyperlink w:anchor="P510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2)</w:t>
        </w:r>
      </w:hyperlink>
      <w:r w:rsidRPr="00B47648">
        <w:rPr>
          <w:rFonts w:ascii="Times New Roman" w:hAnsi="Times New Roman" w:cs="Times New Roman"/>
          <w:sz w:val="28"/>
          <w:szCs w:val="28"/>
        </w:rPr>
        <w:t>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B47648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на основании отчета и заключения, представленных наставником, дает оценку, делает выводы о результатах наставничества, знакомит с отчетом и заключением лицо, в отношении которого осуществлялось наставничество, и направляет установленным порядком на рассмотрение руководителю.</w:t>
      </w:r>
      <w:proofErr w:type="gramEnd"/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2.13. Наставничество завершается на основании резолюции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на заключении о результатах наставничества, которая может содержать одно из следующих решений: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об успешном прохождении срока испытания в завершении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 завершении наставничества (в случаях, если срок испытания не устанавливался);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 неудовлетворительных результатах испытания и расторжении служебного контракта;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иные решения.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 xml:space="preserve">При неудовлетворительном результате прохождения наставничества руководитель имеет право до истечения срока испытания расторгнуть служебный контракт в соответствии с </w:t>
      </w:r>
      <w:hyperlink r:id="rId6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33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 (</w:t>
      </w:r>
      <w:hyperlink r:id="rId7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пункт 9 части 1 статьи 37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часть 7 статьи 27</w:t>
        </w:r>
      </w:hyperlink>
      <w:r w:rsidRPr="00B47648">
        <w:rPr>
          <w:rFonts w:ascii="Times New Roman" w:hAnsi="Times New Roman" w:cs="Times New Roman"/>
          <w:sz w:val="28"/>
          <w:szCs w:val="28"/>
        </w:rPr>
        <w:t>), предупредив его об этом в письменном виде не позднее, чем за три дня с указанием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причин, послуживших основанием для признания этого гражданского служащего не выдержавшим испытание.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2.15. Документы, связанные с прохождением наставничества (копии приказов, индивидуальный план наставничества, заключение о результатах наставничества с резолюцией руководителя), приобщаются к личному делу </w:t>
      </w:r>
      <w:r w:rsidRPr="00B47648">
        <w:rPr>
          <w:rFonts w:ascii="Times New Roman" w:hAnsi="Times New Roman" w:cs="Times New Roman"/>
          <w:sz w:val="28"/>
          <w:szCs w:val="28"/>
        </w:rPr>
        <w:lastRenderedPageBreak/>
        <w:t>гражданского служащего, в отношении которого осуществляется наставничество.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III. Руководство наставничеством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3.1. Общее руководство и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организацией наставничества осуществляет заместитель руководителя в соответствии с распределением обязанностей, который: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обеспечивает систематическое рассмотрение вопросов организации наставничества на оперативных совещаниях;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определяет направления совершенствования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оценивает результативность наставнической деятельности;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создает условия для развития института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определяет меры поощрения наставников.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3.2. Ответственность за организацию наставничества в конкретном структурном подразделении несет руководитель этого структурного подразделения, который: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определяет кандидатуру наставника, осуществляет контроль его деятельности и деятельности закрепленного за ним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определяет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выполняемых задач;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определяет срок наставничества в зависимости от уровня профессиональной подготовки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создает необходимые условия для совместной работы наставника и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проводит по окончании периода наставничества индивидуальное собеседование с лицом, в отношении которого осуществлялось наставничество.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3.3. Руководитель структурного подразделения вправе: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деятельностью наставника и лица, в отношении которого осуществляется наставничество, вносить необходимые изменения или дополнения в процесс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- организовывать проверку сведений, указанных в отчете об итогах выполнения индивидуального плана по наставничеству;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участвовать в различных формах оценки деятельности наставника и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ходатайствовать перед руководителем о поощрении наставников.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3.4. Кадровая служба осуществляет организационное и документационное сопровождение процесса наставничества.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Организационное сопровождение наставничества включает в себя: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информационное обеспечение работы наставников;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формирование и актуализацию баз данных лиц, способных осуществлять наставническую деятельность;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положительного опыта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поддержание контакта с наставником и лицом, в отношении которого осуществляется наставничество, для оказания необходимой помощи в рамках своей компетенции;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определение потребности в обучении наставников передовым формам и методам индивидуальной работы, основам педагогики и психологии и организация обучающих мероприятий;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разработку единой системы оценки работы наставников;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проведение периодического мониторинга и анализа результатов работы наставников;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ликвидацию выявленных затруднений в процессе адаптации лиц, в отношении которых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Совета наставников (при его наличии).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Документационное сопровождение процесса наставничества заключается: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 подготовке проектов инструктивных и методических документов, сопровождающих процесс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 подготовке распорядительных документов (приказов, распоряжений), сопровождающих все этапы осуществления наставнической деятельности;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в оказании консультационной помощи в разработке индивидуального </w:t>
      </w:r>
      <w:r w:rsidRPr="00B47648">
        <w:rPr>
          <w:rFonts w:ascii="Times New Roman" w:hAnsi="Times New Roman" w:cs="Times New Roman"/>
          <w:sz w:val="28"/>
          <w:szCs w:val="28"/>
        </w:rPr>
        <w:lastRenderedPageBreak/>
        <w:t>плана наставничества и отчета об его выполнении;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в осуществлении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завершением периода наставничества и во внесении в личные дела гражданских служащих документов;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 проведении анкетного опроса лиц при необходимости, в отношении которых осуществлялось наставничество, с целью определения уровня удовлетворенности организацией процесса наставничества.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Кадровая служба вправе: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проводить выборочное тестирование лиц, в отношении которых осуществляется наставничество, с целью проверки приобретенных ими знаний, навыков и умений;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организовывать и проводить внутреннее обучение гражданских служащих, осуществляющих наставническую деятельность;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проводить мониторинг удовлетворенности лиц, включенных в процессы наставничества, организацией, содержанием и эффективностью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ходатайствовать перед руководителем о поощрении наставников.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3.5. При наличии десяти и более наставников может создаваться Совет наставников, который осуществляет свою деятельность по развитию системы наставничества во взаимодействии с кадровой службой, в том числе: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разрабатывает план мероприятий по содействию наставничеству на основе анализа существующих процессов профессиональной служебной деятельности гражданских служащих и критериев оценки наставника и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рекомендует руководителю структурного подразделения кандидатуры наставников из числа наиболее профессионально подготовленных гражданских служащих;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изучает, обобщает и распространяет положительный опыт работы наставников;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IV. Рекомендации наставнику</w:t>
      </w: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4.1. Наставнику рекомендуется: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разрабатывать индивидуальный план наставничества, своевременно и оперативно вносить коррективы в него;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осуществлять наставническую деятельность в соответствии с утвержденным планом;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проводить промежуточный контроль степени выполнения мероприятий плана, и, по необходимости, вносить уточнения (дополнения);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совместно с лицом, в отношении которого осуществляется наставничество, выполнять отдельные поручения руководителя структурного подразделения в рамках должностных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передавать накопленный опыт профессионального мастерства, обучать наиболее рациональным приемам и современным методам работы, в том числе оказывать помощь по принятию правильных решений в нестандартных ситуациях;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всесторонне изучать волевые, деловые и моральные качества лица, в отношении которого осуществляется наставничество, его отношение к службе, коллективу, гражданам;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своевременно реагировать на проявления недисциплинированности, используя при этом методы убеждения;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осуществлять оценку результатов работы лица, в отношении которого осуществляется наставничество, помогать ему в преодолении имеющихся недостатков;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личным примером развивать положительные качества лица, в отношении которого осуществляется наставничество, при необходимости, корректировать поведение лица, в отношении которого осуществляется наставничество, на службе;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периодически (не реже одного раза в две недели)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поведению, результатах профессионального развития;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принимать участие в мероприятиях, организуемых для гражданских служащих, осуществляющих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составлять отчет выполнения индивидуального плана наставничества и заключение, о результатах наставничества, в котором должна содержаться </w:t>
      </w:r>
      <w:r w:rsidRPr="00B47648">
        <w:rPr>
          <w:rFonts w:ascii="Times New Roman" w:hAnsi="Times New Roman" w:cs="Times New Roman"/>
          <w:sz w:val="28"/>
          <w:szCs w:val="28"/>
        </w:rPr>
        <w:lastRenderedPageBreak/>
        <w:t>информация о деловых качествах лица, в отношении которого осуществлялось наставничество, и его готовности к самостоятельному выполнению служебных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 окончании срока наставничества, передать итоговые документы по наставничеству в кадровую службу.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4.2. В случае если наставник закреплен за вновь принятым на государственную гражданскую службу сотрудником, он обязан оказывать ему содействие в профессиональной адаптации, в том числе: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помогать в ознакомлении с его должностными обязанностями, основными направлениями его деятельности, полномочиями и организацией службы, в выполнении распоряжений и указаний, связанных со служебной деятельностью;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обеспечить изучение нормативных правовых актов, регламентирующих исполнение должностных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оказывать помощь в изучении законодательства и организационно-распорядительных документов, в работе в Единой информационной системе Роскомнадзора и системе электронного документооборота; в овладении практическими приемами качественного выполнения служебных заданий и поручений;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познакомить с коллегами, помочь освоиться в коллективе;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помочь освоить стандарты поведения гражданского служащего.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4.3. Наставник может: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привлекать лицо, в отношении которого осуществляется наставничество, к участию в общественной жизни коллектива;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наставничеством;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принимать участие в обсуждении вопросов, связанных со служебной деятельностью лица, в отношении которого осуществляется наставничество, вносить предложения руководителю структурного подразделения о поощрении лица, в отношении которого осуществляется наставничество, а также по другим вопросам, требующим решения руководителя структурного подразделения;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контролировать деятельность лица, в отношении которого осуществляется наставничество, путем личной проверки качества и своевременности выполнения задания, поручения, проверки качества подготавливаемых документов;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требовать выполнения лицом, в отношении которого осуществляется </w:t>
      </w:r>
      <w:r w:rsidRPr="00B47648">
        <w:rPr>
          <w:rFonts w:ascii="Times New Roman" w:hAnsi="Times New Roman" w:cs="Times New Roman"/>
          <w:sz w:val="28"/>
          <w:szCs w:val="28"/>
        </w:rPr>
        <w:lastRenderedPageBreak/>
        <w:t>наставничество, индивидуального плана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контролировать обеспеченность лица, в отношении которого осуществляется наставничество, соответствующим рабочим местом и техническим оборудованием, оказывать содействие в создании необходимых условий служебной деятельности;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обращаться с мотивированным заявлением о сложении с него обязанностей наставника по причинам личного характера или успешного овладения лицом, в отношении которого осуществляется наставничество, необходимыми профессиональными знаниями, умениями и навыками.</w:t>
      </w: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V. Рекомендации лицу, в отношении которого</w:t>
      </w:r>
    </w:p>
    <w:p w:rsidR="00B47648" w:rsidRPr="00B47648" w:rsidRDefault="00B47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осуществляется наставничество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5.1. Лицу, в отношении которого осуществляется наставничество, рекомендуется: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изучать законодательные и организационно-распорядительные акты, определяющие права и обязанности гражданского служащего, вопросы прохождения государственной гражданской службы и профессиональной подготовки;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изучать свои должностные обязанности, основные направления деятельности, полномочия;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выполнять мероприятия, определенные в индивидуальном плане наставничества, в установленные сроки;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учиться у наставника современным способам качественного выполнения служебных задач и поручений, совместно с наставником устранять допущенные ошибки;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наставника, связанные с изучением порядка исполнения должностных (служебных) обязанностей, учиться у него практическому решению поставленных задач;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B47648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 (в части выполнения индивидуального плана наставничества) и руководителем структурного подразделения;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сообщать наставнику о трудностях, возникших в связи с исполнением определенных должностных (служебных)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проявлять дисциплинированность, организованность и ответственное отношение к работе;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посещать обучающие мероприятия, организованные в целях развития </w:t>
      </w:r>
      <w:r w:rsidRPr="00B47648">
        <w:rPr>
          <w:rFonts w:ascii="Times New Roman" w:hAnsi="Times New Roman" w:cs="Times New Roman"/>
          <w:sz w:val="28"/>
          <w:szCs w:val="28"/>
        </w:rPr>
        <w:lastRenderedPageBreak/>
        <w:t>кадрового потенциала;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активно участвовать в общественной жизни коллектива.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может: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 рамках своих полномочий пользоваться имеющейся служебной, нормативной, учебно-методической документацией;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ознакомиться с отчетом об итогах выполнения индивидуального плана и заключением по наставничеству;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обращаться к наставнику за помощью по вопросам, связанным со служебной деятельностью; запрашивать у наставника интересующую его информацию;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принимать участие в оценке эффективности организации процесса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VI. Показатели эффективности и стимулирование</w:t>
      </w:r>
    </w:p>
    <w:p w:rsidR="00B47648" w:rsidRPr="00B47648" w:rsidRDefault="00B47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работы наставника</w:t>
      </w:r>
    </w:p>
    <w:p w:rsidR="00B47648" w:rsidRPr="00B47648" w:rsidRDefault="00B47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6.1. Результатами эффективной работы наставника считаются: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успешное выполнение индивидуального плана наставничества лицом, в отношении которого осуществлялось наставничество;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обязанностей; знание алгоритмов работы, умение правильно применять полученные теоретические знания в служебной деятельности;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положительная мотивация к профессиональной деятельности и профессиональному развитию, самостоятельность и инициативность в служебной деятельности;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самостоятельность лица, в отношении которого осуществлялось наставничество, при выполнении им должностных обязанностей;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качество выполнения лицом, в отношении которого осуществлялось наставничество, распоряжений и указаний, связанных со служебной деятельностью, в том числе соблюдение им сроков выполнения поручений;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- положительный отзыв лица, в отношении которого осуществлялось </w:t>
      </w:r>
      <w:r w:rsidRPr="00B47648">
        <w:rPr>
          <w:rFonts w:ascii="Times New Roman" w:hAnsi="Times New Roman" w:cs="Times New Roman"/>
          <w:sz w:val="28"/>
          <w:szCs w:val="28"/>
        </w:rPr>
        <w:lastRenderedPageBreak/>
        <w:t>наставничество, о работе наставника</w:t>
      </w:r>
      <w:proofErr w:type="gramStart"/>
      <w:r w:rsidRPr="00B47648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6.2. Работа наставника признается неудовлетворительной в следующих случаях: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выполнение утвержденного индивидуального плана наставничества менее чем на 80%;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формальный подход наставника к реализации мероприятий, предусмотренных индивидуальным планом наставничества;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непредставление наставником по неуважительным причинам в установленные сроки документов, сопровождающих наставничество.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6.3. Наставники, показавшие высокие результаты, могут быть представлены к следующим видам поощрений: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выплата премии за выполнение особо важных и сложных заданий;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- выплата материальной помощи.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Вознаграждение наставников, с которыми заключен гражданско-правовой договор на основании </w:t>
      </w:r>
      <w:hyperlink w:anchor="P71" w:history="1">
        <w:r w:rsidRPr="00B47648">
          <w:rPr>
            <w:rFonts w:ascii="Times New Roman" w:hAnsi="Times New Roman" w:cs="Times New Roman"/>
            <w:color w:val="0000FF"/>
            <w:sz w:val="28"/>
            <w:szCs w:val="28"/>
          </w:rPr>
          <w:t>пункта 2.6</w:t>
        </w:r>
      </w:hyperlink>
      <w:r w:rsidRPr="00B47648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осуществляется в соответствии с условиями такого договора.</w:t>
      </w:r>
    </w:p>
    <w:p w:rsidR="00B47648" w:rsidRPr="00B47648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6.4. К наставникам могут быть применены дополнительные меры нематериальной и материальной мотивации с целью развития и пропаганды наставничества и повышения его эффективности.</w:t>
      </w: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48" w:rsidRDefault="00B47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648" w:rsidRPr="00EC694B" w:rsidRDefault="00B4764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4" w:name="_GoBack"/>
      <w:r w:rsidRPr="00EC694B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B47648" w:rsidRPr="00EC694B" w:rsidRDefault="00B4764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УТВЕРЖДАЮ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   руководитель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структурного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подразделения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__________/___________________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(подпись)  (инициалы, фамилия)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(дата)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227"/>
      <w:bookmarkEnd w:id="5"/>
      <w:r w:rsidRPr="00EC694B">
        <w:rPr>
          <w:rFonts w:ascii="Times New Roman" w:hAnsi="Times New Roman" w:cs="Times New Roman"/>
          <w:sz w:val="22"/>
          <w:szCs w:val="22"/>
        </w:rPr>
        <w:t xml:space="preserve">                   Индивидуальный план наставничества </w:t>
      </w:r>
      <w:hyperlink w:anchor="P496" w:history="1">
        <w:r w:rsidRPr="00EC694B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Ф.И.О., должность наставника 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Ф.И.О.,   и   должность   лица,   в   отношении   которого   осуществляется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наставничество,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Срок наставничества: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EC694B">
        <w:rPr>
          <w:rFonts w:ascii="Times New Roman" w:hAnsi="Times New Roman" w:cs="Times New Roman"/>
          <w:sz w:val="22"/>
          <w:szCs w:val="22"/>
        </w:rPr>
        <w:t xml:space="preserve"> _________ по 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Срок испытания, установленного служебным контрактом: 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1. План работы с наставляемым сотрудником и оценка достигнутых результатов:</w:t>
      </w: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rPr>
          <w:rFonts w:ascii="Times New Roman" w:hAnsi="Times New Roman" w:cs="Times New Roman"/>
        </w:rPr>
        <w:sectPr w:rsidR="00B47648" w:rsidRPr="00EC694B" w:rsidSect="00B47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560"/>
        <w:gridCol w:w="2880"/>
        <w:gridCol w:w="900"/>
        <w:gridCol w:w="1260"/>
      </w:tblGrid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N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Проект, задание, мероприятие </w:t>
            </w:r>
            <w:hyperlink w:anchor="P497" w:history="1">
              <w:r w:rsidRPr="00EC694B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Планируемый результат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Отчет/фактический результат </w:t>
            </w:r>
            <w:hyperlink w:anchor="P498" w:history="1">
              <w:r w:rsidRPr="00EC694B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(% выполнения)</w:t>
            </w: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1. Ознакомление с (наименование федерального государственного органа), его структурой, задачами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структуры, основных функций и задач наименование федерального государственного органа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Не менее 90% правильных ответов по итогам собеседования (тестирования)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rPr>
          <w:trHeight w:val="322"/>
        </w:trPr>
        <w:tc>
          <w:tcPr>
            <w:tcW w:w="540" w:type="dxa"/>
            <w:vMerge w:val="restart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60" w:type="dxa"/>
            <w:vMerge w:val="restart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системы оплаты труда, морального и материального стимулирования, мер социального и материального обеспечения государственных гражданских служащих (наименование федерального государственного органа): положения об аттестации и иных документов</w:t>
            </w:r>
          </w:p>
        </w:tc>
        <w:tc>
          <w:tcPr>
            <w:tcW w:w="2880" w:type="dxa"/>
            <w:vMerge/>
            <w:tcBorders>
              <w:bottom w:val="nil"/>
            </w:tcBorders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rPr>
          <w:trHeight w:val="570"/>
        </w:trPr>
        <w:tc>
          <w:tcPr>
            <w:tcW w:w="54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Отсутствие фактов нарушения служебного распорядка _______</w:t>
            </w:r>
          </w:p>
        </w:tc>
        <w:tc>
          <w:tcPr>
            <w:tcW w:w="90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Ознакомление со служебным распорядком (наименование федерального государственного органа)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2. Организация изучения нормативной правовой базы, служебных обязанностей и порядка их исполнения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Изучение правовых основ прохождения </w:t>
            </w: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государственной гражданской службы (согласно установленному перечню НПА) </w:t>
            </w:r>
            <w:hyperlink w:anchor="P499" w:history="1">
              <w:r w:rsidRPr="00EC694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80" w:type="dxa"/>
            <w:vMerge w:val="restart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90% правильных </w:t>
            </w: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ответов по итогам тестирования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Ознакомление с основными правовыми актами, регламентирующими служебную деятельность гражданского служащего (в том числе с положением о (наименование федерального государственного органа), положением о структурном подразделении и т.д.)</w:t>
            </w:r>
          </w:p>
        </w:tc>
        <w:tc>
          <w:tcPr>
            <w:tcW w:w="288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Посещение (участие через подготовку доклада, выступления) во внутренних семинарах (наименование федерального государственного органа) (название семинаров или иных видов учебы)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Подготовлен доклад, презентация, информация для проведения обучающего мероприятия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3. Изучение нравственных и профессионально-этических основ государственной гражданской службы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Ознакомление с </w:t>
            </w:r>
            <w:hyperlink r:id="rId9" w:history="1">
              <w:r w:rsidRPr="00EC694B">
                <w:rPr>
                  <w:rFonts w:ascii="Times New Roman" w:hAnsi="Times New Roman" w:cs="Times New Roman"/>
                  <w:color w:val="0000FF"/>
                  <w:szCs w:val="22"/>
                </w:rPr>
                <w:t>Кодексом</w:t>
              </w:r>
            </w:hyperlink>
            <w:r w:rsidRPr="00EC694B">
              <w:rPr>
                <w:rFonts w:ascii="Times New Roman" w:hAnsi="Times New Roman" w:cs="Times New Roman"/>
                <w:szCs w:val="22"/>
              </w:rPr>
              <w:t xml:space="preserve"> этики и служебного поведения государственных гражданских служащих</w:t>
            </w:r>
          </w:p>
        </w:tc>
        <w:tc>
          <w:tcPr>
            <w:tcW w:w="2880" w:type="dxa"/>
            <w:vMerge w:val="restart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Не менее 90% правильных ответов по итогам тестирования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законодательства о противодействии коррупции и иным правонарушениям</w:t>
            </w:r>
          </w:p>
        </w:tc>
        <w:tc>
          <w:tcPr>
            <w:tcW w:w="288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4. Изучение особенностей исполнения служебных обязанностей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Единой информационной системы Роскомнадзора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Сдан зачет (демонстрация уверенных навыков выполнения типовых операций в соответствии с условиями поставленной задачи)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Порядка (регламента) выполнения конкретных служебных функций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По итогам собеседования дал правильные, исчерпывающие ответы на поставленные вопросы; не менее 90% правильных ответов на вопросы теста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Самостоятельное исполнение служебных обязанностей под руководством наставника (указать, какие обязанности и сформулировать требования к качеству и срокам выполнения задания)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Отметить, какие обязанности были исполнены самостоятельно, соответствовали ли результаты требованиям к качеству и срокам выполнения поставленных задач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5. Ознакомление с порядком и особенностями ведения служебных документов, правилами работы со служебной информацией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системы электронного документооборота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Сдан зачет (демонстрация уверенных навыков выполнения типовых </w:t>
            </w: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операций в соответствии с условиями поставленной задачи)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Ознакомление с документооборотом, изучение единых требований к документированию служебной деятельности, инструкции по делопроизводству (наименование государственного органа), организации работы с документами в СЭД Роскомнадзора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Отсутствие ошибок при оформлении документов, соблюдении порядка их подготовки, согласования и утверждения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Изучение законодательства и инструкций о порядке рассмотрения обращений граждан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6. Оказание помощи в процессе адаптации к служебной деятельности и работе в коллективе, в преодолении профессиональных трудностей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Привлечение сотрудника к участию в подготовке корпоративных мероприятий (наименование государственного органа)</w:t>
            </w:r>
            <w:proofErr w:type="gramStart"/>
            <w:r w:rsidRPr="00EC694B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EC694B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Start"/>
            <w:r w:rsidRPr="00EC694B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EC694B">
              <w:rPr>
                <w:rFonts w:ascii="Times New Roman" w:hAnsi="Times New Roman" w:cs="Times New Roman"/>
                <w:szCs w:val="22"/>
              </w:rPr>
              <w:t>аименование мероприятия)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принято участие в не менее чем ____ мероприятий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Анализ профессиональных трудностей, с которыми столкнулся наставляемый сотрудник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Определен перечень трудностей, внесены изменения в индивидуальный план профессионального развития федерального государственного гражданского служащего (наименование федерального государственного органа)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Раздел 7. Выполнение обязанностей в замещаемой должности, поручений, индивидуальных заданий</w:t>
            </w: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Выполнение практических заданий (указать конкретные мероприятия, задачи, поставленные наставником </w:t>
            </w:r>
            <w:proofErr w:type="gramStart"/>
            <w:r w:rsidRPr="00EC694B">
              <w:rPr>
                <w:rFonts w:ascii="Times New Roman" w:hAnsi="Times New Roman" w:cs="Times New Roman"/>
                <w:szCs w:val="22"/>
              </w:rPr>
              <w:t>перед</w:t>
            </w:r>
            <w:proofErr w:type="gramEnd"/>
            <w:r w:rsidRPr="00EC694B">
              <w:rPr>
                <w:rFonts w:ascii="Times New Roman" w:hAnsi="Times New Roman" w:cs="Times New Roman"/>
                <w:szCs w:val="22"/>
              </w:rPr>
              <w:t xml:space="preserve"> наставляемым)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Положительное заключение по итогам выполнения заданий, в котором отмечено, какие задания были исполнены самостоятельно, соответствовали ли результаты требованиям к качеству и срокам выполнения поставленных задач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Консультирование по отдельным вопросам, связанным с выполнением обязанностей по занимаемой должности (перечислить вопросы)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Понимание сотрудников правильного порядка действий при выполнении служебных обязанностей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10140" w:type="dxa"/>
            <w:gridSpan w:val="5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Раздел 8. Контрольные мероприятия по проверке готовности наставляемого сотрудника к самостоятельному выполнению служебных обязанностей </w:t>
            </w:r>
            <w:hyperlink w:anchor="P500" w:history="1">
              <w:r w:rsidRPr="00EC694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Тестирование на знание правовых основ прохождения государственной гражданской службы</w:t>
            </w:r>
          </w:p>
        </w:tc>
        <w:tc>
          <w:tcPr>
            <w:tcW w:w="2880" w:type="dxa"/>
            <w:vMerge w:val="restart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Не менее 70 - 100% правильных ответов на тестовые задания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Тестирование на знание правовых основ осуществления деятельности в рамках занимаемой должности</w:t>
            </w:r>
          </w:p>
        </w:tc>
        <w:tc>
          <w:tcPr>
            <w:tcW w:w="288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Тестирование на знание правовых основ антикоррупционного законодательства</w:t>
            </w:r>
          </w:p>
        </w:tc>
        <w:tc>
          <w:tcPr>
            <w:tcW w:w="288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  <w:vMerge w:val="restart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60" w:type="dxa"/>
            <w:vMerge w:val="restart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Зачет на знание порядка (регламента) выполнения конкретных служебных функций, программных продуктов, используемых в служебной деятельности, порядка взаимодействия с подведомственными предприятиями и т.п.</w:t>
            </w:r>
          </w:p>
        </w:tc>
        <w:tc>
          <w:tcPr>
            <w:tcW w:w="2880" w:type="dxa"/>
            <w:vMerge w:val="restart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Не менее 70 - 100% правильных ответов на вопросы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Зачет на знание порядка и особенностей ведения служебных документов, правилами работы со служебной информацией</w:t>
            </w:r>
          </w:p>
        </w:tc>
        <w:tc>
          <w:tcPr>
            <w:tcW w:w="2880" w:type="dxa"/>
            <w:vMerge/>
          </w:tcPr>
          <w:p w:rsidR="00B47648" w:rsidRPr="00EC694B" w:rsidRDefault="00B47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Проведение промежуточных контрольных срезов</w:t>
            </w: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Не менее 70 - 100%</w:t>
            </w:r>
          </w:p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правильных ответов на вопросы</w:t>
            </w: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5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56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B47648" w:rsidRPr="00EC694B" w:rsidRDefault="00B476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2. 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Выводы  по  итогам  реализации  плана  (отмечается,  какие  компетенции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наставляемого  лица  требуют  развития,  в каких направлениях развития были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достигнуты наилучшие результаты)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3. Предложения и рекомендации об  организации дальнейшего профессионального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C694B">
        <w:rPr>
          <w:rFonts w:ascii="Times New Roman" w:hAnsi="Times New Roman" w:cs="Times New Roman"/>
          <w:sz w:val="22"/>
          <w:szCs w:val="22"/>
        </w:rPr>
        <w:t>развития  наставляемого  лица  (формулируются  в   формате   мероприятий  и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направлений подготовки наставляемого лица, которые целесообразно включить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индивидуальный план профессионального развития на перспективу)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Наставник: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   ___________________   ______________   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(должность)            (Ф.И.О.)            (подпись)         (дата)</w:t>
      </w:r>
    </w:p>
    <w:p w:rsidR="00B47648" w:rsidRPr="00EC694B" w:rsidRDefault="00B47648">
      <w:pPr>
        <w:rPr>
          <w:rFonts w:ascii="Times New Roman" w:hAnsi="Times New Roman" w:cs="Times New Roman"/>
        </w:rPr>
        <w:sectPr w:rsidR="00B47648" w:rsidRPr="00EC69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Лицо, в отношении которого осуществлялось наставничество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С индивидуальным планом наставничества ознакомле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C694B">
        <w:rPr>
          <w:rFonts w:ascii="Times New Roman" w:hAnsi="Times New Roman" w:cs="Times New Roman"/>
          <w:sz w:val="22"/>
          <w:szCs w:val="22"/>
        </w:rPr>
        <w:t>а):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   ___________________   ______________   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(должность)            (Ф.И.О.)            (подпись)         (дата)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С оценкой фактического результата, выводами, предложениями и рекомендациями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C694B">
        <w:rPr>
          <w:rFonts w:ascii="Times New Roman" w:hAnsi="Times New Roman" w:cs="Times New Roman"/>
          <w:sz w:val="22"/>
          <w:szCs w:val="22"/>
        </w:rPr>
        <w:t>а):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   ___________________   ______________   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(должность)            (Ф.И.О.)            (подпись)         (дата)</w:t>
      </w: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694B">
        <w:rPr>
          <w:rFonts w:ascii="Times New Roman" w:hAnsi="Times New Roman" w:cs="Times New Roman"/>
          <w:szCs w:val="22"/>
        </w:rPr>
        <w:t>--------------------------------</w:t>
      </w:r>
    </w:p>
    <w:p w:rsidR="00B47648" w:rsidRPr="00EC694B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496"/>
      <w:bookmarkEnd w:id="6"/>
      <w:r w:rsidRPr="00EC694B">
        <w:rPr>
          <w:rFonts w:ascii="Times New Roman" w:hAnsi="Times New Roman" w:cs="Times New Roman"/>
          <w:szCs w:val="22"/>
        </w:rPr>
        <w:t>&lt;1</w:t>
      </w:r>
      <w:proofErr w:type="gramStart"/>
      <w:r w:rsidRPr="00EC694B">
        <w:rPr>
          <w:rFonts w:ascii="Times New Roman" w:hAnsi="Times New Roman" w:cs="Times New Roman"/>
          <w:szCs w:val="22"/>
        </w:rPr>
        <w:t>&gt; П</w:t>
      </w:r>
      <w:proofErr w:type="gramEnd"/>
      <w:r w:rsidRPr="00EC694B">
        <w:rPr>
          <w:rFonts w:ascii="Times New Roman" w:hAnsi="Times New Roman" w:cs="Times New Roman"/>
          <w:szCs w:val="22"/>
        </w:rPr>
        <w:t>о итогам реализации плана наставник составляет отчет, в который вносит обоснованную информацию об оценке фактически достигнутых результатах, рекомендациях о направлениях дальнейшего развития наставляемого сотрудника и т.д.</w:t>
      </w:r>
    </w:p>
    <w:p w:rsidR="00B47648" w:rsidRPr="00EC694B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497"/>
      <w:bookmarkEnd w:id="7"/>
      <w:r w:rsidRPr="00EC694B">
        <w:rPr>
          <w:rFonts w:ascii="Times New Roman" w:hAnsi="Times New Roman" w:cs="Times New Roman"/>
          <w:szCs w:val="22"/>
        </w:rPr>
        <w:t>&lt;2&gt; Задания и проекты, которые назначаются наставником его подопечному, должны соответствовать функциональным обязанностям, установленным должностным регламентом лица, в отношении которого осуществляется наставничество, и пр.</w:t>
      </w:r>
    </w:p>
    <w:p w:rsidR="00B47648" w:rsidRPr="00EC694B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498"/>
      <w:bookmarkEnd w:id="8"/>
      <w:r w:rsidRPr="00EC694B">
        <w:rPr>
          <w:rFonts w:ascii="Times New Roman" w:hAnsi="Times New Roman" w:cs="Times New Roman"/>
          <w:szCs w:val="22"/>
        </w:rPr>
        <w:t>&lt;3</w:t>
      </w:r>
      <w:proofErr w:type="gramStart"/>
      <w:r w:rsidRPr="00EC694B">
        <w:rPr>
          <w:rFonts w:ascii="Times New Roman" w:hAnsi="Times New Roman" w:cs="Times New Roman"/>
          <w:szCs w:val="22"/>
        </w:rPr>
        <w:t>&gt; З</w:t>
      </w:r>
      <w:proofErr w:type="gramEnd"/>
      <w:r w:rsidRPr="00EC694B">
        <w:rPr>
          <w:rFonts w:ascii="Times New Roman" w:hAnsi="Times New Roman" w:cs="Times New Roman"/>
          <w:szCs w:val="22"/>
        </w:rPr>
        <w:t>аполняется по итогам реализации плана, с указанием степени выполнения задания в процентном отношении, полученной результативности либо причины неисполнения.</w:t>
      </w:r>
    </w:p>
    <w:p w:rsidR="00B47648" w:rsidRPr="00EC694B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499"/>
      <w:bookmarkEnd w:id="9"/>
      <w:r w:rsidRPr="00EC694B">
        <w:rPr>
          <w:rFonts w:ascii="Times New Roman" w:hAnsi="Times New Roman" w:cs="Times New Roman"/>
          <w:szCs w:val="22"/>
        </w:rPr>
        <w:t xml:space="preserve">&lt;4&gt; Кадровой службе рекомендуется подготовить тематические перечни НПА (по темам: общие основы прохождения государственной гражданской службы; противодействие коррупционным и иным правонарушениям; служебная этика и поведение гражданского служащего; НПА по профилю деятельности и т.д.), </w:t>
      </w:r>
      <w:proofErr w:type="gramStart"/>
      <w:r w:rsidRPr="00EC694B">
        <w:rPr>
          <w:rFonts w:ascii="Times New Roman" w:hAnsi="Times New Roman" w:cs="Times New Roman"/>
          <w:szCs w:val="22"/>
        </w:rPr>
        <w:t>рекомендованных</w:t>
      </w:r>
      <w:proofErr w:type="gramEnd"/>
      <w:r w:rsidRPr="00EC694B">
        <w:rPr>
          <w:rFonts w:ascii="Times New Roman" w:hAnsi="Times New Roman" w:cs="Times New Roman"/>
          <w:szCs w:val="22"/>
        </w:rPr>
        <w:t xml:space="preserve"> к изучению.</w:t>
      </w:r>
    </w:p>
    <w:p w:rsidR="00B47648" w:rsidRPr="00EC694B" w:rsidRDefault="00B47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500"/>
      <w:bookmarkEnd w:id="10"/>
      <w:r w:rsidRPr="00EC694B">
        <w:rPr>
          <w:rFonts w:ascii="Times New Roman" w:hAnsi="Times New Roman" w:cs="Times New Roman"/>
          <w:szCs w:val="22"/>
        </w:rPr>
        <w:t>&lt;5&gt; Контрольные мероприятия могут включать в себя проведение тестирования, зачета в форме собеседования, выполнения контрольных заданий и т.д.</w:t>
      </w: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rPr>
          <w:rFonts w:ascii="Times New Roman" w:eastAsia="Times New Roman" w:hAnsi="Times New Roman" w:cs="Times New Roman"/>
          <w:lang w:eastAsia="ru-RU"/>
        </w:rPr>
      </w:pPr>
      <w:r w:rsidRPr="00EC694B">
        <w:rPr>
          <w:rFonts w:ascii="Times New Roman" w:hAnsi="Times New Roman" w:cs="Times New Roman"/>
        </w:rPr>
        <w:br w:type="page"/>
      </w:r>
    </w:p>
    <w:p w:rsidR="00B47648" w:rsidRPr="00EC694B" w:rsidRDefault="00B4764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EC694B">
        <w:rPr>
          <w:rFonts w:ascii="Times New Roman" w:hAnsi="Times New Roman" w:cs="Times New Roman"/>
          <w:szCs w:val="22"/>
        </w:rPr>
        <w:lastRenderedPageBreak/>
        <w:t>Приложение N 2</w:t>
      </w:r>
    </w:p>
    <w:p w:rsidR="00B47648" w:rsidRPr="00EC694B" w:rsidRDefault="00B4764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694B">
        <w:rPr>
          <w:rFonts w:ascii="Times New Roman" w:hAnsi="Times New Roman" w:cs="Times New Roman"/>
          <w:szCs w:val="22"/>
        </w:rPr>
        <w:t>Резолюция руководителя</w:t>
      </w:r>
    </w:p>
    <w:p w:rsidR="00B47648" w:rsidRPr="00EC694B" w:rsidRDefault="00B4764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1" w:name="P510"/>
      <w:bookmarkEnd w:id="11"/>
      <w:r w:rsidRPr="00EC694B">
        <w:rPr>
          <w:rFonts w:ascii="Times New Roman" w:hAnsi="Times New Roman" w:cs="Times New Roman"/>
          <w:szCs w:val="22"/>
        </w:rPr>
        <w:t>Заключение о результатах наставничества</w:t>
      </w: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rPr>
          <w:rFonts w:ascii="Times New Roman" w:hAnsi="Times New Roman" w:cs="Times New Roman"/>
        </w:rPr>
        <w:sectPr w:rsidR="00B47648" w:rsidRPr="00EC69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0"/>
        <w:gridCol w:w="1680"/>
      </w:tblGrid>
      <w:tr w:rsidR="00B47648" w:rsidRPr="00EC694B">
        <w:tc>
          <w:tcPr>
            <w:tcW w:w="79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Наименование государственного органа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7980" w:type="dxa"/>
          </w:tcPr>
          <w:p w:rsidR="00B47648" w:rsidRPr="00EC694B" w:rsidRDefault="00B47648">
            <w:pPr>
              <w:pStyle w:val="ConsPlusNormal"/>
              <w:ind w:firstLine="5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подразделения, в котором замещает должность государственной гражданской службы лицо, в отношении которого осуществляется наставничество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7980" w:type="dxa"/>
          </w:tcPr>
          <w:p w:rsidR="00B47648" w:rsidRPr="00EC694B" w:rsidRDefault="00B47648">
            <w:pPr>
              <w:pStyle w:val="ConsPlusNormal"/>
              <w:ind w:firstLine="5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Ф.И.О. наставника, должность, дата и номер приказа о назначении наставником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79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Ф.И.О. лица, в отношении которого осуществляется наставничество, замещаемая должность государственной гражданской службы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79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Период наставничества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79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Срок испытания, установленный служебным контрактом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694B">
        <w:rPr>
          <w:rFonts w:ascii="Times New Roman" w:hAnsi="Times New Roman" w:cs="Times New Roman"/>
          <w:szCs w:val="22"/>
        </w:rPr>
        <w:t>Шкала оценок</w:t>
      </w: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2400"/>
        <w:gridCol w:w="2400"/>
      </w:tblGrid>
      <w:tr w:rsidR="00B47648" w:rsidRPr="00EC694B">
        <w:tc>
          <w:tcPr>
            <w:tcW w:w="246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47648" w:rsidRPr="00EC694B">
        <w:tc>
          <w:tcPr>
            <w:tcW w:w="246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Не соответствует требованиям (знания и навыки отсутствуют)</w:t>
            </w:r>
          </w:p>
        </w:tc>
        <w:tc>
          <w:tcPr>
            <w:tcW w:w="24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Частично соответствуют 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4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Соответствуют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400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Превосходит требования (знания исчерпывающие, умения уверено применяются на практике)</w:t>
            </w:r>
          </w:p>
        </w:tc>
      </w:tr>
    </w:tbl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961"/>
        <w:gridCol w:w="1200"/>
        <w:gridCol w:w="1320"/>
        <w:gridCol w:w="1440"/>
        <w:gridCol w:w="1560"/>
        <w:gridCol w:w="1680"/>
      </w:tblGrid>
      <w:tr w:rsidR="00B47648" w:rsidRPr="00EC694B">
        <w:tc>
          <w:tcPr>
            <w:tcW w:w="9660" w:type="dxa"/>
            <w:gridSpan w:val="7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EC694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C694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Наименование выполненных мероприятий</w:t>
            </w: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Дата окончания</w:t>
            </w: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Оценка наставника</w:t>
            </w:r>
          </w:p>
        </w:tc>
        <w:tc>
          <w:tcPr>
            <w:tcW w:w="156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Оценка руководителя</w:t>
            </w:r>
          </w:p>
        </w:tc>
        <w:tc>
          <w:tcPr>
            <w:tcW w:w="168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Комментарии</w:t>
            </w: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9" w:type="dxa"/>
          </w:tcPr>
          <w:p w:rsidR="00B47648" w:rsidRPr="00EC694B" w:rsidRDefault="00B4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1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80" w:type="dxa"/>
            <w:gridSpan w:val="4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Предварительная оценка (на основании выставленных наставником оценок)</w:t>
            </w:r>
          </w:p>
        </w:tc>
        <w:tc>
          <w:tcPr>
            <w:tcW w:w="4680" w:type="dxa"/>
            <w:gridSpan w:val="3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648" w:rsidRPr="00EC694B">
        <w:tc>
          <w:tcPr>
            <w:tcW w:w="4980" w:type="dxa"/>
            <w:gridSpan w:val="4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94B">
              <w:rPr>
                <w:rFonts w:ascii="Times New Roman" w:hAnsi="Times New Roman" w:cs="Times New Roman"/>
                <w:szCs w:val="22"/>
              </w:rPr>
              <w:t>Итоговая оценка (с учетом корректировок руководителя структурного подразделения)</w:t>
            </w:r>
          </w:p>
        </w:tc>
        <w:tc>
          <w:tcPr>
            <w:tcW w:w="4680" w:type="dxa"/>
            <w:gridSpan w:val="3"/>
          </w:tcPr>
          <w:p w:rsidR="00B47648" w:rsidRPr="00EC694B" w:rsidRDefault="00B476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47648" w:rsidRPr="00EC694B" w:rsidRDefault="00B47648">
      <w:pPr>
        <w:rPr>
          <w:rFonts w:ascii="Times New Roman" w:hAnsi="Times New Roman" w:cs="Times New Roman"/>
        </w:rPr>
        <w:sectPr w:rsidR="00B47648" w:rsidRPr="00EC69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 __________ ________________ 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C694B">
        <w:rPr>
          <w:rFonts w:ascii="Times New Roman" w:hAnsi="Times New Roman" w:cs="Times New Roman"/>
          <w:sz w:val="22"/>
          <w:szCs w:val="22"/>
        </w:rPr>
        <w:t>(наименование должности наставника)   (подпись)    (инициалы,      (дата)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фамилия)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 __________ ________________ 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C694B">
        <w:rPr>
          <w:rFonts w:ascii="Times New Roman" w:hAnsi="Times New Roman" w:cs="Times New Roman"/>
          <w:sz w:val="22"/>
          <w:szCs w:val="22"/>
        </w:rPr>
        <w:t>(наименование должности руководителя  (подпись)    (инициалы,      (дата)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структурного подразделения)                    фамилия)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Выводы о результатах наставничества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             Предложения и рекомендации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 __________ ________________ 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C694B">
        <w:rPr>
          <w:rFonts w:ascii="Times New Roman" w:hAnsi="Times New Roman" w:cs="Times New Roman"/>
          <w:sz w:val="22"/>
          <w:szCs w:val="22"/>
        </w:rPr>
        <w:t>(наименование должности руководителя  (подпись)    (инициалы,      (дата)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структурного подразделения)                    фамилия)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Ознакомление: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>____________________________________ __________ ________________ __________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(наименование должности лица, в     (подпись)    (инициалы,      (дата)</w:t>
      </w:r>
      <w:proofErr w:type="gramEnd"/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C694B">
        <w:rPr>
          <w:rFonts w:ascii="Times New Roman" w:hAnsi="Times New Roman" w:cs="Times New Roman"/>
          <w:sz w:val="22"/>
          <w:szCs w:val="22"/>
        </w:rPr>
        <w:t>отношении</w:t>
      </w:r>
      <w:proofErr w:type="gramEnd"/>
      <w:r w:rsidRPr="00EC694B">
        <w:rPr>
          <w:rFonts w:ascii="Times New Roman" w:hAnsi="Times New Roman" w:cs="Times New Roman"/>
          <w:sz w:val="22"/>
          <w:szCs w:val="22"/>
        </w:rPr>
        <w:t xml:space="preserve"> которого осуществлялось                  фамилия)</w:t>
      </w:r>
    </w:p>
    <w:p w:rsidR="00B47648" w:rsidRPr="00EC694B" w:rsidRDefault="00B47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94B">
        <w:rPr>
          <w:rFonts w:ascii="Times New Roman" w:hAnsi="Times New Roman" w:cs="Times New Roman"/>
          <w:sz w:val="22"/>
          <w:szCs w:val="22"/>
        </w:rPr>
        <w:t xml:space="preserve">           наставничество)</w:t>
      </w: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648" w:rsidRPr="00EC694B" w:rsidRDefault="00B476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bookmarkEnd w:id="4"/>
    <w:p w:rsidR="004C47E9" w:rsidRPr="00EC694B" w:rsidRDefault="004C47E9">
      <w:pPr>
        <w:rPr>
          <w:rFonts w:ascii="Times New Roman" w:hAnsi="Times New Roman" w:cs="Times New Roman"/>
        </w:rPr>
      </w:pPr>
    </w:p>
    <w:sectPr w:rsidR="004C47E9" w:rsidRPr="00EC694B" w:rsidSect="00B4764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8"/>
    <w:rsid w:val="004C47E9"/>
    <w:rsid w:val="00B47648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7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7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728B8C734F0F83AF0CBDA19E9E72F1B63499430C28DCB91DCB41FD914BEAC6D123CBE8C52DB3B01D6BEEEE007B529D59869BC7855836AIBS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0728B8C734F0F83AF0CBDA19E9E72F1B63499430C28DCB91DCB41FD914BEAC6D123CBE8C52D63B02D6BEEEE007B529D59869BC7855836AIBS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728B8C734F0F83AF0CBDA19E9E72F1B63499430C28DCB91DCB41FD914BEAC6D123CBE8C52DB3B02D6BEEEE007B529D59869BC7855836AIBS9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90728B8C734F0F83AF0CBDA19E9E72F1B63499430C28DCB91DCB41FD914BEAC6D123CBE8C52D43201D6BEEEE007B529D59869BC7855836AIBS9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0728B8C734F0F83AF0CBDA19E9E72F18604D953BC88DCB91DCB41FD914BEAC6D123CBE8C52D23A00D6BEEEE007B529D59869BC7855836AIBS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5912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2020-10-01T14:18:00Z</dcterms:created>
  <dcterms:modified xsi:type="dcterms:W3CDTF">2020-10-01T14:32:00Z</dcterms:modified>
</cp:coreProperties>
</file>