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2418F0">
        <w:rPr>
          <w:rFonts w:ascii="Times New Roman" w:hAnsi="Times New Roman" w:cs="Times New Roman"/>
        </w:rPr>
        <w:t>25</w:t>
      </w:r>
      <w:r w:rsidR="00B7770C">
        <w:rPr>
          <w:rFonts w:ascii="Times New Roman" w:hAnsi="Times New Roman" w:cs="Times New Roman"/>
        </w:rPr>
        <w:t>.</w:t>
      </w:r>
      <w:r w:rsidR="00B64532">
        <w:rPr>
          <w:rFonts w:ascii="Times New Roman" w:hAnsi="Times New Roman" w:cs="Times New Roman"/>
        </w:rPr>
        <w:t>0</w:t>
      </w:r>
      <w:r w:rsidR="002418F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2418F0">
        <w:rPr>
          <w:rFonts w:ascii="Times New Roman" w:hAnsi="Times New Roman" w:cs="Times New Roman"/>
        </w:rPr>
        <w:t>389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E5595A" w:rsidRDefault="00E5595A" w:rsidP="00E5595A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E5595A" w:rsidRDefault="00E5595A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2268"/>
        <w:gridCol w:w="1984"/>
      </w:tblGrid>
      <w:tr w:rsidR="00E5595A" w:rsidRPr="002418F0" w:rsidTr="00E5595A">
        <w:trPr>
          <w:trHeight w:val="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A" w:rsidRPr="002418F0" w:rsidRDefault="00E5595A" w:rsidP="00241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4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4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</w:t>
            </w:r>
            <w:bookmarkStart w:id="0" w:name="_GoBack"/>
            <w:bookmarkEnd w:id="0"/>
            <w:r w:rsidRPr="0024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A" w:rsidRPr="00AF6C93" w:rsidRDefault="00E5595A" w:rsidP="00241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E5595A" w:rsidRPr="002418F0" w:rsidTr="00E5595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образование </w:t>
            </w: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«город Оренбург»</w:t>
            </w:r>
          </w:p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>ПФО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1. Автономная некоммерческая организация «Центр развития телевидения и радио Оренбуржья»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1. 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</w:tr>
      <w:tr w:rsidR="00E5595A" w:rsidRPr="002418F0" w:rsidTr="00E5595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образование </w:t>
            </w: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«Город Орск»</w:t>
            </w:r>
          </w:p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>ПФО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«Телерадиокомпания «Евразия»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41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241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Евразия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Телеканал Евразия</w:t>
            </w:r>
          </w:p>
        </w:tc>
      </w:tr>
      <w:tr w:rsidR="00E5595A" w:rsidRPr="002418F0" w:rsidTr="00E5595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образование </w:t>
            </w: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город Бузулук Оренбургской области</w:t>
            </w:r>
          </w:p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>ПФО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1. Муниципальное унитарное предприятие города Бузулука «Студия телевидения «Бузулук»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1. Студия телевидения «Бузулук»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Студия телевидения «Бузулук»</w:t>
            </w:r>
          </w:p>
        </w:tc>
      </w:tr>
      <w:tr w:rsidR="00E5595A" w:rsidRPr="002418F0" w:rsidTr="00E5595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образование </w:t>
            </w: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«Город Березники»</w:t>
            </w:r>
          </w:p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b/>
                <w:sz w:val="20"/>
                <w:szCs w:val="20"/>
              </w:rPr>
              <w:t>ПФО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«</w:t>
            </w:r>
            <w:proofErr w:type="spellStart"/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Телевидеоцентр</w:t>
            </w:r>
            <w:proofErr w:type="spellEnd"/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1. Своё 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A" w:rsidRPr="002418F0" w:rsidRDefault="00E5595A" w:rsidP="002418F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F0">
              <w:rPr>
                <w:rFonts w:ascii="Times New Roman" w:hAnsi="Times New Roman" w:cs="Times New Roman"/>
                <w:sz w:val="20"/>
                <w:szCs w:val="20"/>
              </w:rPr>
              <w:t>Своё ТВ</w:t>
            </w:r>
          </w:p>
        </w:tc>
      </w:tr>
    </w:tbl>
    <w:p w:rsidR="004A4465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p w:rsidR="00E5595A" w:rsidRDefault="00E5595A" w:rsidP="0091155F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962"/>
      </w:tblGrid>
      <w:tr w:rsidR="00E5595A" w:rsidTr="00E5595A">
        <w:tc>
          <w:tcPr>
            <w:tcW w:w="5386" w:type="dxa"/>
          </w:tcPr>
          <w:p w:rsidR="00E5595A" w:rsidRDefault="00E5595A" w:rsidP="00174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962" w:type="dxa"/>
            <w:vAlign w:val="bottom"/>
          </w:tcPr>
          <w:p w:rsidR="00E5595A" w:rsidRDefault="00E5595A" w:rsidP="00174B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E5595A" w:rsidRPr="00C7276F" w:rsidRDefault="00E5595A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E5595A" w:rsidRPr="00C7276F" w:rsidSect="00E559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78" w:rsidRDefault="00814978" w:rsidP="00FA79B7">
      <w:r>
        <w:separator/>
      </w:r>
    </w:p>
  </w:endnote>
  <w:endnote w:type="continuationSeparator" w:id="0">
    <w:p w:rsidR="00814978" w:rsidRDefault="00814978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78" w:rsidRDefault="00814978" w:rsidP="00FA79B7">
      <w:r>
        <w:separator/>
      </w:r>
    </w:p>
  </w:footnote>
  <w:footnote w:type="continuationSeparator" w:id="0">
    <w:p w:rsidR="00814978" w:rsidRDefault="00814978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418F0"/>
    <w:rsid w:val="00280B7E"/>
    <w:rsid w:val="00282FA1"/>
    <w:rsid w:val="00287EB1"/>
    <w:rsid w:val="003645E0"/>
    <w:rsid w:val="003E2E20"/>
    <w:rsid w:val="003F5ACC"/>
    <w:rsid w:val="0046347C"/>
    <w:rsid w:val="004A4465"/>
    <w:rsid w:val="00515974"/>
    <w:rsid w:val="00525355"/>
    <w:rsid w:val="006446DB"/>
    <w:rsid w:val="00650022"/>
    <w:rsid w:val="006F46F8"/>
    <w:rsid w:val="0070660F"/>
    <w:rsid w:val="00741590"/>
    <w:rsid w:val="0076690D"/>
    <w:rsid w:val="007B030C"/>
    <w:rsid w:val="00814978"/>
    <w:rsid w:val="008D0BD9"/>
    <w:rsid w:val="0091155F"/>
    <w:rsid w:val="00927BA1"/>
    <w:rsid w:val="009922BD"/>
    <w:rsid w:val="009A10E4"/>
    <w:rsid w:val="009B5342"/>
    <w:rsid w:val="009F7D74"/>
    <w:rsid w:val="00A378E9"/>
    <w:rsid w:val="00A57624"/>
    <w:rsid w:val="00A8545C"/>
    <w:rsid w:val="00AD7B22"/>
    <w:rsid w:val="00AF6C93"/>
    <w:rsid w:val="00B37ADF"/>
    <w:rsid w:val="00B421BF"/>
    <w:rsid w:val="00B64532"/>
    <w:rsid w:val="00B7770C"/>
    <w:rsid w:val="00BE01D1"/>
    <w:rsid w:val="00C11D0E"/>
    <w:rsid w:val="00C8622A"/>
    <w:rsid w:val="00D30982"/>
    <w:rsid w:val="00DF02CD"/>
    <w:rsid w:val="00E17F06"/>
    <w:rsid w:val="00E47281"/>
    <w:rsid w:val="00E5595A"/>
    <w:rsid w:val="00EB0E26"/>
    <w:rsid w:val="00F065ED"/>
    <w:rsid w:val="00F23093"/>
    <w:rsid w:val="00F25D26"/>
    <w:rsid w:val="00F332B8"/>
    <w:rsid w:val="00F33E94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8C33083-35EC-4605-91DB-036486C7334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21</cp:revision>
  <cp:lastPrinted>2020-07-07T13:29:00Z</cp:lastPrinted>
  <dcterms:created xsi:type="dcterms:W3CDTF">2020-07-31T07:22:00Z</dcterms:created>
  <dcterms:modified xsi:type="dcterms:W3CDTF">2022-05-25T12:26:00Z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