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</w:t>
      </w:r>
      <w:r w:rsidR="009F7D74">
        <w:rPr>
          <w:rFonts w:ascii="Times New Roman" w:hAnsi="Times New Roman" w:cs="Times New Roman"/>
        </w:rPr>
        <w:t>1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протоколу заседания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конкурсной</w:t>
      </w:r>
    </w:p>
    <w:p w:rsidR="004A4465" w:rsidRDefault="004A4465" w:rsidP="00280B7E">
      <w:pPr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по телерадиовещанию</w:t>
      </w:r>
    </w:p>
    <w:p w:rsidR="00515974" w:rsidRPr="00515974" w:rsidRDefault="00515974" w:rsidP="00515974">
      <w:pPr>
        <w:ind w:left="5387"/>
        <w:jc w:val="center"/>
        <w:rPr>
          <w:rFonts w:ascii="Times New Roman" w:hAnsi="Times New Roman" w:cs="Times New Roman"/>
          <w:b/>
        </w:rPr>
      </w:pPr>
      <w:r w:rsidRPr="00515974">
        <w:rPr>
          <w:rFonts w:ascii="Times New Roman" w:hAnsi="Times New Roman" w:cs="Times New Roman"/>
        </w:rPr>
        <w:t>от</w:t>
      </w:r>
      <w:r w:rsidRPr="00B7770C">
        <w:rPr>
          <w:rFonts w:ascii="Times New Roman" w:hAnsi="Times New Roman" w:cs="Times New Roman"/>
        </w:rPr>
        <w:t xml:space="preserve"> </w:t>
      </w:r>
      <w:r w:rsidR="00B7770C">
        <w:rPr>
          <w:rFonts w:ascii="Times New Roman" w:hAnsi="Times New Roman" w:cs="Times New Roman"/>
        </w:rPr>
        <w:t>2</w:t>
      </w:r>
      <w:r w:rsidR="006446DB">
        <w:rPr>
          <w:rFonts w:ascii="Times New Roman" w:hAnsi="Times New Roman" w:cs="Times New Roman"/>
        </w:rPr>
        <w:t>4</w:t>
      </w:r>
      <w:r w:rsidR="00B7770C">
        <w:rPr>
          <w:rFonts w:ascii="Times New Roman" w:hAnsi="Times New Roman" w:cs="Times New Roman"/>
        </w:rPr>
        <w:t>.1</w:t>
      </w:r>
      <w:r w:rsidR="006446D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.2021</w:t>
      </w:r>
      <w:r w:rsidRPr="0051597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</w:t>
      </w:r>
      <w:r w:rsidR="00B7770C">
        <w:rPr>
          <w:rFonts w:ascii="Times New Roman" w:hAnsi="Times New Roman" w:cs="Times New Roman"/>
        </w:rPr>
        <w:t>6</w:t>
      </w:r>
      <w:r w:rsidR="006446DB">
        <w:rPr>
          <w:rFonts w:ascii="Times New Roman" w:hAnsi="Times New Roman" w:cs="Times New Roman"/>
        </w:rPr>
        <w:t>6</w:t>
      </w:r>
    </w:p>
    <w:p w:rsidR="004A4465" w:rsidRDefault="004A4465" w:rsidP="00280B7E">
      <w:pPr>
        <w:jc w:val="center"/>
        <w:rPr>
          <w:rFonts w:ascii="Times New Roman" w:hAnsi="Times New Roman" w:cs="Times New Roman"/>
        </w:rPr>
      </w:pPr>
    </w:p>
    <w:p w:rsidR="00F25815" w:rsidRPr="00E47281" w:rsidRDefault="00F25815" w:rsidP="00F25815">
      <w:pPr>
        <w:jc w:val="center"/>
        <w:rPr>
          <w:rFonts w:ascii="Times New Roman" w:hAnsi="Times New Roman" w:cs="Times New Roman"/>
          <w:b/>
        </w:rPr>
      </w:pPr>
      <w:r w:rsidRPr="00E47281">
        <w:rPr>
          <w:rFonts w:ascii="Times New Roman" w:hAnsi="Times New Roman"/>
          <w:b/>
        </w:rPr>
        <w:t>Перечень лиц, допущенных к процедуре</w:t>
      </w:r>
      <w:r w:rsidRPr="00E47281">
        <w:rPr>
          <w:rFonts w:ascii="Times New Roman" w:hAnsi="Times New Roman" w:cs="Times New Roman"/>
          <w:b/>
          <w:bCs/>
        </w:rPr>
        <w:t xml:space="preserve"> выбора </w:t>
      </w:r>
      <w:r w:rsidRPr="00E47281">
        <w:rPr>
          <w:rFonts w:ascii="Times New Roman" w:hAnsi="Times New Roman"/>
          <w:b/>
        </w:rPr>
        <w:t xml:space="preserve">муниципальных обязательных общедоступных телеканалов, решения </w:t>
      </w:r>
      <w:r w:rsidRPr="00E47281">
        <w:rPr>
          <w:rFonts w:ascii="Times New Roman" w:hAnsi="Times New Roman" w:cs="Times New Roman"/>
          <w:b/>
        </w:rPr>
        <w:t xml:space="preserve">о </w:t>
      </w:r>
      <w:r w:rsidRPr="00E47281">
        <w:rPr>
          <w:rFonts w:ascii="Times New Roman" w:hAnsi="Times New Roman" w:cs="Times New Roman"/>
          <w:b/>
          <w:bCs/>
        </w:rPr>
        <w:t>выборе</w:t>
      </w:r>
      <w:r w:rsidRPr="00E47281">
        <w:rPr>
          <w:rFonts w:ascii="Times New Roman" w:hAnsi="Times New Roman" w:cs="Times New Roman"/>
          <w:b/>
        </w:rPr>
        <w:t xml:space="preserve"> </w:t>
      </w:r>
      <w:r w:rsidRPr="00E47281">
        <w:rPr>
          <w:rFonts w:ascii="Times New Roman" w:hAnsi="Times New Roman"/>
          <w:b/>
        </w:rPr>
        <w:t>муниципальных обязательных общедоступных телеканалов</w:t>
      </w:r>
    </w:p>
    <w:p w:rsidR="00B7770C" w:rsidRDefault="00B7770C" w:rsidP="00515974">
      <w:pPr>
        <w:rPr>
          <w:rFonts w:ascii="Times New Roman" w:hAnsi="Times New Roman" w:cs="Times New Roman"/>
          <w:b/>
        </w:rPr>
      </w:pPr>
    </w:p>
    <w:p w:rsidR="006446DB" w:rsidRDefault="006446DB" w:rsidP="00515974">
      <w:pPr>
        <w:rPr>
          <w:rFonts w:ascii="Times New Roman" w:hAnsi="Times New Roman" w:cs="Times New Roman"/>
          <w:b/>
        </w:rPr>
      </w:pPr>
    </w:p>
    <w:tbl>
      <w:tblPr>
        <w:tblStyle w:val="a5"/>
        <w:tblW w:w="9923" w:type="dxa"/>
        <w:tblInd w:w="-459" w:type="dxa"/>
        <w:tblLook w:val="04A0" w:firstRow="1" w:lastRow="0" w:firstColumn="1" w:lastColumn="0" w:noHBand="0" w:noVBand="1"/>
      </w:tblPr>
      <w:tblGrid>
        <w:gridCol w:w="709"/>
        <w:gridCol w:w="1843"/>
        <w:gridCol w:w="2977"/>
        <w:gridCol w:w="2268"/>
        <w:gridCol w:w="2126"/>
      </w:tblGrid>
      <w:tr w:rsidR="00F25815" w:rsidRPr="006446DB" w:rsidTr="00F25815">
        <w:trPr>
          <w:trHeight w:val="950"/>
        </w:trPr>
        <w:tc>
          <w:tcPr>
            <w:tcW w:w="709" w:type="dxa"/>
          </w:tcPr>
          <w:p w:rsidR="00F25815" w:rsidRPr="006446DB" w:rsidRDefault="00F25815" w:rsidP="006446D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44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44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77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2268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телеканала</w:t>
            </w:r>
          </w:p>
        </w:tc>
        <w:tc>
          <w:tcPr>
            <w:tcW w:w="2126" w:type="dxa"/>
          </w:tcPr>
          <w:p w:rsidR="00F25815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 телеканал</w:t>
            </w:r>
          </w:p>
        </w:tc>
      </w:tr>
      <w:tr w:rsidR="00F25815" w:rsidRPr="006446DB" w:rsidTr="00F25815">
        <w:trPr>
          <w:cantSplit/>
          <w:trHeight w:val="396"/>
        </w:trPr>
        <w:tc>
          <w:tcPr>
            <w:tcW w:w="709" w:type="dxa"/>
            <w:vMerge w:val="restart"/>
          </w:tcPr>
          <w:p w:rsidR="00F25815" w:rsidRPr="006446DB" w:rsidRDefault="00F25815" w:rsidP="006446D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843" w:type="dxa"/>
            <w:vMerge w:val="restart"/>
          </w:tcPr>
          <w:p w:rsidR="00F25815" w:rsidRDefault="00F25815" w:rsidP="006446D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6446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ород</w:t>
            </w:r>
            <w:r w:rsidRPr="0064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446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Мурманск</w:t>
            </w:r>
          </w:p>
          <w:p w:rsidR="00F25815" w:rsidRPr="006446DB" w:rsidRDefault="00F25815" w:rsidP="006446DB">
            <w:pPr>
              <w:keepNext/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25815" w:rsidRPr="006446DB" w:rsidRDefault="00F25815" w:rsidP="006446D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</w:t>
            </w:r>
            <w:proofErr w:type="spellStart"/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Двалин</w:t>
            </w:r>
            <w:proofErr w:type="spellEnd"/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F25815" w:rsidRPr="006446DB" w:rsidRDefault="00F25815" w:rsidP="006446D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1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5815">
              <w:rPr>
                <w:rFonts w:ascii="Times New Roman" w:hAnsi="Times New Roman" w:cs="Times New Roman"/>
                <w:sz w:val="20"/>
                <w:szCs w:val="20"/>
              </w:rPr>
              <w:t>Арктик-Т</w:t>
            </w:r>
            <w:proofErr w:type="gramStart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</w:p>
        </w:tc>
        <w:tc>
          <w:tcPr>
            <w:tcW w:w="2126" w:type="dxa"/>
            <w:vMerge w:val="restart"/>
          </w:tcPr>
          <w:p w:rsidR="00F25815" w:rsidRPr="006446DB" w:rsidRDefault="00F25815" w:rsidP="006446DB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815">
              <w:rPr>
                <w:rFonts w:ascii="Times New Roman" w:hAnsi="Times New Roman" w:cs="Times New Roman"/>
                <w:sz w:val="20"/>
                <w:szCs w:val="20"/>
              </w:rPr>
              <w:t>Арктик-Т</w:t>
            </w:r>
            <w:proofErr w:type="gramStart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</w:p>
        </w:tc>
      </w:tr>
      <w:tr w:rsidR="00F25815" w:rsidRPr="006446DB" w:rsidTr="00F25815">
        <w:trPr>
          <w:cantSplit/>
          <w:trHeight w:val="276"/>
        </w:trPr>
        <w:tc>
          <w:tcPr>
            <w:tcW w:w="709" w:type="dxa"/>
            <w:vMerge/>
          </w:tcPr>
          <w:p w:rsidR="00F25815" w:rsidRPr="006446DB" w:rsidRDefault="00F25815" w:rsidP="00644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25815" w:rsidRPr="006446DB" w:rsidRDefault="00F25815" w:rsidP="00644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2. Общество с ограниченной ответственностью "РЕГИОН"</w:t>
            </w:r>
          </w:p>
        </w:tc>
        <w:tc>
          <w:tcPr>
            <w:tcW w:w="2268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Национальный</w:t>
            </w:r>
            <w:proofErr w:type="spellEnd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жилищный</w:t>
            </w:r>
            <w:proofErr w:type="spellEnd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канал</w:t>
            </w:r>
            <w:proofErr w:type="spellEnd"/>
          </w:p>
        </w:tc>
        <w:tc>
          <w:tcPr>
            <w:tcW w:w="2126" w:type="dxa"/>
            <w:vMerge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5815" w:rsidRPr="006446DB" w:rsidTr="00F25815">
        <w:trPr>
          <w:cantSplit/>
          <w:trHeight w:val="396"/>
        </w:trPr>
        <w:tc>
          <w:tcPr>
            <w:tcW w:w="709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1843" w:type="dxa"/>
          </w:tcPr>
          <w:p w:rsidR="00F25815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Петрозаводский</w:t>
            </w:r>
            <w:r w:rsidRPr="0064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46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городской</w:t>
            </w:r>
            <w:r w:rsidRPr="0064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46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округ</w:t>
            </w:r>
          </w:p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"ТВ-6 Москва-</w:t>
            </w:r>
            <w:proofErr w:type="spellStart"/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Петронет</w:t>
            </w:r>
            <w:proofErr w:type="spellEnd"/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268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Карелия</w:t>
            </w:r>
            <w:proofErr w:type="spellEnd"/>
            <w:r w:rsidRPr="006446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Online</w:t>
            </w:r>
          </w:p>
        </w:tc>
        <w:tc>
          <w:tcPr>
            <w:tcW w:w="2126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не принято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о выборе</w:t>
            </w:r>
          </w:p>
        </w:tc>
      </w:tr>
      <w:tr w:rsidR="00F25815" w:rsidRPr="006446DB" w:rsidTr="00F25815">
        <w:trPr>
          <w:cantSplit/>
          <w:trHeight w:val="396"/>
        </w:trPr>
        <w:tc>
          <w:tcPr>
            <w:tcW w:w="709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F25815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6446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ород</w:t>
            </w:r>
            <w:r w:rsidRPr="006446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446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Череповец</w:t>
            </w:r>
          </w:p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1. Общество с ограниченной ответственностью "Телестанция "Канал 12"</w:t>
            </w:r>
          </w:p>
        </w:tc>
        <w:tc>
          <w:tcPr>
            <w:tcW w:w="2268" w:type="dxa"/>
          </w:tcPr>
          <w:p w:rsidR="00F25815" w:rsidRPr="006446DB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1. Канал 12</w:t>
            </w:r>
          </w:p>
        </w:tc>
        <w:tc>
          <w:tcPr>
            <w:tcW w:w="2126" w:type="dxa"/>
          </w:tcPr>
          <w:p w:rsidR="00F25815" w:rsidRPr="00F25815" w:rsidRDefault="00F25815" w:rsidP="006446DB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6DB">
              <w:rPr>
                <w:rFonts w:ascii="Times New Roman" w:hAnsi="Times New Roman" w:cs="Times New Roman"/>
                <w:sz w:val="20"/>
                <w:szCs w:val="20"/>
              </w:rPr>
              <w:t>Канал 12</w:t>
            </w:r>
          </w:p>
        </w:tc>
      </w:tr>
    </w:tbl>
    <w:p w:rsidR="00F25815" w:rsidRDefault="00F25815" w:rsidP="004A4465">
      <w:pPr>
        <w:rPr>
          <w:rFonts w:ascii="Times New Roman" w:hAnsi="Times New Roman" w:cs="Times New Roman"/>
          <w:sz w:val="24"/>
          <w:szCs w:val="24"/>
        </w:rPr>
      </w:pPr>
    </w:p>
    <w:p w:rsidR="00B7770C" w:rsidRDefault="00B7770C" w:rsidP="004A4465">
      <w:pPr>
        <w:rPr>
          <w:rFonts w:ascii="Times New Roman" w:hAnsi="Times New Roman" w:cs="Times New Roman"/>
        </w:rPr>
      </w:pPr>
      <w:bookmarkStart w:id="0" w:name="_GoBack"/>
      <w:bookmarkEnd w:id="0"/>
    </w:p>
    <w:p w:rsidR="00F25815" w:rsidRDefault="00F25815" w:rsidP="004A4465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  <w:gridCol w:w="4786"/>
      </w:tblGrid>
      <w:tr w:rsidR="00F065ED" w:rsidTr="00F065ED">
        <w:tc>
          <w:tcPr>
            <w:tcW w:w="5244" w:type="dxa"/>
          </w:tcPr>
          <w:p w:rsidR="00F065ED" w:rsidRDefault="00F065ED" w:rsidP="000F7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секретарь</w:t>
            </w:r>
          </w:p>
        </w:tc>
        <w:tc>
          <w:tcPr>
            <w:tcW w:w="4786" w:type="dxa"/>
            <w:vAlign w:val="bottom"/>
          </w:tcPr>
          <w:p w:rsidR="0076690D" w:rsidRDefault="000F750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Виноградов</w:t>
            </w:r>
          </w:p>
        </w:tc>
      </w:tr>
    </w:tbl>
    <w:p w:rsidR="004A4465" w:rsidRPr="00C7276F" w:rsidRDefault="004A4465" w:rsidP="0091155F">
      <w:pPr>
        <w:tabs>
          <w:tab w:val="left" w:pos="0"/>
        </w:tabs>
        <w:rPr>
          <w:rFonts w:ascii="Times New Roman" w:hAnsi="Times New Roman" w:cs="Times New Roman"/>
        </w:rPr>
      </w:pPr>
    </w:p>
    <w:sectPr w:rsidR="004A4465" w:rsidRPr="00C7276F" w:rsidSect="0091155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93"/>
    <w:rsid w:val="00091F7E"/>
    <w:rsid w:val="000C30DD"/>
    <w:rsid w:val="000F7509"/>
    <w:rsid w:val="00126740"/>
    <w:rsid w:val="00126941"/>
    <w:rsid w:val="001C5192"/>
    <w:rsid w:val="00280B7E"/>
    <w:rsid w:val="00282FA1"/>
    <w:rsid w:val="003645E0"/>
    <w:rsid w:val="0046347C"/>
    <w:rsid w:val="004A4465"/>
    <w:rsid w:val="00515974"/>
    <w:rsid w:val="006446DB"/>
    <w:rsid w:val="0070660F"/>
    <w:rsid w:val="00741590"/>
    <w:rsid w:val="0076690D"/>
    <w:rsid w:val="007B030C"/>
    <w:rsid w:val="008D0BD9"/>
    <w:rsid w:val="0091155F"/>
    <w:rsid w:val="00927BA1"/>
    <w:rsid w:val="009A10E4"/>
    <w:rsid w:val="009B5342"/>
    <w:rsid w:val="009F7D74"/>
    <w:rsid w:val="00A378E9"/>
    <w:rsid w:val="00A57624"/>
    <w:rsid w:val="00AD7B22"/>
    <w:rsid w:val="00B37ADF"/>
    <w:rsid w:val="00B7770C"/>
    <w:rsid w:val="00BE01D1"/>
    <w:rsid w:val="00C8622A"/>
    <w:rsid w:val="00D30982"/>
    <w:rsid w:val="00DF02CD"/>
    <w:rsid w:val="00E47281"/>
    <w:rsid w:val="00F065ED"/>
    <w:rsid w:val="00F23093"/>
    <w:rsid w:val="00F25815"/>
    <w:rsid w:val="00F25D26"/>
    <w:rsid w:val="00F332B8"/>
    <w:rsid w:val="00F3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5"/>
    <w:pPr>
      <w:spacing w:after="0" w:line="240" w:lineRule="auto"/>
    </w:pPr>
    <w:rPr>
      <w:rFonts w:ascii="Peterburg" w:eastAsia="Times New Roman" w:hAnsi="Peterburg" w:cs="Peterburg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0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15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F065ED"/>
    <w:rPr>
      <w:color w:val="808080"/>
    </w:rPr>
  </w:style>
  <w:style w:type="table" w:customStyle="1" w:styleId="5">
    <w:name w:val="Сетка таблицы5"/>
    <w:basedOn w:val="a1"/>
    <w:next w:val="a5"/>
    <w:rsid w:val="00B7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table tagName="itemsList">
    <w:tbl xmlns:a="http://schemas.openxmlformats.org/drawingml/2006/main" xmlns:c="http://schemas.openxmlformats.org/drawingml/2006/chart" xmlns:dgm="http://schemas.openxmlformats.org/drawingml/2006/diagram" xmlns:dsp="http://schemas.microsoft.com/office/drawing/2008/diagram" xmlns:m="http://schemas.openxmlformats.org/officeDocument/2006/math" xmlns:mc="http://schemas.openxmlformats.org/markup-compatibility/2006" xmlns:ns12="http://schemas.openxmlformats.org/drawingml/2006/chartDrawing" xmlns:ns17="urn:schemas-microsoft-com:office:excel" xmlns:ns21="urn:schemas-microsoft-com:office:powerpoint" xmlns:ns23="http://schemas.microsoft.com/office/2006/coverPageProps" xmlns:ns30="http://schemas.openxmlformats.org/officeDocument/2006/bibliography" xmlns:ns31="http://schemas.openxmlformats.org/drawingml/2006/compatibility" xmlns:ns32="http://schemas.openxmlformats.org/drawingml/2006/lockedCanvas" xmlns:ns9="http://schemas.openxmlformats.org/schemaLibrary/2006/main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xdr="http://schemas.openxmlformats.org/drawingml/2006/spreadsheetDrawing">
      <w:tblPr>
        <w:tblStyle w:val="a5"/>
        <w:tblW w:type="auto" w:w="0"/>
        <w:tblInd w:type="dxa" w:w="-459"/>
        <w:tblLook w:firstColumn="1" w:firstRow="1" w:lastColumn="0" w:lastRow="0" w:noHBand="0" w:noVBand="1" w:val="04A0"/>
      </w:tblPr>
      <w:tblGrid>
        <w:gridCol w:w="709"/>
        <w:gridCol w:w="1843"/>
        <w:gridCol w:w="1984"/>
        <w:gridCol w:w="1701"/>
        <w:gridCol w:w="1843"/>
        <w:gridCol w:w="1950"/>
      </w:tblGrid>
      <w:tr w:rsidR="00515974" w:rsidRPr="00515974" w:rsidTr="00515974">
        <w:tc>
          <w:tcPr>
            <w:tcW w:type="dxa" w:w="709"/>
          </w:tcPr>
          <w:p w:rsidP="00515974" w:rsidR="00515974" w:rsidRDefault="00515974" w:rsidRPr="003645E0">
            <w:pPr>
              <w:suppressAutoHyphens/>
              <w:ind w:left="-108" w:right="-115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№№</w:t>
            </w:r>
          </w:p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type="dxa" w:w="1984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Организация</w:t>
            </w:r>
          </w:p>
        </w:tc>
        <w:tc>
          <w:tcPr>
            <w:tcW w:type="dxa" w:w="1701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>Наименование телеканала</w:t>
            </w:r>
          </w:p>
        </w:tc>
        <w:tc>
          <w:tcPr>
            <w:tcW w:type="dxa" w:w="1843"/>
          </w:tcPr>
          <w:p w:rsidP="00515974" w:rsidR="00515974" w:rsidRDefault="00515974" w:rsidRPr="00515974">
            <w:pPr>
              <w:spacing w:after="12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Сведения о голосовании</w:t>
            </w:r>
          </w:p>
        </w:tc>
        <w:tc>
          <w:tcPr>
            <w:tcW w:type="dxa" w:w="1950"/>
          </w:tcPr>
          <w:p w:rsidP="00515974" w:rsidR="00515974" w:rsidRDefault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 w:rsidRPr="003645E0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Выбранный 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>муниципальны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обязательны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</w:t>
            </w:r>
            <w:r w:rsidRPr="00AD7B22"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общедоступны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й телеканал</w:t>
            </w:r>
          </w:p>
        </w:tc>
      </w:tr>
      <w:tr w:rsidR="00515974" w:rsidRPr="00515974" w:rsidTr="00515974">
        <w:tc>
          <w:tcPr>
            <w:tcW w:type="dxa" w:w="709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b/>
                  <w:sz w:val="20"/>
                  <w:szCs w:val="20"/>
                </w:rPr>
                <w:alias w:val="rnum"/>
                <w:tag w:val="rnum"/>
                <w:id w:val="-1677257315"/>
                <w:placeholder>
                  <w:docPart w:val="EE3417B0BAA8454883A8FD0070720EE4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b/>
                    <w:sz w:val="20"/>
                    <w:szCs w:val="20"/>
                    <w:lang w:val="en-US"/>
                  </w:rPr>
                  <w:t>1</w:t>
                </w:r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municipalUnit"/>
                <w:tag w:val="municipalUnit"/>
                <w:id w:val="-1381784253"/>
                <w:placeholder>
                  <w:docPart w:val="320A998B7CCF43C8A3941182A18EC25A"/>
                </w:placeholder>
                <w:showingPlcHdr/>
                <w:text/>
              </w:sdtPr>
              <w:sdtEndPr/>
              <w:sdtContent>
                <w:r w:rsidR="00515974" w:rsidRPr="00515974">
                  <w:rPr>
                    <w:rFonts w:ascii="Times New Roman" w:cs="Times New Roman" w:hAnsi="Times New Roman"/>
                    <w:sz w:val="20"/>
                    <w:szCs w:val="20"/>
                  </w:rPr>
                  <w:t>Новосибирская область, Новосибирск г;</w:t>
                </w:r>
              </w:sdtContent>
            </w:sdt>
          </w:p>
        </w:tc>
        <w:tc>
          <w:tcPr>
            <w:tcW w:type="dxa" w:w="1984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orgNameFull"/>
                <w:tag w:val="&lt;claimList&gt;orgNameFull"/>
                <w:id w:val="1556361497"/>
                <w:placeholder>
                  <w:docPart w:val="6512987EF42E4685BC9244B1D2743648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</w:rPr>
                  <w:t>Общество с ограниченной ответственностью "Телевизионная компания "Резонанс"</w:t>
                </w:r>
              </w:sdtContent>
            </w:sdt>
          </w:p>
        </w:tc>
        <w:tc>
          <w:tcPr>
            <w:tcW w:type="dxa" w:w="1701"/>
          </w:tcPr>
          <w:p w:rsidP="00515974" w:rsidR="00515974" w:rsidRDefault="00F065ED" w:rsidRPr="00515974">
            <w:pPr>
              <w:spacing w:after="120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smiName"/>
                <w:tag w:val="&lt;claimList&gt;smiName"/>
                <w:id w:val="-979924181"/>
                <w:placeholder>
                  <w:docPart w:val="F496BFD88AD64617BB0DD1E02C5A230C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  <w:tc>
          <w:tcPr>
            <w:tcW w:type="dxa" w:w="1843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&lt;claimList&gt;votesText"/>
                <w:tag w:val="&lt;claimList&gt;votesText"/>
                <w:id w:val="-1336211422"/>
                <w:placeholder>
                  <w:docPart w:val="DF861FE265304A9B8CA37DDFAAA4C058"/>
                </w:placeholder>
                <w:showingPlcHdr/>
                <w:text/>
              </w:sdtPr>
              <w:sdtEndPr/>
              <w:sdtContent>
                <w:r w:rsidR="00515974" w:rsidRPr="003645E0">
                  <w:rPr>
                    <w:rFonts w:ascii="Times New Roman" w:cs="Times New Roman" w:hAnsi="Times New Roman"/>
                    <w:sz w:val="20"/>
                    <w:szCs w:val="20"/>
                  </w:rPr>
                  <w:t xml:space="preserve">за </w:t>
                </w:r>
                <w:r w:rsidR="00515974">
                  <w:rPr>
                    <w:rFonts w:ascii="Times New Roman" w:cs="Times New Roman" w:hAnsi="Times New Roman"/>
                    <w:sz w:val="20"/>
                    <w:szCs w:val="20"/>
                  </w:rPr>
                  <w:t>–….(……)</w:t>
                </w:r>
              </w:sdtContent>
            </w:sdt>
          </w:p>
        </w:tc>
        <w:tc>
          <w:tcPr>
            <w:tcW w:type="dxa" w:w="1950"/>
          </w:tcPr>
          <w:p w:rsidP="00515974" w:rsidR="00515974" w:rsidRDefault="00F065ED" w:rsidRPr="00515974">
            <w:pPr>
              <w:spacing w:after="120"/>
              <w:jc w:val="center"/>
              <w:rPr>
                <w:rFonts w:ascii="Times New Roman" w:cs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cs="Times New Roman" w:hAnsi="Times New Roman"/>
                  <w:sz w:val="20"/>
                  <w:szCs w:val="20"/>
                </w:rPr>
                <w:alias w:val="smiNameWinner"/>
                <w:tag w:val="smiNameWinner"/>
                <w:id w:val="106168512"/>
                <w:placeholder>
                  <w:docPart w:val="C4553C302CF740C0821E53D5E75FED51"/>
                </w:placeholder>
                <w:showingPlcHdr/>
                <w:text/>
              </w:sdtPr>
              <w:sdtEndPr/>
              <w:sdtContent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КРИК-</w:t>
                </w:r>
                <w:proofErr w:type="spellStart"/>
                <w:r w:rsidR="00515974" w:rsidRPr="0057735D">
                  <w:rPr>
                    <w:rFonts w:ascii="Times New Roman" w:cs="Times New Roman" w:hAnsi="Times New Roman"/>
                    <w:sz w:val="20"/>
                    <w:szCs w:val="20"/>
                    <w:lang w:val="en-US"/>
                  </w:rPr>
                  <w:t>Тв</w:t>
                </w:r>
                <w:proofErr w:type="spellEnd"/>
              </w:sdtContent>
            </w:sdt>
          </w:p>
        </w:tc>
      </w:tr>
    </w:tbl>
  </table>
</root>
</file>

<file path=customXml/item2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B02114A-2F4B-4D44-8069-E8C37860F874}">
  <ds:schemaRefs>
    <ds:schemaRef ds:uri="http://schemas.openxmlformats.org/drawingml/2006/main"/>
    <ds:schemaRef ds:uri="http://schemas.openxmlformats.org/drawingml/2006/chart"/>
    <ds:schemaRef ds:uri="http://schemas.openxmlformats.org/drawingml/2006/diagram"/>
    <ds:schemaRef ds:uri="http://schemas.microsoft.com/office/drawing/2008/diagram"/>
    <ds:schemaRef ds:uri="http://schemas.openxmlformats.org/officeDocument/2006/math"/>
    <ds:schemaRef ds:uri="http://schemas.openxmlformats.org/markup-compatibility/2006"/>
    <ds:schemaRef ds:uri="http://schemas.openxmlformats.org/drawingml/2006/chartDrawing"/>
    <ds:schemaRef ds:uri="urn:schemas-microsoft-com:office:excel"/>
    <ds:schemaRef ds:uri="urn:schemas-microsoft-com:office:powerpoint"/>
    <ds:schemaRef ds:uri="http://schemas.microsoft.com/office/2006/coverPageProps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openxmlformats.org/schemaLibrary/2006/main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http://schemas.openxmlformats.org/officeDocument/2006/relationships"/>
    <ds:schemaRef ds:uri="urn:schemas-microsoft-com:vml"/>
    <ds:schemaRef ds:uri="http://schemas.openxmlformats.org/wordprocessingml/2006/main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06/wordml"/>
    <ds:schemaRef ds:uri="http://schemas.openxmlformats.org/drawingml/2006/wordprocessingDrawing"/>
    <ds:schemaRef ds:uri="http://schemas.openxmlformats.org/drawingml/2006/spreadsheetDrawing"/>
  </ds:schemaRefs>
</ds:datastoreItem>
</file>

<file path=customXml/itemProps2.xml><?xml version="1.0" encoding="utf-8"?>
<ds:datastoreItem xmlns:ds="http://schemas.openxmlformats.org/officeDocument/2006/customXml" ds:itemID="{2C34E91D-D1FB-4FCB-A65C-B083EE9A7F18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11</cp:revision>
  <cp:lastPrinted>2020-07-07T13:29:00Z</cp:lastPrinted>
  <dcterms:created xsi:type="dcterms:W3CDTF">2020-07-31T07:22:00Z</dcterms:created>
  <dcterms:modified xsi:type="dcterms:W3CDTF">2021-11-24T13:16:00Z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{9b02114a-2f4b-4d44-8069-e8c37860f874}</vt:lpwstr>
  </property>
</Properties>
</file>