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3B1C78">
        <w:rPr>
          <w:rFonts w:ascii="Times New Roman" w:hAnsi="Times New Roman" w:cs="Times New Roman"/>
        </w:rPr>
        <w:t>20</w:t>
      </w:r>
      <w:r w:rsidR="00B7770C">
        <w:rPr>
          <w:rFonts w:ascii="Times New Roman" w:hAnsi="Times New Roman" w:cs="Times New Roman"/>
        </w:rPr>
        <w:t>.</w:t>
      </w:r>
      <w:r w:rsidR="00B50BDE">
        <w:rPr>
          <w:rFonts w:ascii="Times New Roman" w:hAnsi="Times New Roman" w:cs="Times New Roman"/>
        </w:rPr>
        <w:t>1</w:t>
      </w:r>
      <w:r w:rsidR="003B1C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574279">
        <w:rPr>
          <w:rFonts w:ascii="Times New Roman" w:hAnsi="Times New Roman" w:cs="Times New Roman"/>
        </w:rPr>
        <w:t>3</w:t>
      </w:r>
      <w:r w:rsidRPr="00515974">
        <w:rPr>
          <w:rFonts w:ascii="Times New Roman" w:hAnsi="Times New Roman" w:cs="Times New Roman"/>
        </w:rPr>
        <w:t xml:space="preserve"> № </w:t>
      </w:r>
      <w:r w:rsidR="003B1C78">
        <w:rPr>
          <w:rFonts w:ascii="Times New Roman" w:hAnsi="Times New Roman" w:cs="Times New Roman"/>
        </w:rPr>
        <w:t>453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D42347" w:rsidRDefault="00D42347" w:rsidP="00D42347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276C0E" w:rsidRDefault="00276C0E" w:rsidP="00280B7E">
      <w:pPr>
        <w:jc w:val="center"/>
        <w:rPr>
          <w:rFonts w:ascii="Times New Roman" w:hAnsi="Times New Roman"/>
          <w:b/>
        </w:rPr>
      </w:pPr>
    </w:p>
    <w:p w:rsidR="003B1C78" w:rsidRDefault="003B1C78" w:rsidP="00280B7E">
      <w:pPr>
        <w:jc w:val="center"/>
        <w:rPr>
          <w:rFonts w:ascii="Times New Roman" w:hAnsi="Times New Roman"/>
          <w:b/>
        </w:rPr>
      </w:pPr>
    </w:p>
    <w:tbl>
      <w:tblPr>
        <w:tblStyle w:val="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2"/>
        <w:gridCol w:w="2245"/>
        <w:gridCol w:w="2977"/>
        <w:gridCol w:w="2126"/>
        <w:gridCol w:w="1985"/>
      </w:tblGrid>
      <w:tr w:rsidR="00276C0E" w:rsidRPr="00CB5E5F" w:rsidTr="00276C0E">
        <w:tc>
          <w:tcPr>
            <w:tcW w:w="732" w:type="dxa"/>
            <w:vAlign w:val="center"/>
          </w:tcPr>
          <w:p w:rsidR="00276C0E" w:rsidRPr="00CB5E5F" w:rsidRDefault="00276C0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  <w:p w:rsidR="00276C0E" w:rsidRPr="00CB5E5F" w:rsidRDefault="00276C0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45" w:type="dxa"/>
            <w:vAlign w:val="center"/>
          </w:tcPr>
          <w:p w:rsidR="00276C0E" w:rsidRPr="00CB5E5F" w:rsidRDefault="00276C0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276C0E" w:rsidRPr="00CB5E5F" w:rsidRDefault="00276C0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276C0E" w:rsidRPr="00CB5E5F" w:rsidRDefault="00276C0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Наименование телеканала</w:t>
            </w:r>
          </w:p>
        </w:tc>
        <w:tc>
          <w:tcPr>
            <w:tcW w:w="1985" w:type="dxa"/>
          </w:tcPr>
          <w:p w:rsidR="00276C0E" w:rsidRPr="00CB5E5F" w:rsidRDefault="00276C0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276C0E" w:rsidRPr="00CB5E5F" w:rsidTr="00276C0E">
        <w:tc>
          <w:tcPr>
            <w:tcW w:w="732" w:type="dxa"/>
            <w:vAlign w:val="center"/>
          </w:tcPr>
          <w:p w:rsidR="00276C0E" w:rsidRPr="00CB5E5F" w:rsidRDefault="00276C0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276C0E" w:rsidRPr="003B1C78" w:rsidRDefault="00276C0E" w:rsidP="003B1C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город </w:t>
            </w:r>
          </w:p>
          <w:p w:rsidR="00276C0E" w:rsidRPr="003B1C78" w:rsidRDefault="00276C0E" w:rsidP="003B1C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Армавир </w:t>
            </w:r>
          </w:p>
          <w:p w:rsidR="00276C0E" w:rsidRPr="00CB5E5F" w:rsidRDefault="00276C0E" w:rsidP="003B1C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</w:p>
        </w:tc>
        <w:tc>
          <w:tcPr>
            <w:tcW w:w="2977" w:type="dxa"/>
          </w:tcPr>
          <w:p w:rsidR="00276C0E" w:rsidRPr="00CB5E5F" w:rsidRDefault="00276C0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1. ОБЩЕСТВО С ОГРАНИЧЕННОЙ ОТВЕТСТВЕННОСТЬЮ "ВИТА"</w:t>
            </w:r>
          </w:p>
        </w:tc>
        <w:tc>
          <w:tcPr>
            <w:tcW w:w="2126" w:type="dxa"/>
          </w:tcPr>
          <w:p w:rsidR="00276C0E" w:rsidRPr="00CB5E5F" w:rsidRDefault="00276C0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1. Армавир-Вита-ТВ</w:t>
            </w:r>
          </w:p>
        </w:tc>
        <w:tc>
          <w:tcPr>
            <w:tcW w:w="1985" w:type="dxa"/>
          </w:tcPr>
          <w:p w:rsidR="00276C0E" w:rsidRPr="00CB5E5F" w:rsidRDefault="00276C0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Армавир-Вита-ТВ</w:t>
            </w:r>
          </w:p>
        </w:tc>
      </w:tr>
      <w:tr w:rsidR="00276C0E" w:rsidRPr="00CB5E5F" w:rsidTr="00276C0E">
        <w:tc>
          <w:tcPr>
            <w:tcW w:w="732" w:type="dxa"/>
            <w:vAlign w:val="center"/>
          </w:tcPr>
          <w:p w:rsidR="00276C0E" w:rsidRPr="00CB5E5F" w:rsidRDefault="00276C0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276C0E" w:rsidRPr="003B1C78" w:rsidRDefault="00276C0E" w:rsidP="003B1C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bookmarkStart w:id="0" w:name="_GoBack"/>
            <w:bookmarkEnd w:id="0"/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образование </w:t>
            </w:r>
          </w:p>
          <w:p w:rsidR="00276C0E" w:rsidRPr="003B1C78" w:rsidRDefault="00276C0E" w:rsidP="003B1C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город-курорт Геленджик </w:t>
            </w:r>
          </w:p>
          <w:p w:rsidR="00276C0E" w:rsidRPr="00CB5E5F" w:rsidRDefault="00276C0E" w:rsidP="003B1C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</w:p>
        </w:tc>
        <w:tc>
          <w:tcPr>
            <w:tcW w:w="2977" w:type="dxa"/>
          </w:tcPr>
          <w:p w:rsidR="00276C0E" w:rsidRPr="00CB5E5F" w:rsidRDefault="00276C0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1. МУНИЦИПАЛЬНОЕ УНИТАРНОЕ ПРЕДПРИЯТИЕ МУНИЦИПАЛЬНОГО ОБРАЗОВАНИЯ ГОРОД-КУРОРТ ГЕЛЕНДЖИК "ТЕЛЕРАДИОКОМПАНИЯ "ГЕЛЕНДЖИК"</w:t>
            </w:r>
          </w:p>
        </w:tc>
        <w:tc>
          <w:tcPr>
            <w:tcW w:w="2126" w:type="dxa"/>
          </w:tcPr>
          <w:p w:rsidR="00276C0E" w:rsidRPr="00CB5E5F" w:rsidRDefault="00276C0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1. Телекомпания Геленджик</w:t>
            </w:r>
          </w:p>
        </w:tc>
        <w:tc>
          <w:tcPr>
            <w:tcW w:w="1985" w:type="dxa"/>
          </w:tcPr>
          <w:p w:rsidR="00276C0E" w:rsidRPr="00CB5E5F" w:rsidRDefault="00276C0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C78">
              <w:rPr>
                <w:rFonts w:ascii="Times New Roman" w:eastAsia="Calibri" w:hAnsi="Times New Roman" w:cs="Times New Roman"/>
                <w:sz w:val="20"/>
                <w:szCs w:val="20"/>
              </w:rPr>
              <w:t>Телекомпания Геленджик</w:t>
            </w:r>
          </w:p>
        </w:tc>
      </w:tr>
    </w:tbl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3B1C78" w:rsidRDefault="003B1C78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91" w:rsidRDefault="00D75E91" w:rsidP="00FA79B7">
      <w:r>
        <w:separator/>
      </w:r>
    </w:p>
  </w:endnote>
  <w:endnote w:type="continuationSeparator" w:id="0">
    <w:p w:rsidR="00D75E91" w:rsidRDefault="00D75E91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91" w:rsidRDefault="00D75E91" w:rsidP="00FA79B7">
      <w:r>
        <w:separator/>
      </w:r>
    </w:p>
  </w:footnote>
  <w:footnote w:type="continuationSeparator" w:id="0">
    <w:p w:rsidR="00D75E91" w:rsidRDefault="00D75E91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1C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26740"/>
    <w:rsid w:val="00126941"/>
    <w:rsid w:val="001563BB"/>
    <w:rsid w:val="00157012"/>
    <w:rsid w:val="00172450"/>
    <w:rsid w:val="001C504F"/>
    <w:rsid w:val="001C5192"/>
    <w:rsid w:val="00224535"/>
    <w:rsid w:val="002418F0"/>
    <w:rsid w:val="00276C0E"/>
    <w:rsid w:val="00280B7E"/>
    <w:rsid w:val="00282FA1"/>
    <w:rsid w:val="00287EB1"/>
    <w:rsid w:val="002A298F"/>
    <w:rsid w:val="003573CF"/>
    <w:rsid w:val="003645E0"/>
    <w:rsid w:val="00381286"/>
    <w:rsid w:val="003B1C78"/>
    <w:rsid w:val="003E2E20"/>
    <w:rsid w:val="003F3C4B"/>
    <w:rsid w:val="003F5ACC"/>
    <w:rsid w:val="0045039D"/>
    <w:rsid w:val="0046347C"/>
    <w:rsid w:val="004A4465"/>
    <w:rsid w:val="00502C3C"/>
    <w:rsid w:val="00515974"/>
    <w:rsid w:val="0051654B"/>
    <w:rsid w:val="00522960"/>
    <w:rsid w:val="00525355"/>
    <w:rsid w:val="00537D1C"/>
    <w:rsid w:val="00574279"/>
    <w:rsid w:val="006446DB"/>
    <w:rsid w:val="00650022"/>
    <w:rsid w:val="00655A8B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91155F"/>
    <w:rsid w:val="00927BA1"/>
    <w:rsid w:val="009922BD"/>
    <w:rsid w:val="0099458C"/>
    <w:rsid w:val="009A10E4"/>
    <w:rsid w:val="009B5342"/>
    <w:rsid w:val="009E3914"/>
    <w:rsid w:val="009F7241"/>
    <w:rsid w:val="009F7D74"/>
    <w:rsid w:val="00A36C76"/>
    <w:rsid w:val="00A378E9"/>
    <w:rsid w:val="00A57624"/>
    <w:rsid w:val="00A8545C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D30982"/>
    <w:rsid w:val="00D42347"/>
    <w:rsid w:val="00D75E91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E4E66831-58B1-4EE2-B781-36123D505E8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54</cp:revision>
  <cp:lastPrinted>2023-03-03T11:48:00Z</cp:lastPrinted>
  <dcterms:created xsi:type="dcterms:W3CDTF">2020-07-31T07:22:00Z</dcterms:created>
  <dcterms:modified xsi:type="dcterms:W3CDTF">2023-12-20T14:28:00Z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