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Минцифры России от 15.11.2021 N 1187</w:t>
              <w:br/>
              <w:t xml:space="preserve">(ред. от 17.08.2023)</w:t>
              <w:br/>
              <w:t xml:space="preserve">"Об утверждении перечня индикаторов риска нарушения обязательных требований при осуществлении федерального государственного контроля (надзора) за обработкой персональных данных"</w:t>
              <w:br/>
              <w:t xml:space="preserve">(Зарегистрировано в Минюсте России 14.01.2022 N 66870)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27.04.2024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14 января 2022 г. N 66870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ЦИФРОВОГО РАЗВИТИЯ, СВЯЗИ</w:t>
      </w:r>
    </w:p>
    <w:p>
      <w:pPr>
        <w:pStyle w:val="2"/>
        <w:jc w:val="center"/>
      </w:pPr>
      <w:r>
        <w:rPr>
          <w:sz w:val="20"/>
        </w:rPr>
        <w:t xml:space="preserve">И МАССОВЫХ КОММУНИКАЦИЙ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15 ноября 2021 г. N 1187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</w:t>
      </w:r>
    </w:p>
    <w:p>
      <w:pPr>
        <w:pStyle w:val="2"/>
        <w:jc w:val="center"/>
      </w:pPr>
      <w:r>
        <w:rPr>
          <w:sz w:val="20"/>
        </w:rPr>
        <w:t xml:space="preserve">ИНДИКАТОРОВ РИСКА НАРУШЕНИЯ ОБЯЗАТЕЛЬНЫХ ТРЕБОВАНИЙ</w:t>
      </w:r>
    </w:p>
    <w:p>
      <w:pPr>
        <w:pStyle w:val="2"/>
        <w:jc w:val="center"/>
      </w:pPr>
      <w:r>
        <w:rPr>
          <w:sz w:val="20"/>
        </w:rPr>
        <w:t xml:space="preserve">ПРИ ОСУЩЕСТВЛЕНИИ ФЕДЕРАЛЬНОГО ГОСУДАРСТВЕННОГО КОНТРОЛЯ</w:t>
      </w:r>
    </w:p>
    <w:p>
      <w:pPr>
        <w:pStyle w:val="2"/>
        <w:jc w:val="center"/>
      </w:pPr>
      <w:r>
        <w:rPr>
          <w:sz w:val="20"/>
        </w:rPr>
        <w:t xml:space="preserve">(НАДЗОРА) ЗА ОБРАБОТКОЙ ПЕРСОНАЛЬНЫХ ДАННЫХ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цифры России от 17.08.2023 N 720 &quot;О внесении изменения в перечень индикаторов риска нарушения обязательных требований при осуществлении федерального государственного контроля (надзора) за обработкой персональных данных, утвержденный приказом Министерства цифрового развития, связи и массовых коммуникаций Российской Федерации от 15 ноября 2021 г. N 1187&quot; (Зарегистрировано в Минюсте России 07.11.2023 N 75864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Минцифры России от 17.08.2023 N 720)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пунктом 1 части 10 статьи 23</w:t>
        </w:r>
      </w:hyperlink>
      <w:r>
        <w:rPr>
          <w:sz w:val="20"/>
        </w:rPr>
        <w:t xml:space="preserve"> Федерального закона от 31 июля 2020 г.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5007; 2021, N 24, ст. 4188), </w:t>
      </w:r>
      <w:hyperlink w:history="0" r:id="rId9" w:tooltip="Постановление Правительства РФ от 29.06.2021 N 1046 (ред. от 16.12.2021) &quot;О федеральном государственном контроле (надзоре) за обработкой персональных данных&quot; (вместе с &quot;Положением о федеральном государственном контроле (надзоре) за обработкой персональных данных&quot;) {КонсультантПлюс}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Положения о федеральном государственном контроле (надзоре) за обработкой персональных данных, утвержденного постановлением Правительства Российской Федерации от 29 июня 2021 г. N 1046 (Собрание законодательства Российской Федерации, 2021, N 27, ст. 5424), </w:t>
      </w:r>
      <w:hyperlink w:history="0" r:id="rId10" w:tooltip="Постановление Правительства РФ от 02.06.2008 N 418 (ред. от 15.03.2024) &quot;О Министерстве цифрового развития, связи и массовых коммуникаций Российской Федерации&quot;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Положения о Министерстве цифрового развития, связи и массовых коммуникаций Российской Федерации, утвержденного постановлением Правительства Российской Федерации от 2 июня 2008 г. N 418 (Собрание законодательства Российской Федерации, 2008, N 23, ст. 2708; 2021, N 40, ст. 6867),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прилагаемый </w:t>
      </w:r>
      <w:hyperlink w:history="0" w:anchor="P34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индикаторов риска нарушения обязательных требований при осуществлении федерального государственного контроля (надзора) за обработкой персональных данных.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М.И.ШАДАЕВ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</w:t>
      </w:r>
    </w:p>
    <w:p>
      <w:pPr>
        <w:pStyle w:val="0"/>
        <w:jc w:val="right"/>
      </w:pPr>
      <w:r>
        <w:rPr>
          <w:sz w:val="20"/>
        </w:rPr>
        <w:t xml:space="preserve">цифрового развития, связи</w:t>
      </w:r>
    </w:p>
    <w:p>
      <w:pPr>
        <w:pStyle w:val="0"/>
        <w:jc w:val="right"/>
      </w:pPr>
      <w:r>
        <w:rPr>
          <w:sz w:val="20"/>
        </w:rPr>
        <w:t xml:space="preserve">и массовых коммуникаций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15.11.2021 N 1187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ИНДИКАТОРОВ РИСКА НАРУШЕНИЯ ОБЯЗАТЕЛЬНЫХ ТРЕБОВАНИЙ</w:t>
      </w:r>
    </w:p>
    <w:p>
      <w:pPr>
        <w:pStyle w:val="2"/>
        <w:jc w:val="center"/>
      </w:pPr>
      <w:r>
        <w:rPr>
          <w:sz w:val="20"/>
        </w:rPr>
        <w:t xml:space="preserve">ПРИ ОСУЩЕСТВЛЕНИИ ФЕДЕРАЛЬНОГО ГОСУДАРСТВЕННОГО КОНТРОЛЯ</w:t>
      </w:r>
    </w:p>
    <w:p>
      <w:pPr>
        <w:pStyle w:val="2"/>
        <w:jc w:val="center"/>
      </w:pPr>
      <w:r>
        <w:rPr>
          <w:sz w:val="20"/>
        </w:rPr>
        <w:t xml:space="preserve">(НАДЗОРА) ЗА ОБРАБОТКОЙ ПЕРСОНАЛЬНЫХ ДАННЫХ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риказ Минцифры России от 17.08.2023 N 720 &quot;О внесении изменения в перечень индикаторов риска нарушения обязательных требований при осуществлении федерального государственного контроля (надзора) за обработкой персональных данных, утвержденный приказом Министерства цифрового развития, связи и массовых коммуникаций Российской Федерации от 15 ноября 2021 г. N 1187&quot; (Зарегистрировано в Минюсте России 07.11.2023 N 75864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Минцифры России от 17.08.2023 N 720)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Установление Федеральной службой по надзору в сфере связи, информационных технологий и массовых коммуникаций и (или) ее территориальным органом (далее - контролирующий орган) &lt;1&gt; в течение календарного года десяти и более фактов несоответствия сведений, предоставляемых контролируемым лицом по запросу контролирующего органа, и информации, поступившей в контролирующий орган от граждан, в части, касающейся наличия в деятельности контролируемого лица признаков неправомерной обработки их персональных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Постановление Правительства РФ от 29.06.2021 N 1046 (ред. от 16.12.2021) &quot;О федеральном государственном контроле (надзоре) за обработкой персональных данных&quot; (вместе с &quot;Положением о федеральном государственном контроле (надзоре) за обработкой персональных данных&quot;)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Положения о федеральном государственном контроле (надзоре) за обработкой персональных данных, утвержденного постановлением Правительства Российской Федерации от 29 июня 2021 г. N 1046 (Собрание законодательства Российской Федерации, 2021, N 27, ст. 5424).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Установление контролирующим органом в течение календарного года десяти и более фактов предоставления неограниченному кругу лиц доступа к базам персональных данных и (или) распространения баз персональных данных в информационно-телекоммуникационной сети "Интернет", имеющих признаки принадлежности контролируемому лицу.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Установление контролирующим органом трех и более фактов несоответствия информации, указанной контролируемым лицом в уведомлениях, подлежащих направлению в контролирующий орган в соответствии с </w:t>
      </w:r>
      <w:hyperlink w:history="0" r:id="rId13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частью 3 статьи 12</w:t>
        </w:r>
      </w:hyperlink>
      <w:r>
        <w:rPr>
          <w:sz w:val="20"/>
        </w:rPr>
        <w:t xml:space="preserve"> и </w:t>
      </w:r>
      <w:hyperlink w:history="0" r:id="rId14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частью 1 статьи 22</w:t>
        </w:r>
      </w:hyperlink>
      <w:r>
        <w:rPr>
          <w:sz w:val="20"/>
        </w:rPr>
        <w:t xml:space="preserve"> Федерального закона от 27 июля 2006 г. N 152-ФЗ "О персональных данных", сведениям, размещенным на принадлежащем такому контролируемому лицу сайте в информационно-телекоммуникационной сети "Интернет" в соответствии с </w:t>
      </w:r>
      <w:hyperlink w:history="0" r:id="rId15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частью 2 статьи 18.1</w:t>
        </w:r>
      </w:hyperlink>
      <w:r>
        <w:rPr>
          <w:sz w:val="20"/>
        </w:rPr>
        <w:t xml:space="preserve"> Федерального закона от 27 июля 2006 г. N 152-ФЗ "О персональных данных".</w:t>
      </w:r>
    </w:p>
    <w:p>
      <w:pPr>
        <w:pStyle w:val="0"/>
        <w:jc w:val="both"/>
      </w:pPr>
      <w:r>
        <w:rPr>
          <w:sz w:val="20"/>
        </w:rPr>
        <w:t xml:space="preserve">(п. 3 введен </w:t>
      </w:r>
      <w:hyperlink w:history="0" r:id="rId16" w:tooltip="Приказ Минцифры России от 17.08.2023 N 720 &quot;О внесении изменения в перечень индикаторов риска нарушения обязательных требований при осуществлении федерального государственного контроля (надзора) за обработкой персональных данных, утвержденный приказом Министерства цифрового развития, связи и массовых коммуникаций Российской Федерации от 15 ноября 2021 г. N 1187&quot; (Зарегистрировано в Минюсте России 07.11.2023 N 7586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Минцифры России от 17.08.2023 N 720)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Минцифры России от 15.11.2021 N 1187</w:t>
            <w:br/>
            <w:t>(ред. от 17.08.2023)</w:t>
            <w:br/>
            <w:t>"Об утверждении перечня индикаторов риска нарушения обя...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27.04.2024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61379&amp;dst=100006" TargetMode = "External"/>
	<Relationship Id="rId8" Type="http://schemas.openxmlformats.org/officeDocument/2006/relationships/hyperlink" Target="https://login.consultant.ru/link/?req=doc&amp;base=LAW&amp;n=465728&amp;dst=100271" TargetMode = "External"/>
	<Relationship Id="rId9" Type="http://schemas.openxmlformats.org/officeDocument/2006/relationships/hyperlink" Target="https://login.consultant.ru/link/?req=doc&amp;base=LAW&amp;n=403761&amp;dst=100016" TargetMode = "External"/>
	<Relationship Id="rId10" Type="http://schemas.openxmlformats.org/officeDocument/2006/relationships/hyperlink" Target="https://login.consultant.ru/link/?req=doc&amp;base=LAW&amp;n=472226&amp;dst=267" TargetMode = "External"/>
	<Relationship Id="rId11" Type="http://schemas.openxmlformats.org/officeDocument/2006/relationships/hyperlink" Target="https://login.consultant.ru/link/?req=doc&amp;base=LAW&amp;n=461379&amp;dst=100006" TargetMode = "External"/>
	<Relationship Id="rId12" Type="http://schemas.openxmlformats.org/officeDocument/2006/relationships/hyperlink" Target="https://login.consultant.ru/link/?req=doc&amp;base=LAW&amp;n=403761&amp;dst=100016" TargetMode = "External"/>
	<Relationship Id="rId13" Type="http://schemas.openxmlformats.org/officeDocument/2006/relationships/hyperlink" Target="https://login.consultant.ru/link/?req=doc&amp;base=LAW&amp;n=439201&amp;dst=102" TargetMode = "External"/>
	<Relationship Id="rId14" Type="http://schemas.openxmlformats.org/officeDocument/2006/relationships/hyperlink" Target="https://login.consultant.ru/link/?req=doc&amp;base=LAW&amp;n=439201&amp;dst=100162" TargetMode = "External"/>
	<Relationship Id="rId15" Type="http://schemas.openxmlformats.org/officeDocument/2006/relationships/hyperlink" Target="https://login.consultant.ru/link/?req=doc&amp;base=LAW&amp;n=439201&amp;dst=76" TargetMode = "External"/>
	<Relationship Id="rId16" Type="http://schemas.openxmlformats.org/officeDocument/2006/relationships/hyperlink" Target="https://login.consultant.ru/link/?req=doc&amp;base=LAW&amp;n=461379&amp;dst=10000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Минцифры России от 15.11.2021 N 1187
(ред. от 17.08.2023)
"Об утверждении перечня индикаторов риска нарушения обязательных требований при осуществлении федерального государственного контроля (надзора) за обработкой персональных данных"
(Зарегистрировано в Минюсте России 14.01.2022 N 66870)</dc:title>
  <dcterms:created xsi:type="dcterms:W3CDTF">2024-04-27T07:43:22Z</dcterms:created>
</cp:coreProperties>
</file>