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30" w:rsidRPr="009E6D30" w:rsidRDefault="009E6D30" w:rsidP="00C7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30">
        <w:rPr>
          <w:rFonts w:ascii="Times New Roman" w:hAnsi="Times New Roman" w:cs="Times New Roman"/>
          <w:b/>
          <w:sz w:val="28"/>
          <w:szCs w:val="28"/>
        </w:rPr>
        <w:t xml:space="preserve">Перечень правовых актов, </w:t>
      </w:r>
    </w:p>
    <w:p w:rsidR="009E6D30" w:rsidRPr="009E6D30" w:rsidRDefault="009E6D30" w:rsidP="00C7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30"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</w:t>
      </w:r>
    </w:p>
    <w:p w:rsidR="00902049" w:rsidRPr="009E6D30" w:rsidRDefault="009E6D30" w:rsidP="00C7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30">
        <w:rPr>
          <w:rFonts w:ascii="Times New Roman" w:hAnsi="Times New Roman" w:cs="Times New Roman"/>
          <w:b/>
          <w:sz w:val="28"/>
          <w:szCs w:val="28"/>
        </w:rPr>
        <w:t>в</w:t>
      </w:r>
      <w:r w:rsidR="004608DB" w:rsidRPr="009E6D30">
        <w:rPr>
          <w:rFonts w:ascii="Times New Roman" w:hAnsi="Times New Roman" w:cs="Times New Roman"/>
          <w:b/>
          <w:sz w:val="28"/>
          <w:szCs w:val="28"/>
        </w:rPr>
        <w:t xml:space="preserve"> сфере </w:t>
      </w:r>
      <w:r w:rsidRPr="009E6D30">
        <w:rPr>
          <w:rFonts w:ascii="Times New Roman" w:hAnsi="Times New Roman" w:cs="Times New Roman"/>
          <w:b/>
          <w:sz w:val="28"/>
          <w:szCs w:val="28"/>
        </w:rPr>
        <w:t>противодействия</w:t>
      </w:r>
      <w:r w:rsidR="00902049" w:rsidRPr="009E6D30">
        <w:rPr>
          <w:rFonts w:ascii="Times New Roman" w:hAnsi="Times New Roman" w:cs="Times New Roman"/>
          <w:b/>
          <w:sz w:val="28"/>
          <w:szCs w:val="28"/>
        </w:rPr>
        <w:t xml:space="preserve"> легализации (отмыванию) доходов, полученных пр</w:t>
      </w:r>
      <w:r w:rsidRPr="009E6D30">
        <w:rPr>
          <w:rFonts w:ascii="Times New Roman" w:hAnsi="Times New Roman" w:cs="Times New Roman"/>
          <w:b/>
          <w:sz w:val="28"/>
          <w:szCs w:val="28"/>
        </w:rPr>
        <w:t>еступным путем, и финансирования</w:t>
      </w:r>
      <w:r w:rsidR="00902049" w:rsidRPr="009E6D30">
        <w:rPr>
          <w:rFonts w:ascii="Times New Roman" w:hAnsi="Times New Roman" w:cs="Times New Roman"/>
          <w:b/>
          <w:sz w:val="28"/>
          <w:szCs w:val="28"/>
        </w:rPr>
        <w:t xml:space="preserve"> терроризма</w:t>
      </w:r>
    </w:p>
    <w:p w:rsidR="00902049" w:rsidRDefault="00902049" w:rsidP="00902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049" w:rsidRPr="00C57D8E" w:rsidRDefault="00902049" w:rsidP="00902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D8E">
        <w:rPr>
          <w:rFonts w:ascii="Times New Roman" w:hAnsi="Times New Roman" w:cs="Times New Roman"/>
          <w:b/>
          <w:sz w:val="28"/>
          <w:szCs w:val="28"/>
          <w:u w:val="single"/>
        </w:rPr>
        <w:t>Федеральные законы</w:t>
      </w:r>
    </w:p>
    <w:p w:rsidR="00902049" w:rsidRDefault="00902049" w:rsidP="0090204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D93FC4" w:rsidRPr="007426B2" w:rsidTr="00FD1061">
        <w:tc>
          <w:tcPr>
            <w:tcW w:w="675" w:type="dxa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актов</w:t>
            </w:r>
          </w:p>
        </w:tc>
        <w:tc>
          <w:tcPr>
            <w:tcW w:w="3526" w:type="dxa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902049" w:rsidRPr="007426B2" w:rsidTr="00E306BB">
        <w:tc>
          <w:tcPr>
            <w:tcW w:w="675" w:type="dxa"/>
          </w:tcPr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 xml:space="preserve">от 07.08.2001 </w:t>
            </w:r>
            <w:r w:rsidR="00BD2C1C" w:rsidRPr="005A7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 xml:space="preserve">№ 115-ФЗ </w:t>
            </w:r>
          </w:p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3526" w:type="dxa"/>
            <w:vAlign w:val="center"/>
          </w:tcPr>
          <w:p w:rsidR="00902049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Операторы связи</w:t>
            </w:r>
          </w:p>
        </w:tc>
        <w:tc>
          <w:tcPr>
            <w:tcW w:w="2393" w:type="dxa"/>
            <w:vAlign w:val="center"/>
          </w:tcPr>
          <w:p w:rsidR="00902049" w:rsidRPr="00037F8A" w:rsidRDefault="00037F8A" w:rsidP="00BD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</w:p>
        </w:tc>
      </w:tr>
    </w:tbl>
    <w:p w:rsidR="00954F60" w:rsidRPr="007426B2" w:rsidRDefault="00954F60">
      <w:pPr>
        <w:rPr>
          <w:sz w:val="28"/>
          <w:szCs w:val="28"/>
        </w:rPr>
      </w:pPr>
    </w:p>
    <w:p w:rsidR="00902049" w:rsidRPr="007426B2" w:rsidRDefault="00902049" w:rsidP="009020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6B2">
        <w:rPr>
          <w:rFonts w:ascii="Times New Roman" w:hAnsi="Times New Roman" w:cs="Times New Roman"/>
          <w:b/>
          <w:sz w:val="28"/>
          <w:szCs w:val="28"/>
          <w:u w:val="single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7"/>
        <w:gridCol w:w="2409"/>
        <w:gridCol w:w="1525"/>
        <w:gridCol w:w="35"/>
      </w:tblGrid>
      <w:tr w:rsidR="00D93FC4" w:rsidRPr="007426B2" w:rsidTr="007426B2">
        <w:trPr>
          <w:gridAfter w:val="1"/>
          <w:wAfter w:w="35" w:type="dxa"/>
        </w:trPr>
        <w:tc>
          <w:tcPr>
            <w:tcW w:w="568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127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409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25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</w:t>
            </w:r>
            <w:r w:rsidR="00BD2C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ные единицы акта, соблюде</w:t>
            </w:r>
            <w:r w:rsidR="00BD2C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ние которых оцени</w:t>
            </w:r>
            <w:r w:rsidR="00BD2C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вается при прове</w:t>
            </w:r>
            <w:r w:rsidR="00BD2C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дении мероп</w:t>
            </w:r>
            <w:r w:rsidR="00BD2C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риятий по контролю</w:t>
            </w:r>
          </w:p>
        </w:tc>
      </w:tr>
      <w:tr w:rsidR="005C60D8" w:rsidRPr="007426B2" w:rsidTr="007426B2">
        <w:tc>
          <w:tcPr>
            <w:tcW w:w="568" w:type="dxa"/>
            <w:vAlign w:val="center"/>
          </w:tcPr>
          <w:p w:rsidR="005C60D8" w:rsidRPr="007426B2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5C60D8" w:rsidRPr="007426B2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Требования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</w:t>
            </w:r>
          </w:p>
        </w:tc>
        <w:tc>
          <w:tcPr>
            <w:tcW w:w="2127" w:type="dxa"/>
            <w:vAlign w:val="center"/>
          </w:tcPr>
          <w:p w:rsidR="001670E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60D8" w:rsidRPr="007426B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5C60D8" w:rsidRPr="007426B2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от 30.06.2012 № 667</w:t>
            </w:r>
          </w:p>
        </w:tc>
        <w:tc>
          <w:tcPr>
            <w:tcW w:w="2409" w:type="dxa"/>
            <w:vAlign w:val="center"/>
          </w:tcPr>
          <w:p w:rsidR="005C60D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</w:t>
            </w:r>
          </w:p>
        </w:tc>
        <w:tc>
          <w:tcPr>
            <w:tcW w:w="1560" w:type="dxa"/>
            <w:gridSpan w:val="2"/>
            <w:vAlign w:val="center"/>
          </w:tcPr>
          <w:p w:rsidR="005C60D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Требова-ния в полном объеме</w:t>
            </w:r>
          </w:p>
        </w:tc>
      </w:tr>
      <w:tr w:rsidR="005C60D8" w:rsidRPr="007426B2" w:rsidTr="007633A7">
        <w:trPr>
          <w:trHeight w:val="8670"/>
        </w:trPr>
        <w:tc>
          <w:tcPr>
            <w:tcW w:w="568" w:type="dxa"/>
            <w:vAlign w:val="center"/>
          </w:tcPr>
          <w:p w:rsidR="005C60D8" w:rsidRPr="007426B2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5C60D8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Положение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</w:t>
            </w:r>
          </w:p>
          <w:p w:rsidR="007633A7" w:rsidRPr="007426B2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70E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60D8" w:rsidRPr="007426B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5C60D8" w:rsidRPr="007426B2" w:rsidRDefault="005C60D8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от 19.03.2014 № 209</w:t>
            </w:r>
          </w:p>
        </w:tc>
        <w:tc>
          <w:tcPr>
            <w:tcW w:w="2409" w:type="dxa"/>
            <w:vAlign w:val="center"/>
          </w:tcPr>
          <w:p w:rsidR="005C60D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</w:t>
            </w:r>
          </w:p>
        </w:tc>
        <w:tc>
          <w:tcPr>
            <w:tcW w:w="1560" w:type="dxa"/>
            <w:gridSpan w:val="2"/>
            <w:vAlign w:val="center"/>
          </w:tcPr>
          <w:p w:rsidR="005C60D8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Положе-ние  в полном объёме</w:t>
            </w:r>
          </w:p>
        </w:tc>
      </w:tr>
      <w:tr w:rsidR="007633A7" w:rsidRPr="007426B2" w:rsidTr="007633A7">
        <w:trPr>
          <w:trHeight w:val="135"/>
        </w:trPr>
        <w:tc>
          <w:tcPr>
            <w:tcW w:w="568" w:type="dxa"/>
            <w:vAlign w:val="center"/>
          </w:tcPr>
          <w:p w:rsidR="007633A7" w:rsidRPr="007633A7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7633A7" w:rsidRPr="007426B2" w:rsidRDefault="007633A7" w:rsidP="0076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определения перечня организаций и физических лиц, в отношении которых имеются сведения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</w:t>
            </w:r>
          </w:p>
        </w:tc>
        <w:tc>
          <w:tcPr>
            <w:tcW w:w="2127" w:type="dxa"/>
            <w:vAlign w:val="center"/>
          </w:tcPr>
          <w:p w:rsidR="007633A7" w:rsidRDefault="007633A7" w:rsidP="0076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Российской Федерации от 06.08.2015 </w:t>
            </w:r>
          </w:p>
          <w:p w:rsidR="007633A7" w:rsidRDefault="007633A7" w:rsidP="0076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804</w:t>
            </w:r>
          </w:p>
          <w:p w:rsidR="007633A7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33A7" w:rsidRDefault="001E411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 связи</w:t>
            </w:r>
          </w:p>
        </w:tc>
        <w:tc>
          <w:tcPr>
            <w:tcW w:w="1560" w:type="dxa"/>
            <w:gridSpan w:val="2"/>
            <w:vAlign w:val="center"/>
          </w:tcPr>
          <w:p w:rsidR="007633A7" w:rsidRDefault="001E411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 полном объеме</w:t>
            </w:r>
          </w:p>
        </w:tc>
      </w:tr>
      <w:tr w:rsidR="007633A7" w:rsidRPr="007426B2" w:rsidTr="007426B2">
        <w:trPr>
          <w:trHeight w:val="210"/>
        </w:trPr>
        <w:tc>
          <w:tcPr>
            <w:tcW w:w="568" w:type="dxa"/>
            <w:vAlign w:val="center"/>
          </w:tcPr>
          <w:p w:rsidR="007633A7" w:rsidRPr="007633A7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7633A7" w:rsidRPr="007426B2" w:rsidRDefault="001E411A" w:rsidP="001E4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квалификационных требованиях к специальным должностным лицам, ответственным за реализацию правил внутреннего контроля, а также требованиях к подготовке и обучению кадров, идентификации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 и признании утратившими силу некоторых актов Правительства Российской Федерации</w:t>
            </w:r>
          </w:p>
        </w:tc>
        <w:tc>
          <w:tcPr>
            <w:tcW w:w="2127" w:type="dxa"/>
            <w:vAlign w:val="center"/>
          </w:tcPr>
          <w:p w:rsidR="001E411A" w:rsidRDefault="001E411A" w:rsidP="001E411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</w:p>
          <w:p w:rsidR="001E411A" w:rsidRDefault="001E411A" w:rsidP="001E411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29.05.2014 № 492</w:t>
            </w:r>
          </w:p>
          <w:p w:rsidR="007633A7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33A7" w:rsidRDefault="001E411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и сотрудники организаций, являющихся операторами связи</w:t>
            </w:r>
          </w:p>
        </w:tc>
        <w:tc>
          <w:tcPr>
            <w:tcW w:w="1560" w:type="dxa"/>
            <w:gridSpan w:val="2"/>
            <w:vAlign w:val="center"/>
          </w:tcPr>
          <w:p w:rsidR="007633A7" w:rsidRDefault="007633A7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049" w:rsidRPr="007426B2" w:rsidRDefault="00902049">
      <w:pPr>
        <w:rPr>
          <w:sz w:val="28"/>
          <w:szCs w:val="28"/>
        </w:rPr>
      </w:pPr>
    </w:p>
    <w:p w:rsidR="00902049" w:rsidRPr="007426B2" w:rsidRDefault="00902049" w:rsidP="009020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6B2">
        <w:rPr>
          <w:rFonts w:ascii="Times New Roman" w:hAnsi="Times New Roman" w:cs="Times New Roman"/>
          <w:b/>
          <w:sz w:val="28"/>
          <w:szCs w:val="28"/>
          <w:u w:val="single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2410"/>
        <w:gridCol w:w="1808"/>
      </w:tblGrid>
      <w:tr w:rsidR="00D93FC4" w:rsidRPr="007426B2" w:rsidTr="00806643">
        <w:tc>
          <w:tcPr>
            <w:tcW w:w="534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843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410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8" w:type="dxa"/>
            <w:vAlign w:val="center"/>
          </w:tcPr>
          <w:p w:rsidR="00D93FC4" w:rsidRPr="007426B2" w:rsidRDefault="00D93FC4" w:rsidP="00FD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2049" w:rsidRPr="007426B2" w:rsidTr="00806643">
        <w:tc>
          <w:tcPr>
            <w:tcW w:w="534" w:type="dxa"/>
            <w:vAlign w:val="center"/>
          </w:tcPr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806643" w:rsidRPr="00806643" w:rsidRDefault="00806643" w:rsidP="0080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049" w:rsidRPr="007426B2" w:rsidRDefault="00806643" w:rsidP="0080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sz w:val="28"/>
                <w:szCs w:val="28"/>
              </w:rPr>
              <w:t>Положение о требованиях к идентификации клиентов, представителей клиента, выгодоприобретателей и бенефициарных владельцев, в том числе с учетом степени (уровня) риска совершения подозрительных операций</w:t>
            </w:r>
          </w:p>
        </w:tc>
        <w:tc>
          <w:tcPr>
            <w:tcW w:w="1843" w:type="dxa"/>
            <w:vAlign w:val="center"/>
          </w:tcPr>
          <w:p w:rsidR="00806643" w:rsidRPr="00806643" w:rsidRDefault="00806643" w:rsidP="00806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Федеральной службы по финансовому мониторингу</w:t>
            </w:r>
            <w:r w:rsidRPr="008066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06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 мая 2022 № 100</w:t>
            </w:r>
          </w:p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02049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</w:t>
            </w:r>
          </w:p>
        </w:tc>
        <w:tc>
          <w:tcPr>
            <w:tcW w:w="1808" w:type="dxa"/>
            <w:vAlign w:val="center"/>
          </w:tcPr>
          <w:p w:rsidR="00902049" w:rsidRPr="007426B2" w:rsidRDefault="0080664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sz w:val="28"/>
                <w:szCs w:val="28"/>
              </w:rPr>
              <w:t>пункты 2, 3, 5, 7 - 28, 32 - 36, 38 - 43, приложения № 1, № 2, № 3 (в полном объеме)</w:t>
            </w:r>
          </w:p>
        </w:tc>
      </w:tr>
      <w:tr w:rsidR="00902049" w:rsidRPr="007426B2" w:rsidTr="00806643">
        <w:tc>
          <w:tcPr>
            <w:tcW w:w="534" w:type="dxa"/>
            <w:vAlign w:val="center"/>
          </w:tcPr>
          <w:p w:rsidR="00902049" w:rsidRPr="007426B2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902049" w:rsidRDefault="00902049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B2">
              <w:rPr>
                <w:rFonts w:ascii="Times New Roman" w:hAnsi="Times New Roman" w:cs="Times New Roman"/>
                <w:sz w:val="28"/>
                <w:szCs w:val="28"/>
              </w:rPr>
              <w:t>Требования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</w:t>
            </w:r>
          </w:p>
          <w:p w:rsidR="00F85A03" w:rsidRDefault="00F85A0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A03" w:rsidRPr="007426B2" w:rsidRDefault="00F85A0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2049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049" w:rsidRPr="007426B2">
              <w:rPr>
                <w:rFonts w:ascii="Times New Roman" w:hAnsi="Times New Roman" w:cs="Times New Roman"/>
                <w:sz w:val="28"/>
                <w:szCs w:val="28"/>
              </w:rPr>
              <w:t>риказ Федеральной службы по финансовому мониторингу от 03.08.2010 № 203</w:t>
            </w:r>
          </w:p>
        </w:tc>
        <w:tc>
          <w:tcPr>
            <w:tcW w:w="2410" w:type="dxa"/>
            <w:vAlign w:val="center"/>
          </w:tcPr>
          <w:p w:rsidR="00902049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</w:t>
            </w:r>
          </w:p>
        </w:tc>
        <w:tc>
          <w:tcPr>
            <w:tcW w:w="1808" w:type="dxa"/>
            <w:vAlign w:val="center"/>
          </w:tcPr>
          <w:p w:rsidR="00902049" w:rsidRPr="007426B2" w:rsidRDefault="00037F8A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 в полном объеме</w:t>
            </w:r>
          </w:p>
        </w:tc>
      </w:tr>
      <w:tr w:rsidR="00F85A03" w:rsidRPr="007426B2" w:rsidTr="00806643">
        <w:tc>
          <w:tcPr>
            <w:tcW w:w="534" w:type="dxa"/>
            <w:vAlign w:val="center"/>
          </w:tcPr>
          <w:p w:rsidR="00F85A03" w:rsidRPr="007426B2" w:rsidRDefault="00F85A0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F85A03" w:rsidRPr="00806643" w:rsidRDefault="0080664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представления в Федеральную службу по финансовому мониторингу информации, предусмотренной Федеральным законом от 7 августа 2001 г № 115-ФЗ "О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1843" w:type="dxa"/>
            <w:vAlign w:val="center"/>
          </w:tcPr>
          <w:p w:rsidR="00F85A03" w:rsidRPr="00806643" w:rsidRDefault="0080664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Федеральной службы по финансовому мониторингу от 08 февраля 2022 № 18</w:t>
            </w:r>
          </w:p>
        </w:tc>
        <w:tc>
          <w:tcPr>
            <w:tcW w:w="2410" w:type="dxa"/>
            <w:vAlign w:val="center"/>
          </w:tcPr>
          <w:p w:rsidR="00F85A03" w:rsidRPr="00806643" w:rsidRDefault="0080664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Должностные лица и сотрудники организаций, являющихся операторами </w:t>
            </w:r>
            <w:bookmarkStart w:id="0" w:name="_GoBack"/>
            <w:bookmarkEnd w:id="0"/>
            <w:r w:rsidRPr="00806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связи</w:t>
            </w:r>
          </w:p>
        </w:tc>
        <w:tc>
          <w:tcPr>
            <w:tcW w:w="1808" w:type="dxa"/>
            <w:vAlign w:val="center"/>
          </w:tcPr>
          <w:p w:rsidR="00F85A03" w:rsidRPr="00806643" w:rsidRDefault="00806643" w:rsidP="00E3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пункты 2, 3, 4, 7, 8, 10-16, 21, 23, 25, 26, приложение (пункты 11-22, 39, 42 Перечня)</w:t>
            </w:r>
          </w:p>
        </w:tc>
      </w:tr>
    </w:tbl>
    <w:p w:rsidR="00902049" w:rsidRPr="007426B2" w:rsidRDefault="00902049">
      <w:pPr>
        <w:rPr>
          <w:sz w:val="28"/>
          <w:szCs w:val="28"/>
        </w:rPr>
      </w:pPr>
    </w:p>
    <w:sectPr w:rsidR="00902049" w:rsidRPr="007426B2" w:rsidSect="00823484">
      <w:headerReference w:type="default" r:id="rId6"/>
      <w:pgSz w:w="11906" w:h="16838"/>
      <w:pgMar w:top="1134" w:right="850" w:bottom="1134" w:left="1701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7E" w:rsidRDefault="0028497E" w:rsidP="00823484">
      <w:pPr>
        <w:spacing w:after="0" w:line="240" w:lineRule="auto"/>
      </w:pPr>
      <w:r>
        <w:separator/>
      </w:r>
    </w:p>
  </w:endnote>
  <w:endnote w:type="continuationSeparator" w:id="0">
    <w:p w:rsidR="0028497E" w:rsidRDefault="0028497E" w:rsidP="0082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7E" w:rsidRDefault="0028497E" w:rsidP="00823484">
      <w:pPr>
        <w:spacing w:after="0" w:line="240" w:lineRule="auto"/>
      </w:pPr>
      <w:r>
        <w:separator/>
      </w:r>
    </w:p>
  </w:footnote>
  <w:footnote w:type="continuationSeparator" w:id="0">
    <w:p w:rsidR="0028497E" w:rsidRDefault="0028497E" w:rsidP="0082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580570"/>
      <w:docPartObj>
        <w:docPartGallery w:val="Page Numbers (Top of Page)"/>
        <w:docPartUnique/>
      </w:docPartObj>
    </w:sdtPr>
    <w:sdtEndPr/>
    <w:sdtContent>
      <w:p w:rsidR="00823484" w:rsidRDefault="008234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43">
          <w:rPr>
            <w:noProof/>
          </w:rPr>
          <w:t>15</w:t>
        </w:r>
        <w:r>
          <w:fldChar w:fldCharType="end"/>
        </w:r>
      </w:p>
    </w:sdtContent>
  </w:sdt>
  <w:p w:rsidR="00823484" w:rsidRDefault="008234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92"/>
    <w:rsid w:val="00031591"/>
    <w:rsid w:val="00037F8A"/>
    <w:rsid w:val="001670E8"/>
    <w:rsid w:val="00174318"/>
    <w:rsid w:val="001E411A"/>
    <w:rsid w:val="0028497E"/>
    <w:rsid w:val="0029629B"/>
    <w:rsid w:val="004608DB"/>
    <w:rsid w:val="005A7256"/>
    <w:rsid w:val="005C60D8"/>
    <w:rsid w:val="007426B2"/>
    <w:rsid w:val="007633A7"/>
    <w:rsid w:val="00784C7C"/>
    <w:rsid w:val="00806643"/>
    <w:rsid w:val="00823484"/>
    <w:rsid w:val="00851F92"/>
    <w:rsid w:val="00902049"/>
    <w:rsid w:val="00923504"/>
    <w:rsid w:val="00954F60"/>
    <w:rsid w:val="009E6D30"/>
    <w:rsid w:val="00A50EC3"/>
    <w:rsid w:val="00BD2C1C"/>
    <w:rsid w:val="00C71849"/>
    <w:rsid w:val="00C7616D"/>
    <w:rsid w:val="00D93FC4"/>
    <w:rsid w:val="00E44467"/>
    <w:rsid w:val="00F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B8D2E-19BB-4401-866E-520E2F4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0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484"/>
  </w:style>
  <w:style w:type="paragraph" w:styleId="a6">
    <w:name w:val="footer"/>
    <w:basedOn w:val="a"/>
    <w:link w:val="a7"/>
    <w:uiPriority w:val="99"/>
    <w:unhideWhenUsed/>
    <w:rsid w:val="0082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484"/>
  </w:style>
  <w:style w:type="paragraph" w:styleId="a8">
    <w:name w:val="Balloon Text"/>
    <w:basedOn w:val="a"/>
    <w:link w:val="a9"/>
    <w:uiPriority w:val="99"/>
    <w:semiHidden/>
    <w:unhideWhenUsed/>
    <w:rsid w:val="0080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Худякова Анастасия Сергеевна</cp:lastModifiedBy>
  <cp:revision>2</cp:revision>
  <cp:lastPrinted>2023-12-08T06:55:00Z</cp:lastPrinted>
  <dcterms:created xsi:type="dcterms:W3CDTF">2023-12-08T06:57:00Z</dcterms:created>
  <dcterms:modified xsi:type="dcterms:W3CDTF">2023-12-08T06:57:00Z</dcterms:modified>
</cp:coreProperties>
</file>