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9A" w:rsidRPr="0068581D" w:rsidRDefault="00F71E9A" w:rsidP="00F71E9A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t>Перечень судебных споров, а также принятых решений</w:t>
      </w:r>
    </w:p>
    <w:p w:rsidR="00F71E9A" w:rsidRPr="00C079C4" w:rsidRDefault="00F71E9A" w:rsidP="00F71E9A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t>Федеральной службы по надзору в сфере связи, информационных технологий и массовых коммуникаций</w:t>
      </w:r>
    </w:p>
    <w:p w:rsidR="00C079C4" w:rsidRPr="00C079C4" w:rsidRDefault="00C079C4" w:rsidP="00C079C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 xml:space="preserve">19-25 </w:t>
      </w:r>
      <w:r>
        <w:rPr>
          <w:b/>
          <w:color w:val="000000" w:themeColor="text1"/>
        </w:rPr>
        <w:t>февраля</w:t>
      </w:r>
    </w:p>
    <w:p w:rsidR="00F71E9A" w:rsidRDefault="00F71E9A"/>
    <w:tbl>
      <w:tblPr>
        <w:tblW w:w="127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553"/>
        <w:gridCol w:w="2977"/>
        <w:gridCol w:w="1702"/>
        <w:gridCol w:w="2978"/>
      </w:tblGrid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Измайловский районный суд города Москвы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2-551/2014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В.И. Смирнов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             Е.Н. Заболоцкая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решения общего собрания </w:t>
            </w:r>
            <w:proofErr w:type="gramStart"/>
            <w:r>
              <w:rPr>
                <w:sz w:val="28"/>
                <w:szCs w:val="28"/>
              </w:rPr>
              <w:t>недействительным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суд направлены письменные объяснения </w:t>
            </w:r>
            <w:proofErr w:type="spellStart"/>
            <w:r>
              <w:rPr>
                <w:sz w:val="28"/>
                <w:szCs w:val="28"/>
              </w:rPr>
              <w:t>Роскомнадзора</w:t>
            </w:r>
            <w:proofErr w:type="spellEnd"/>
            <w:r>
              <w:rPr>
                <w:sz w:val="28"/>
                <w:szCs w:val="28"/>
              </w:rPr>
              <w:t xml:space="preserve"> и ходатайство о рассмотрении дела в отсутствие </w:t>
            </w:r>
            <w:proofErr w:type="spellStart"/>
            <w:r>
              <w:rPr>
                <w:sz w:val="28"/>
                <w:szCs w:val="28"/>
              </w:rPr>
              <w:t>Роскомнадзора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6AC6" w:rsidRDefault="00CA6AC6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12.03.2014.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Верховный суд Российской Федерации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№ 3-181/2013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ЗАО «</w:t>
            </w:r>
            <w:proofErr w:type="spellStart"/>
            <w:proofErr w:type="gramStart"/>
            <w:r>
              <w:rPr>
                <w:szCs w:val="28"/>
              </w:rPr>
              <w:t>Информаци-онное</w:t>
            </w:r>
            <w:proofErr w:type="spellEnd"/>
            <w:proofErr w:type="gramEnd"/>
            <w:r>
              <w:rPr>
                <w:szCs w:val="28"/>
              </w:rPr>
              <w:t xml:space="preserve"> агентство «Росбалт»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Рассмотрение апелляционной жалобы                        ЗАО информационное агентство «Росбалт» на решение Московского </w:t>
            </w:r>
            <w:r>
              <w:rPr>
                <w:sz w:val="28"/>
                <w:szCs w:val="28"/>
              </w:rPr>
              <w:lastRenderedPageBreak/>
              <w:t>городского суда от 31.10.2013.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lastRenderedPageBreak/>
              <w:t>Апелляци-онная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Отложено на 19.03.2014.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города Москвы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А40-179989/2013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Далгеоком</w:t>
            </w:r>
            <w:proofErr w:type="spellEnd"/>
            <w:r>
              <w:rPr>
                <w:szCs w:val="28"/>
              </w:rPr>
              <w:t>»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решения </w:t>
            </w:r>
            <w:proofErr w:type="spellStart"/>
            <w:r>
              <w:rPr>
                <w:sz w:val="28"/>
                <w:szCs w:val="28"/>
              </w:rPr>
              <w:t>Роскомнадзора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незаконным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 городской суд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3-0200/2013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«Телекомпания СТВ»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                                  ООО «</w:t>
            </w:r>
            <w:proofErr w:type="spellStart"/>
            <w:r>
              <w:rPr>
                <w:szCs w:val="28"/>
              </w:rPr>
              <w:t>Хоствар</w:t>
            </w:r>
            <w:proofErr w:type="spellEnd"/>
            <w:r>
              <w:rPr>
                <w:szCs w:val="28"/>
              </w:rPr>
              <w:t>»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</w:t>
            </w:r>
            <w:r>
              <w:rPr>
                <w:szCs w:val="28"/>
              </w:rPr>
              <w:lastRenderedPageBreak/>
              <w:t xml:space="preserve">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Исковые требования удовлетворены.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Московский  городской суд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3-0217/2013,            № 2-0218/2013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ЗАО «Киностудия «Красная стрела»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                                 </w:t>
            </w:r>
            <w:proofErr w:type="spellStart"/>
            <w:r>
              <w:rPr>
                <w:szCs w:val="28"/>
              </w:rPr>
              <w:t>Юпиэл</w:t>
            </w:r>
            <w:proofErr w:type="spellEnd"/>
            <w:r>
              <w:rPr>
                <w:szCs w:val="28"/>
              </w:rPr>
              <w:t xml:space="preserve"> Телеком </w:t>
            </w:r>
            <w:proofErr w:type="spellStart"/>
            <w:r>
              <w:rPr>
                <w:szCs w:val="28"/>
              </w:rPr>
              <w:t>Эс.эр</w:t>
            </w:r>
            <w:proofErr w:type="gramStart"/>
            <w:r>
              <w:rPr>
                <w:szCs w:val="28"/>
              </w:rPr>
              <w:t>.о</w:t>
            </w:r>
            <w:proofErr w:type="spellEnd"/>
            <w:proofErr w:type="gram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Эфэлпи</w:t>
            </w:r>
            <w:proofErr w:type="spellEnd"/>
            <w:r>
              <w:rPr>
                <w:szCs w:val="28"/>
              </w:rPr>
              <w:t xml:space="preserve"> Богданов А.В.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Исковые требования удовлетворены.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</w:pPr>
            <w:r>
              <w:t xml:space="preserve">Федеральный суд Московского округа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t xml:space="preserve">№ А40-29453/2013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«Сумма Телеком»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   </w:t>
            </w:r>
            <w:proofErr w:type="spellStart"/>
            <w:r>
              <w:rPr>
                <w:szCs w:val="28"/>
              </w:rPr>
              <w:lastRenderedPageBreak/>
              <w:t>Росконмадзор</w:t>
            </w:r>
            <w:proofErr w:type="spellEnd"/>
            <w:r>
              <w:rPr>
                <w:szCs w:val="28"/>
              </w:rPr>
              <w:t xml:space="preserve">, ГКРЧ,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  <w:r>
              <w:rPr>
                <w:szCs w:val="28"/>
              </w:rPr>
              <w:t xml:space="preserve">                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color w:val="000000"/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</w:pPr>
            <w:r>
              <w:lastRenderedPageBreak/>
              <w:t>Рассмотрение кассационной жалобы ООО «Сумма Телеком» на постановление</w:t>
            </w:r>
            <w:proofErr w:type="gramStart"/>
            <w:r>
              <w:t xml:space="preserve"> </w:t>
            </w:r>
            <w:r>
              <w:lastRenderedPageBreak/>
              <w:t>Д</w:t>
            </w:r>
            <w:proofErr w:type="gramEnd"/>
            <w:r>
              <w:t xml:space="preserve">евятого арбитражного апелляционном суде от 18.11.2013 и решение Арбитражного суда                  г. Москвы от 31.07.2013 по делу           № А40-29453/2013 об отказе в удовлетворении исковых требований о </w:t>
            </w:r>
            <w:proofErr w:type="spellStart"/>
            <w:r>
              <w:t>обязании</w:t>
            </w:r>
            <w:proofErr w:type="spellEnd"/>
            <w:r>
              <w:t xml:space="preserve"> </w:t>
            </w:r>
            <w:proofErr w:type="spellStart"/>
            <w:r>
              <w:t>Роскомнадзор</w:t>
            </w:r>
            <w:proofErr w:type="spellEnd"/>
            <w:r>
              <w:t xml:space="preserve">, ГКРЧ, </w:t>
            </w:r>
            <w:proofErr w:type="spellStart"/>
            <w:r>
              <w:t>Минкомсвязи</w:t>
            </w:r>
            <w:proofErr w:type="spellEnd"/>
            <w:r>
              <w:t xml:space="preserve"> России совершить действия по проведению торгов в форме конкурса на право получения лицензий на оказание услуг связи в полосах радиочастот 2500-2530 МГц и 2620-2650 </w:t>
            </w:r>
            <w:proofErr w:type="spellStart"/>
            <w:r>
              <w:t>Мгц</w:t>
            </w:r>
            <w:proofErr w:type="spellEnd"/>
            <w:r>
              <w:t>.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lastRenderedPageBreak/>
              <w:t>Кассацион-ная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Арбитражного суда            г. Москвы и постановление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евятого </w:t>
            </w:r>
            <w:r>
              <w:rPr>
                <w:sz w:val="28"/>
                <w:szCs w:val="28"/>
              </w:rPr>
              <w:lastRenderedPageBreak/>
              <w:t>арбитражного апелляционного суда оставлены без изменения, кассационная жалоба ООО «Сумма Телеком» без удовлетворения.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</w:pPr>
            <w:r>
              <w:lastRenderedPageBreak/>
              <w:t xml:space="preserve">20.02.2014 </w:t>
            </w:r>
          </w:p>
          <w:p w:rsidR="00CA6AC6" w:rsidRDefault="00CA6AC6">
            <w:pPr>
              <w:spacing w:line="276" w:lineRule="auto"/>
            </w:pPr>
          </w:p>
          <w:p w:rsidR="00CA6AC6" w:rsidRDefault="00CA6AC6">
            <w:pPr>
              <w:spacing w:line="276" w:lineRule="auto"/>
            </w:pPr>
            <w:r>
              <w:t xml:space="preserve">Арбитражный суд </w:t>
            </w:r>
            <w:proofErr w:type="gramStart"/>
            <w:r>
              <w:t>г</w:t>
            </w:r>
            <w:proofErr w:type="gramEnd"/>
            <w:r>
              <w:t>. Москвы</w:t>
            </w:r>
          </w:p>
          <w:p w:rsidR="00CA6AC6" w:rsidRDefault="00CA6AC6">
            <w:pPr>
              <w:spacing w:line="276" w:lineRule="auto"/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№ А40-183151</w:t>
            </w:r>
            <w:r>
              <w:rPr>
                <w:szCs w:val="28"/>
                <w:lang w:val="en-US"/>
              </w:rPr>
              <w:t>/2013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>
              <w:t xml:space="preserve">«Поволжье Телеком»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   </w:t>
            </w:r>
            <w:proofErr w:type="spellStart"/>
            <w: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</w:pPr>
            <w:r>
              <w:t xml:space="preserve">О признании приказа </w:t>
            </w:r>
            <w:proofErr w:type="spellStart"/>
            <w:r>
              <w:t>Роскомнадзора</w:t>
            </w:r>
            <w:proofErr w:type="spellEnd"/>
            <w:r>
              <w:t xml:space="preserve"> от 23.10.2013 № 1185 </w:t>
            </w:r>
            <w:proofErr w:type="gramStart"/>
            <w:r>
              <w:t>недействительным</w:t>
            </w:r>
            <w:proofErr w:type="gramEnd"/>
            <w:r>
              <w:t xml:space="preserve">           (в части даты установления размеров платы за использование радиочастотного спектра). </w:t>
            </w:r>
          </w:p>
          <w:p w:rsidR="00CA6AC6" w:rsidRDefault="00CA6AC6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заседание отложено на 20.03.2014.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Черемушкинский районный суд города Москвы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№ 2-1754/14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Лефортовский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города Москвы</w:t>
            </w:r>
            <w:r>
              <w:rPr>
                <w:szCs w:val="28"/>
              </w:rPr>
              <w:t xml:space="preserve">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                                 </w:t>
            </w:r>
          </w:p>
          <w:p w:rsidR="00CA6AC6" w:rsidRDefault="00CA6AC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«Компания 2КОМ» </w:t>
            </w:r>
          </w:p>
          <w:p w:rsidR="00CA6AC6" w:rsidRDefault="00CA6AC6">
            <w:pPr>
              <w:spacing w:line="276" w:lineRule="auto"/>
              <w:rPr>
                <w:color w:val="000000"/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</w:t>
            </w:r>
            <w:r>
              <w:rPr>
                <w:szCs w:val="28"/>
              </w:rPr>
              <w:lastRenderedPageBreak/>
              <w:t xml:space="preserve">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 ограничении доступа к информации.</w:t>
            </w:r>
          </w:p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Отложено на 21.03.2014.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Архангельска</w:t>
            </w:r>
            <w:r>
              <w:rPr>
                <w:szCs w:val="28"/>
              </w:rPr>
              <w:t xml:space="preserve">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№ 2-861/2014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прокурор города Архангельска</w:t>
            </w:r>
            <w:r>
              <w:rPr>
                <w:szCs w:val="28"/>
              </w:rPr>
              <w:t xml:space="preserve"> </w:t>
            </w:r>
          </w:p>
          <w:p w:rsidR="00CA6AC6" w:rsidRDefault="00CA6AC6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Ответчик:                                  </w:t>
            </w:r>
            <w:r>
              <w:rPr>
                <w:color w:val="000000"/>
                <w:szCs w:val="28"/>
              </w:rPr>
              <w:t>индивидуальный предприниматель И.Н. Токарева</w:t>
            </w:r>
          </w:p>
          <w:p w:rsidR="00CA6AC6" w:rsidRDefault="00CA6AC6">
            <w:pPr>
              <w:spacing w:line="276" w:lineRule="auto"/>
              <w:rPr>
                <w:color w:val="000000"/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возложении обязанности запретить оборот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информацион-ной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продукции.</w:t>
            </w:r>
          </w:p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Отложено на 05.03.2014.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Верховный суд Российской Федерации</w:t>
            </w:r>
            <w:r>
              <w:rPr>
                <w:szCs w:val="28"/>
              </w:rPr>
              <w:t xml:space="preserve">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№ 4-КГ13-37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П.Д. </w:t>
            </w:r>
            <w:proofErr w:type="spellStart"/>
            <w:r>
              <w:rPr>
                <w:szCs w:val="28"/>
              </w:rPr>
              <w:t>Кацыв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 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А.Б. </w:t>
            </w:r>
            <w:proofErr w:type="spellStart"/>
            <w:r>
              <w:rPr>
                <w:szCs w:val="28"/>
              </w:rPr>
              <w:t>Столбунов</w:t>
            </w:r>
            <w:proofErr w:type="spellEnd"/>
            <w:r>
              <w:rPr>
                <w:szCs w:val="28"/>
              </w:rPr>
              <w:t>,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Межрегиональная общественная организация содействия защите гражданских прав «Справедливость»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Рассмотрение кассационной жалобы</w:t>
            </w:r>
          </w:p>
          <w:p w:rsidR="00CA6AC6" w:rsidRDefault="00CA6AC6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П.Д. </w:t>
            </w:r>
            <w:proofErr w:type="spellStart"/>
            <w:r>
              <w:rPr>
                <w:color w:val="000000"/>
                <w:sz w:val="28"/>
                <w:szCs w:val="28"/>
              </w:rPr>
              <w:t>Кацыва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апелляционное определение судебной </w:t>
            </w:r>
            <w:r>
              <w:rPr>
                <w:color w:val="000000"/>
                <w:sz w:val="28"/>
                <w:szCs w:val="28"/>
              </w:rPr>
              <w:lastRenderedPageBreak/>
              <w:t>коллегии по гражданским делам Московского областного суда от 22.05.2013.</w:t>
            </w:r>
          </w:p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lastRenderedPageBreak/>
              <w:t>Кассацион-ная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Кассационная жалоба удовлетворена.</w:t>
            </w:r>
          </w:p>
        </w:tc>
      </w:tr>
      <w:tr w:rsidR="00CA6AC6" w:rsidTr="00CA6AC6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25.02.2014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Девятый арбитражный апелляционный суд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№ А40-52084/2013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«Сумма Телеком»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   </w:t>
            </w:r>
            <w:proofErr w:type="spellStart"/>
            <w:r>
              <w:rPr>
                <w:szCs w:val="28"/>
              </w:rPr>
              <w:t>Росконмадзор</w:t>
            </w:r>
            <w:proofErr w:type="spellEnd"/>
            <w:r>
              <w:rPr>
                <w:szCs w:val="28"/>
              </w:rPr>
              <w:t>, ГКРЧ,                   ООО «</w:t>
            </w:r>
            <w:proofErr w:type="spellStart"/>
            <w:r>
              <w:rPr>
                <w:szCs w:val="28"/>
              </w:rPr>
              <w:t>Скартел</w:t>
            </w:r>
            <w:proofErr w:type="spellEnd"/>
            <w:r>
              <w:rPr>
                <w:szCs w:val="28"/>
              </w:rPr>
              <w:t xml:space="preserve">»                         </w:t>
            </w: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color w:val="000000"/>
                <w:szCs w:val="28"/>
              </w:rPr>
            </w:pPr>
          </w:p>
          <w:p w:rsidR="00CA6AC6" w:rsidRDefault="00CA6AC6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6" w:rsidRDefault="00CA6AC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Рассмотрение кассационной жалобы ООО «Сумма Телеком» на постановление</w:t>
            </w:r>
            <w:proofErr w:type="gramStart"/>
            <w:r>
              <w:rPr>
                <w:szCs w:val="28"/>
              </w:rPr>
              <w:t xml:space="preserve"> Д</w:t>
            </w:r>
            <w:proofErr w:type="gramEnd"/>
            <w:r>
              <w:rPr>
                <w:szCs w:val="28"/>
              </w:rPr>
              <w:t xml:space="preserve">евятого арбитражного апелляционного суда от 17.12.2013 и решение </w:t>
            </w:r>
            <w:r>
              <w:rPr>
                <w:szCs w:val="28"/>
              </w:rPr>
              <w:lastRenderedPageBreak/>
              <w:t xml:space="preserve">Арбитражного суда            г. Москвы от 09.09.2013 об отказе удовлетворении исковых требований к </w:t>
            </w:r>
            <w:proofErr w:type="spellStart"/>
            <w:r>
              <w:rPr>
                <w:szCs w:val="28"/>
              </w:rPr>
              <w:t>Росконмадзору</w:t>
            </w:r>
            <w:proofErr w:type="spellEnd"/>
            <w:r>
              <w:rPr>
                <w:szCs w:val="28"/>
              </w:rPr>
              <w:t>, ГКРЧ, ООО «</w:t>
            </w:r>
            <w:proofErr w:type="spellStart"/>
            <w:r>
              <w:rPr>
                <w:szCs w:val="28"/>
              </w:rPr>
              <w:t>Скартел</w:t>
            </w:r>
            <w:proofErr w:type="spellEnd"/>
            <w:r>
              <w:rPr>
                <w:szCs w:val="28"/>
              </w:rPr>
              <w:t>» о применении последствий недействительности выделения                     ООО «</w:t>
            </w:r>
            <w:proofErr w:type="spellStart"/>
            <w:r>
              <w:rPr>
                <w:szCs w:val="28"/>
              </w:rPr>
              <w:t>Скартел</w:t>
            </w:r>
            <w:proofErr w:type="spellEnd"/>
            <w:r>
              <w:rPr>
                <w:szCs w:val="28"/>
              </w:rPr>
              <w:t xml:space="preserve">»  полос радиочастот в диапазоне 2500-2530 </w:t>
            </w:r>
            <w:proofErr w:type="spellStart"/>
            <w:r>
              <w:rPr>
                <w:szCs w:val="28"/>
              </w:rPr>
              <w:t>Мгц</w:t>
            </w:r>
            <w:proofErr w:type="spellEnd"/>
            <w:r>
              <w:rPr>
                <w:szCs w:val="28"/>
              </w:rPr>
              <w:t xml:space="preserve"> и 2620-2650 </w:t>
            </w:r>
            <w:proofErr w:type="spellStart"/>
            <w:r>
              <w:rPr>
                <w:szCs w:val="28"/>
              </w:rPr>
              <w:t>Мгц</w:t>
            </w:r>
            <w:proofErr w:type="spellEnd"/>
            <w:r>
              <w:rPr>
                <w:szCs w:val="28"/>
              </w:rPr>
              <w:t xml:space="preserve"> в виде признания незаконным решения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 xml:space="preserve">, оформленного протоколом от 12.07.2012 № 1/2012-02 в части непризнания ООО «Сумма Телеком» победителем конкурса </w:t>
            </w:r>
            <w:r>
              <w:rPr>
                <w:szCs w:val="28"/>
              </w:rPr>
              <w:lastRenderedPageBreak/>
              <w:t xml:space="preserve">№ 01/2012 на право получения </w:t>
            </w:r>
            <w:proofErr w:type="gramStart"/>
            <w:r>
              <w:rPr>
                <w:szCs w:val="28"/>
              </w:rPr>
              <w:t>лицензий</w:t>
            </w:r>
            <w:proofErr w:type="gramEnd"/>
            <w:r>
              <w:rPr>
                <w:szCs w:val="28"/>
              </w:rPr>
              <w:t xml:space="preserve"> на оказание услуг связи в стандарте </w:t>
            </w:r>
            <w:r>
              <w:rPr>
                <w:szCs w:val="28"/>
                <w:lang w:val="en-US"/>
              </w:rPr>
              <w:t>LTE</w:t>
            </w:r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обязании</w:t>
            </w:r>
            <w:proofErr w:type="spellEnd"/>
            <w:r>
              <w:rPr>
                <w:szCs w:val="28"/>
              </w:rPr>
              <w:t xml:space="preserve"> ГКРЧ выделить ООО «Сумма Телеком» указанные полосы частот.</w:t>
            </w:r>
          </w:p>
          <w:p w:rsidR="00CA6AC6" w:rsidRDefault="00CA6AC6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lastRenderedPageBreak/>
              <w:t>Кассацион-ная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6" w:rsidRDefault="00CA6AC6">
            <w:pPr>
              <w:pStyle w:val="Default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Решение Арбитражного суда            г. Москвы и постановление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евятого арбитражного апелляционного суда оставлены без изменения, кассационная жалоба </w:t>
            </w:r>
            <w:r>
              <w:rPr>
                <w:sz w:val="28"/>
                <w:szCs w:val="28"/>
              </w:rPr>
              <w:lastRenderedPageBreak/>
              <w:t>ООО «Сумма Телеком» без удовлетворения.</w:t>
            </w:r>
          </w:p>
        </w:tc>
      </w:tr>
    </w:tbl>
    <w:p w:rsidR="0075226B" w:rsidRDefault="0075226B"/>
    <w:sectPr w:rsidR="0075226B" w:rsidSect="008F7B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6B"/>
    <w:rsid w:val="000627AD"/>
    <w:rsid w:val="001841FA"/>
    <w:rsid w:val="00385618"/>
    <w:rsid w:val="003B5AB0"/>
    <w:rsid w:val="0041568C"/>
    <w:rsid w:val="00573D6B"/>
    <w:rsid w:val="006102C7"/>
    <w:rsid w:val="0075226B"/>
    <w:rsid w:val="0086511D"/>
    <w:rsid w:val="008F7B12"/>
    <w:rsid w:val="00A90A86"/>
    <w:rsid w:val="00B12FE2"/>
    <w:rsid w:val="00B85B16"/>
    <w:rsid w:val="00C079C4"/>
    <w:rsid w:val="00CA6AC6"/>
    <w:rsid w:val="00DC6CC3"/>
    <w:rsid w:val="00F32BA4"/>
    <w:rsid w:val="00F71E9A"/>
    <w:rsid w:val="00FF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12"/>
    <w:pPr>
      <w:spacing w:after="0" w:line="240" w:lineRule="auto"/>
    </w:pPr>
    <w:rPr>
      <w:rFonts w:eastAsia="Calibri" w:cs="Times New Roman"/>
      <w:sz w:val="24"/>
      <w:szCs w:val="20"/>
      <w:lang w:eastAsia="ru-RU"/>
    </w:rPr>
  </w:style>
  <w:style w:type="paragraph" w:customStyle="1" w:styleId="Default">
    <w:name w:val="Default"/>
    <w:rsid w:val="00CA6AC6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2013-12-11T12:10:00Z</dcterms:created>
  <dcterms:modified xsi:type="dcterms:W3CDTF">2014-02-26T14:04:00Z</dcterms:modified>
</cp:coreProperties>
</file>