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66" w:rsidRDefault="00631D66">
      <w:pPr>
        <w:pStyle w:val="ConsPlusTitlePage"/>
      </w:pPr>
      <w:r>
        <w:t xml:space="preserve">Документ предоставлен </w:t>
      </w:r>
      <w:hyperlink r:id="rId5">
        <w:r>
          <w:rPr>
            <w:color w:val="0000FF"/>
          </w:rPr>
          <w:t>КонсультантПлюс</w:t>
        </w:r>
      </w:hyperlink>
      <w:r>
        <w:br/>
      </w:r>
    </w:p>
    <w:p w:rsidR="00631D66" w:rsidRDefault="00631D66">
      <w:pPr>
        <w:pStyle w:val="ConsPlusNormal"/>
        <w:jc w:val="center"/>
        <w:outlineLvl w:val="0"/>
      </w:pPr>
    </w:p>
    <w:p w:rsidR="00631D66" w:rsidRDefault="00631D66">
      <w:pPr>
        <w:pStyle w:val="ConsPlusTitle"/>
        <w:jc w:val="center"/>
        <w:outlineLvl w:val="0"/>
      </w:pPr>
      <w:r>
        <w:t>ПРАВИТЕЛЬСТВО РОССИЙСКОЙ ФЕДЕРАЦИИ</w:t>
      </w:r>
    </w:p>
    <w:p w:rsidR="00631D66" w:rsidRDefault="00631D66">
      <w:pPr>
        <w:pStyle w:val="ConsPlusTitle"/>
        <w:jc w:val="center"/>
      </w:pPr>
    </w:p>
    <w:p w:rsidR="00631D66" w:rsidRDefault="00631D66">
      <w:pPr>
        <w:pStyle w:val="ConsPlusTitle"/>
        <w:jc w:val="center"/>
      </w:pPr>
      <w:r>
        <w:t>ПОСТАНОВЛЕНИЕ</w:t>
      </w:r>
    </w:p>
    <w:p w:rsidR="00631D66" w:rsidRDefault="00631D66">
      <w:pPr>
        <w:pStyle w:val="ConsPlusTitle"/>
        <w:jc w:val="center"/>
      </w:pPr>
      <w:r>
        <w:t>от 30 июня 2012 г. N 667</w:t>
      </w:r>
    </w:p>
    <w:p w:rsidR="00631D66" w:rsidRDefault="00631D66">
      <w:pPr>
        <w:pStyle w:val="ConsPlusTitle"/>
        <w:jc w:val="center"/>
      </w:pPr>
    </w:p>
    <w:p w:rsidR="00631D66" w:rsidRDefault="00631D66">
      <w:pPr>
        <w:pStyle w:val="ConsPlusTitle"/>
        <w:jc w:val="center"/>
      </w:pPr>
      <w:r>
        <w:t>ОБ УТВЕРЖДЕНИИ ТРЕБОВАНИЙ</w:t>
      </w:r>
    </w:p>
    <w:p w:rsidR="00631D66" w:rsidRDefault="00631D66">
      <w:pPr>
        <w:pStyle w:val="ConsPlusTitle"/>
        <w:jc w:val="center"/>
      </w:pPr>
      <w:r>
        <w:t>К ПРАВИЛАМ ВНУТРЕННЕГО КОНТРОЛЯ, РАЗРАБАТЫВАЕМЫМ</w:t>
      </w:r>
    </w:p>
    <w:p w:rsidR="00631D66" w:rsidRDefault="00631D66">
      <w:pPr>
        <w:pStyle w:val="ConsPlusTitle"/>
        <w:jc w:val="center"/>
      </w:pPr>
      <w:r>
        <w:t xml:space="preserve">ОРГАНИЗАЦИЯМИ, ОСУЩЕСТВЛЯЮЩИМИ ОПЕРАЦИИ </w:t>
      </w:r>
      <w:proofErr w:type="gramStart"/>
      <w:r>
        <w:t>С</w:t>
      </w:r>
      <w:proofErr w:type="gramEnd"/>
      <w:r>
        <w:t xml:space="preserve"> ДЕНЕЖНЫМИ</w:t>
      </w:r>
    </w:p>
    <w:p w:rsidR="00631D66" w:rsidRDefault="00631D66">
      <w:pPr>
        <w:pStyle w:val="ConsPlusTitle"/>
        <w:jc w:val="center"/>
      </w:pPr>
      <w:r>
        <w:t>СРЕДСТВАМИ ИЛИ ИНЫМ ИМУЩЕСТВОМ, И ИНДИВИДУАЛЬНЫМИ</w:t>
      </w:r>
    </w:p>
    <w:p w:rsidR="00631D66" w:rsidRDefault="00631D66">
      <w:pPr>
        <w:pStyle w:val="ConsPlusTitle"/>
        <w:jc w:val="center"/>
      </w:pPr>
      <w:r>
        <w:t>ПРЕДПРИНИМАТЕЛЯМИ, И О ПРИЗНАНИИ УТРАТИВШИМИ СИЛУ</w:t>
      </w:r>
    </w:p>
    <w:p w:rsidR="00631D66" w:rsidRDefault="00631D66">
      <w:pPr>
        <w:pStyle w:val="ConsPlusTitle"/>
        <w:jc w:val="center"/>
      </w:pPr>
      <w:r>
        <w:t>НЕКОТОРЫХ АКТОВ ПРАВИТЕЛЬСТВА РОССИЙСКОЙ ФЕДЕРАЦИИ</w:t>
      </w:r>
    </w:p>
    <w:p w:rsidR="00631D66" w:rsidRDefault="00631D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D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D66" w:rsidRDefault="00631D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66" w:rsidRDefault="00631D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66" w:rsidRDefault="00631D66">
            <w:pPr>
              <w:pStyle w:val="ConsPlusNormal"/>
              <w:jc w:val="center"/>
            </w:pPr>
            <w:r>
              <w:rPr>
                <w:color w:val="392C69"/>
              </w:rPr>
              <w:t>Список изменяющих документов</w:t>
            </w:r>
          </w:p>
          <w:p w:rsidR="00631D66" w:rsidRDefault="00631D66">
            <w:pPr>
              <w:pStyle w:val="ConsPlusNormal"/>
              <w:jc w:val="center"/>
            </w:pPr>
            <w:proofErr w:type="gramStart"/>
            <w:r>
              <w:rPr>
                <w:color w:val="392C69"/>
              </w:rPr>
              <w:t xml:space="preserve">(в ред. Постановлений Правительства РФ от 21.06.2014 </w:t>
            </w:r>
            <w:hyperlink r:id="rId6">
              <w:r>
                <w:rPr>
                  <w:color w:val="0000FF"/>
                </w:rPr>
                <w:t>N 577</w:t>
              </w:r>
            </w:hyperlink>
            <w:r>
              <w:rPr>
                <w:color w:val="392C69"/>
              </w:rPr>
              <w:t>,</w:t>
            </w:r>
            <w:proofErr w:type="gramEnd"/>
          </w:p>
          <w:p w:rsidR="00631D66" w:rsidRDefault="00631D66">
            <w:pPr>
              <w:pStyle w:val="ConsPlusNormal"/>
              <w:jc w:val="center"/>
            </w:pPr>
            <w:r>
              <w:rPr>
                <w:color w:val="392C69"/>
              </w:rPr>
              <w:t xml:space="preserve">от 10.04.2015 </w:t>
            </w:r>
            <w:hyperlink r:id="rId7">
              <w:r>
                <w:rPr>
                  <w:color w:val="0000FF"/>
                </w:rPr>
                <w:t>N 342</w:t>
              </w:r>
            </w:hyperlink>
            <w:r>
              <w:rPr>
                <w:color w:val="392C69"/>
              </w:rPr>
              <w:t xml:space="preserve">, от 17.09.2016 </w:t>
            </w:r>
            <w:hyperlink r:id="rId8">
              <w:r>
                <w:rPr>
                  <w:color w:val="0000FF"/>
                </w:rPr>
                <w:t>N 933</w:t>
              </w:r>
            </w:hyperlink>
            <w:r>
              <w:rPr>
                <w:color w:val="392C69"/>
              </w:rPr>
              <w:t xml:space="preserve">, от 11.09.2018 </w:t>
            </w:r>
            <w:hyperlink r:id="rId9">
              <w:r>
                <w:rPr>
                  <w:color w:val="0000FF"/>
                </w:rPr>
                <w:t>N 1081</w:t>
              </w:r>
            </w:hyperlink>
            <w:r>
              <w:rPr>
                <w:color w:val="392C69"/>
              </w:rPr>
              <w:t>,</w:t>
            </w:r>
          </w:p>
          <w:p w:rsidR="00631D66" w:rsidRDefault="00631D66">
            <w:pPr>
              <w:pStyle w:val="ConsPlusNormal"/>
              <w:jc w:val="center"/>
            </w:pPr>
            <w:r>
              <w:rPr>
                <w:color w:val="392C69"/>
              </w:rPr>
              <w:t xml:space="preserve">от 22.10.2020 </w:t>
            </w:r>
            <w:hyperlink r:id="rId10">
              <w:r>
                <w:rPr>
                  <w:color w:val="0000FF"/>
                </w:rPr>
                <w:t>N 1716</w:t>
              </w:r>
            </w:hyperlink>
            <w:r>
              <w:rPr>
                <w:color w:val="392C69"/>
              </w:rPr>
              <w:t xml:space="preserve">, от 14.07.2021 </w:t>
            </w:r>
            <w:hyperlink r:id="rId11">
              <w:r>
                <w:rPr>
                  <w:color w:val="0000FF"/>
                </w:rPr>
                <w:t>N 1187</w:t>
              </w:r>
            </w:hyperlink>
            <w:r>
              <w:rPr>
                <w:color w:val="392C69"/>
              </w:rPr>
              <w:t xml:space="preserve">, от 16.06.2022 </w:t>
            </w:r>
            <w:hyperlink r:id="rId12">
              <w:r>
                <w:rPr>
                  <w:color w:val="0000FF"/>
                </w:rPr>
                <w:t>N 1092</w:t>
              </w:r>
            </w:hyperlink>
            <w:r>
              <w:rPr>
                <w:color w:val="392C69"/>
              </w:rPr>
              <w:t>,</w:t>
            </w:r>
          </w:p>
          <w:p w:rsidR="00631D66" w:rsidRDefault="00631D66">
            <w:pPr>
              <w:pStyle w:val="ConsPlusNormal"/>
              <w:jc w:val="center"/>
            </w:pPr>
            <w:r>
              <w:rPr>
                <w:color w:val="392C69"/>
              </w:rPr>
              <w:t xml:space="preserve">от 26.10.2022 </w:t>
            </w:r>
            <w:hyperlink r:id="rId13">
              <w:r>
                <w:rPr>
                  <w:color w:val="0000FF"/>
                </w:rPr>
                <w:t>N 1912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66" w:rsidRDefault="00631D66">
            <w:pPr>
              <w:pStyle w:val="ConsPlusNormal"/>
            </w:pPr>
          </w:p>
        </w:tc>
      </w:tr>
    </w:tbl>
    <w:p w:rsidR="00631D66" w:rsidRDefault="00631D66">
      <w:pPr>
        <w:pStyle w:val="ConsPlusNormal"/>
        <w:jc w:val="center"/>
      </w:pPr>
    </w:p>
    <w:p w:rsidR="00631D66" w:rsidRDefault="00631D66">
      <w:pPr>
        <w:pStyle w:val="ConsPlusNormal"/>
        <w:ind w:firstLine="540"/>
        <w:jc w:val="both"/>
      </w:pPr>
      <w:r>
        <w:t xml:space="preserve">В соответствии с Федеральным </w:t>
      </w:r>
      <w:hyperlink r:id="rId14">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Правительство Российской Федерации постановляет:</w:t>
      </w:r>
    </w:p>
    <w:p w:rsidR="00631D66" w:rsidRDefault="00631D66">
      <w:pPr>
        <w:pStyle w:val="ConsPlusNormal"/>
        <w:spacing w:before="220"/>
        <w:ind w:firstLine="540"/>
        <w:jc w:val="both"/>
      </w:pPr>
      <w:r>
        <w:t xml:space="preserve">1. Утвердить прилагаемые </w:t>
      </w:r>
      <w:hyperlink w:anchor="P40">
        <w:r>
          <w:rPr>
            <w:color w:val="0000FF"/>
          </w:rPr>
          <w:t>требования</w:t>
        </w:r>
      </w:hyperlink>
      <w:r>
        <w:t xml:space="preserve">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w:t>
      </w:r>
    </w:p>
    <w:p w:rsidR="00631D66" w:rsidRDefault="00631D66">
      <w:pPr>
        <w:pStyle w:val="ConsPlusNormal"/>
        <w:jc w:val="both"/>
      </w:pPr>
      <w:r>
        <w:t>(</w:t>
      </w:r>
      <w:proofErr w:type="gramStart"/>
      <w:r>
        <w:t>в</w:t>
      </w:r>
      <w:proofErr w:type="gramEnd"/>
      <w:r>
        <w:t xml:space="preserve"> ред. Постановлений Правительства РФ от 21.06.2014 </w:t>
      </w:r>
      <w:hyperlink r:id="rId15">
        <w:r>
          <w:rPr>
            <w:color w:val="0000FF"/>
          </w:rPr>
          <w:t>N 577</w:t>
        </w:r>
      </w:hyperlink>
      <w:r>
        <w:t xml:space="preserve">, от 10.04.2015 </w:t>
      </w:r>
      <w:hyperlink r:id="rId16">
        <w:r>
          <w:rPr>
            <w:color w:val="0000FF"/>
          </w:rPr>
          <w:t>N 342</w:t>
        </w:r>
      </w:hyperlink>
      <w:r>
        <w:t xml:space="preserve">, от 17.09.2016 </w:t>
      </w:r>
      <w:hyperlink r:id="rId17">
        <w:r>
          <w:rPr>
            <w:color w:val="0000FF"/>
          </w:rPr>
          <w:t>N 933</w:t>
        </w:r>
      </w:hyperlink>
      <w:r>
        <w:t>)</w:t>
      </w:r>
    </w:p>
    <w:p w:rsidR="00631D66" w:rsidRDefault="00631D66">
      <w:pPr>
        <w:pStyle w:val="ConsPlusNormal"/>
        <w:spacing w:before="220"/>
        <w:ind w:firstLine="540"/>
        <w:jc w:val="both"/>
      </w:pPr>
      <w:r>
        <w:t>2. Установить, что правила внутреннего контроля, действующие до вступления в силу настоящего постановления, подлежат приведению организациями, осуществляющими операции с денежными средствами или иным имуществом (за исключением кредитных организаций), в соответствие с требованиями, утвержденными настоящим постановлением, в течение одного месяца.</w:t>
      </w:r>
    </w:p>
    <w:p w:rsidR="00631D66" w:rsidRDefault="00631D66">
      <w:pPr>
        <w:pStyle w:val="ConsPlusNormal"/>
        <w:spacing w:before="220"/>
        <w:ind w:firstLine="540"/>
        <w:jc w:val="both"/>
      </w:pPr>
      <w:r>
        <w:t>3. Признать утратившими силу:</w:t>
      </w:r>
    </w:p>
    <w:p w:rsidR="00631D66" w:rsidRDefault="00631D66">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8 января 2003 г. N 6 "О порядке утверждения правил внутреннего контроля в организациях, осуществляющих операции с денежными средствами или иным имуществом" (Собрание законодательства Российской Федерации, 2003, N 2, ст. 188);</w:t>
      </w:r>
    </w:p>
    <w:p w:rsidR="00631D66" w:rsidRDefault="00631D66">
      <w:pPr>
        <w:pStyle w:val="ConsPlusNormal"/>
        <w:spacing w:before="220"/>
        <w:ind w:firstLine="540"/>
        <w:jc w:val="both"/>
      </w:pPr>
      <w:hyperlink r:id="rId19">
        <w:r>
          <w:rPr>
            <w:color w:val="0000FF"/>
          </w:rPr>
          <w:t>пункт 4</w:t>
        </w:r>
      </w:hyperlink>
      <w:r>
        <w:t xml:space="preserve"> изменений, которые вносятся в акты Правительства Российской Федерации по вопросам противодействия легализации (отмыванию) доходов, полученных преступным путем, и финансированию терроризма, утвержденных постановлением Правительства Российской Федерации от 24 октября 2005 г. N 638 (Собрание законодательства Российской Федерации, 2005, N 44, ст. 4562);</w:t>
      </w:r>
    </w:p>
    <w:p w:rsidR="00631D66" w:rsidRDefault="00631D66">
      <w:pPr>
        <w:pStyle w:val="ConsPlusNormal"/>
        <w:spacing w:before="220"/>
        <w:ind w:firstLine="540"/>
        <w:jc w:val="both"/>
      </w:pPr>
      <w:hyperlink r:id="rId20">
        <w:r>
          <w:rPr>
            <w:color w:val="0000FF"/>
          </w:rPr>
          <w:t>распоряжение</w:t>
        </w:r>
      </w:hyperlink>
      <w:r>
        <w:t xml:space="preserve"> Правительства Российской Федерации от 10 июня 2010 г. N 967-р (Собрание законодательства Российской Федерации, 2010, N 26, ст. 3377).</w:t>
      </w:r>
    </w:p>
    <w:p w:rsidR="00631D66" w:rsidRDefault="00631D66">
      <w:pPr>
        <w:pStyle w:val="ConsPlusNormal"/>
        <w:ind w:firstLine="540"/>
        <w:jc w:val="both"/>
      </w:pPr>
    </w:p>
    <w:p w:rsidR="00631D66" w:rsidRDefault="00631D66">
      <w:pPr>
        <w:pStyle w:val="ConsPlusNormal"/>
        <w:jc w:val="right"/>
      </w:pPr>
      <w:r>
        <w:t>Председатель Правительства</w:t>
      </w:r>
    </w:p>
    <w:p w:rsidR="00631D66" w:rsidRDefault="00631D66">
      <w:pPr>
        <w:pStyle w:val="ConsPlusNormal"/>
        <w:jc w:val="right"/>
      </w:pPr>
      <w:r>
        <w:lastRenderedPageBreak/>
        <w:t>Российской Федерации</w:t>
      </w:r>
    </w:p>
    <w:p w:rsidR="00631D66" w:rsidRDefault="00631D66">
      <w:pPr>
        <w:pStyle w:val="ConsPlusNormal"/>
        <w:jc w:val="right"/>
      </w:pPr>
      <w:r>
        <w:t>Д.МЕДВЕДЕВ</w:t>
      </w:r>
    </w:p>
    <w:p w:rsidR="00631D66" w:rsidRDefault="00631D66">
      <w:pPr>
        <w:pStyle w:val="ConsPlusNormal"/>
        <w:ind w:firstLine="540"/>
        <w:jc w:val="both"/>
      </w:pPr>
    </w:p>
    <w:p w:rsidR="00631D66" w:rsidRDefault="00631D66">
      <w:pPr>
        <w:pStyle w:val="ConsPlusNormal"/>
        <w:ind w:firstLine="540"/>
        <w:jc w:val="both"/>
      </w:pPr>
    </w:p>
    <w:p w:rsidR="00631D66" w:rsidRDefault="00631D66">
      <w:pPr>
        <w:pStyle w:val="ConsPlusNormal"/>
        <w:ind w:firstLine="540"/>
        <w:jc w:val="both"/>
      </w:pPr>
    </w:p>
    <w:p w:rsidR="00631D66" w:rsidRDefault="00631D66">
      <w:pPr>
        <w:pStyle w:val="ConsPlusNormal"/>
        <w:ind w:firstLine="540"/>
        <w:jc w:val="both"/>
      </w:pPr>
    </w:p>
    <w:p w:rsidR="00631D66" w:rsidRDefault="00631D66">
      <w:pPr>
        <w:pStyle w:val="ConsPlusNormal"/>
        <w:ind w:firstLine="540"/>
        <w:jc w:val="both"/>
      </w:pPr>
    </w:p>
    <w:p w:rsidR="00631D66" w:rsidRDefault="00631D66">
      <w:pPr>
        <w:pStyle w:val="ConsPlusNormal"/>
        <w:jc w:val="right"/>
        <w:outlineLvl w:val="0"/>
      </w:pPr>
      <w:r>
        <w:t>Утверждены</w:t>
      </w:r>
    </w:p>
    <w:p w:rsidR="00631D66" w:rsidRDefault="00631D66">
      <w:pPr>
        <w:pStyle w:val="ConsPlusNormal"/>
        <w:jc w:val="right"/>
      </w:pPr>
      <w:r>
        <w:t>постановлением Правительства</w:t>
      </w:r>
    </w:p>
    <w:p w:rsidR="00631D66" w:rsidRDefault="00631D66">
      <w:pPr>
        <w:pStyle w:val="ConsPlusNormal"/>
        <w:jc w:val="right"/>
      </w:pPr>
      <w:r>
        <w:t>Российской Федерации</w:t>
      </w:r>
    </w:p>
    <w:p w:rsidR="00631D66" w:rsidRDefault="00631D66">
      <w:pPr>
        <w:pStyle w:val="ConsPlusNormal"/>
        <w:jc w:val="right"/>
      </w:pPr>
      <w:r>
        <w:t>от 30 июня 2012 г. N 667</w:t>
      </w:r>
    </w:p>
    <w:p w:rsidR="00631D66" w:rsidRDefault="00631D66">
      <w:pPr>
        <w:pStyle w:val="ConsPlusNormal"/>
        <w:jc w:val="center"/>
      </w:pPr>
    </w:p>
    <w:p w:rsidR="00631D66" w:rsidRDefault="00631D66">
      <w:pPr>
        <w:pStyle w:val="ConsPlusTitle"/>
        <w:jc w:val="center"/>
      </w:pPr>
      <w:bookmarkStart w:id="0" w:name="P40"/>
      <w:bookmarkEnd w:id="0"/>
      <w:r>
        <w:t>ТРЕБОВАНИЯ</w:t>
      </w:r>
    </w:p>
    <w:p w:rsidR="00631D66" w:rsidRDefault="00631D66">
      <w:pPr>
        <w:pStyle w:val="ConsPlusTitle"/>
        <w:jc w:val="center"/>
      </w:pPr>
      <w:r>
        <w:t>К ПРАВИЛАМ ВНУТРЕННЕГО КОНТРОЛЯ, РАЗРАБАТЫВАЕМЫМ</w:t>
      </w:r>
    </w:p>
    <w:p w:rsidR="00631D66" w:rsidRDefault="00631D66">
      <w:pPr>
        <w:pStyle w:val="ConsPlusTitle"/>
        <w:jc w:val="center"/>
      </w:pPr>
      <w:r>
        <w:t xml:space="preserve">ОРГАНИЗАЦИЯМИ, ОСУЩЕСТВЛЯЮЩИМИ ОПЕРАЦИИ </w:t>
      </w:r>
      <w:proofErr w:type="gramStart"/>
      <w:r>
        <w:t>С</w:t>
      </w:r>
      <w:proofErr w:type="gramEnd"/>
      <w:r>
        <w:t xml:space="preserve"> ДЕНЕЖНЫМИ</w:t>
      </w:r>
    </w:p>
    <w:p w:rsidR="00631D66" w:rsidRDefault="00631D66">
      <w:pPr>
        <w:pStyle w:val="ConsPlusTitle"/>
        <w:jc w:val="center"/>
      </w:pPr>
      <w:r>
        <w:t>СРЕДСТВАМИ ИЛИ ИНЫМ ИМУЩЕСТВОМ, И ИНДИВИДУАЛЬНЫМИ</w:t>
      </w:r>
    </w:p>
    <w:p w:rsidR="00631D66" w:rsidRDefault="00631D66">
      <w:pPr>
        <w:pStyle w:val="ConsPlusTitle"/>
        <w:jc w:val="center"/>
      </w:pPr>
      <w:r>
        <w:t>ПРЕДПРИНИМАТЕЛЯМИ</w:t>
      </w:r>
    </w:p>
    <w:p w:rsidR="00631D66" w:rsidRDefault="00631D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1D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D66" w:rsidRDefault="00631D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66" w:rsidRDefault="00631D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66" w:rsidRDefault="00631D66">
            <w:pPr>
              <w:pStyle w:val="ConsPlusNormal"/>
              <w:jc w:val="center"/>
            </w:pPr>
            <w:r>
              <w:rPr>
                <w:color w:val="392C69"/>
              </w:rPr>
              <w:t>Список изменяющих документов</w:t>
            </w:r>
          </w:p>
          <w:p w:rsidR="00631D66" w:rsidRDefault="00631D66">
            <w:pPr>
              <w:pStyle w:val="ConsPlusNormal"/>
              <w:jc w:val="center"/>
            </w:pPr>
            <w:proofErr w:type="gramStart"/>
            <w:r>
              <w:rPr>
                <w:color w:val="392C69"/>
              </w:rPr>
              <w:t xml:space="preserve">(в ред. Постановлений Правительства РФ от 21.06.2014 </w:t>
            </w:r>
            <w:hyperlink r:id="rId21">
              <w:r>
                <w:rPr>
                  <w:color w:val="0000FF"/>
                </w:rPr>
                <w:t>N 577</w:t>
              </w:r>
            </w:hyperlink>
            <w:r>
              <w:rPr>
                <w:color w:val="392C69"/>
              </w:rPr>
              <w:t>,</w:t>
            </w:r>
            <w:proofErr w:type="gramEnd"/>
          </w:p>
          <w:p w:rsidR="00631D66" w:rsidRDefault="00631D66">
            <w:pPr>
              <w:pStyle w:val="ConsPlusNormal"/>
              <w:jc w:val="center"/>
            </w:pPr>
            <w:r>
              <w:rPr>
                <w:color w:val="392C69"/>
              </w:rPr>
              <w:t xml:space="preserve">от 10.04.2015 </w:t>
            </w:r>
            <w:hyperlink r:id="rId22">
              <w:r>
                <w:rPr>
                  <w:color w:val="0000FF"/>
                </w:rPr>
                <w:t>N 342</w:t>
              </w:r>
            </w:hyperlink>
            <w:r>
              <w:rPr>
                <w:color w:val="392C69"/>
              </w:rPr>
              <w:t xml:space="preserve">, от 17.09.2016 </w:t>
            </w:r>
            <w:hyperlink r:id="rId23">
              <w:r>
                <w:rPr>
                  <w:color w:val="0000FF"/>
                </w:rPr>
                <w:t>N 933</w:t>
              </w:r>
            </w:hyperlink>
            <w:r>
              <w:rPr>
                <w:color w:val="392C69"/>
              </w:rPr>
              <w:t xml:space="preserve">, от 11.09.2018 </w:t>
            </w:r>
            <w:hyperlink r:id="rId24">
              <w:r>
                <w:rPr>
                  <w:color w:val="0000FF"/>
                </w:rPr>
                <w:t>N 1081</w:t>
              </w:r>
            </w:hyperlink>
            <w:r>
              <w:rPr>
                <w:color w:val="392C69"/>
              </w:rPr>
              <w:t>,</w:t>
            </w:r>
          </w:p>
          <w:p w:rsidR="00631D66" w:rsidRDefault="00631D66">
            <w:pPr>
              <w:pStyle w:val="ConsPlusNormal"/>
              <w:jc w:val="center"/>
            </w:pPr>
            <w:r>
              <w:rPr>
                <w:color w:val="392C69"/>
              </w:rPr>
              <w:t xml:space="preserve">от 22.10.2020 </w:t>
            </w:r>
            <w:hyperlink r:id="rId25">
              <w:r>
                <w:rPr>
                  <w:color w:val="0000FF"/>
                </w:rPr>
                <w:t>N 1716</w:t>
              </w:r>
            </w:hyperlink>
            <w:r>
              <w:rPr>
                <w:color w:val="392C69"/>
              </w:rPr>
              <w:t xml:space="preserve">, от 14.07.2021 </w:t>
            </w:r>
            <w:hyperlink r:id="rId26">
              <w:r>
                <w:rPr>
                  <w:color w:val="0000FF"/>
                </w:rPr>
                <w:t>N 1187</w:t>
              </w:r>
            </w:hyperlink>
            <w:r>
              <w:rPr>
                <w:color w:val="392C69"/>
              </w:rPr>
              <w:t xml:space="preserve">, от 16.06.2022 </w:t>
            </w:r>
            <w:hyperlink r:id="rId27">
              <w:r>
                <w:rPr>
                  <w:color w:val="0000FF"/>
                </w:rPr>
                <w:t>N 1092</w:t>
              </w:r>
            </w:hyperlink>
            <w:r>
              <w:rPr>
                <w:color w:val="392C69"/>
              </w:rPr>
              <w:t>,</w:t>
            </w:r>
          </w:p>
          <w:p w:rsidR="00631D66" w:rsidRDefault="00631D66">
            <w:pPr>
              <w:pStyle w:val="ConsPlusNormal"/>
              <w:jc w:val="center"/>
            </w:pPr>
            <w:r>
              <w:rPr>
                <w:color w:val="392C69"/>
              </w:rPr>
              <w:t xml:space="preserve">от 26.10.2022 </w:t>
            </w:r>
            <w:hyperlink r:id="rId28">
              <w:r>
                <w:rPr>
                  <w:color w:val="0000FF"/>
                </w:rPr>
                <w:t>N 1912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66" w:rsidRDefault="00631D66">
            <w:pPr>
              <w:pStyle w:val="ConsPlusNormal"/>
            </w:pPr>
          </w:p>
        </w:tc>
      </w:tr>
    </w:tbl>
    <w:p w:rsidR="00631D66" w:rsidRDefault="00631D66">
      <w:pPr>
        <w:pStyle w:val="ConsPlusNormal"/>
        <w:jc w:val="center"/>
      </w:pPr>
    </w:p>
    <w:p w:rsidR="00631D66" w:rsidRDefault="00631D66">
      <w:pPr>
        <w:pStyle w:val="ConsPlusNormal"/>
        <w:ind w:firstLine="540"/>
        <w:jc w:val="both"/>
      </w:pPr>
      <w:r>
        <w:t xml:space="preserve">1. </w:t>
      </w:r>
      <w:proofErr w:type="gramStart"/>
      <w:r>
        <w:t xml:space="preserve">Настоящий документ определяет требования, предъявляемые при разработке организациями, осуществляющими операции с денежными средствами или иным имуществом, за исключением кредитных организаций и некредитных финансовых организаций, указанных в </w:t>
      </w:r>
      <w:hyperlink r:id="rId29">
        <w:r>
          <w:rPr>
            <w:color w:val="0000FF"/>
          </w:rPr>
          <w:t>абзаце одиннадцатом пункта 2 статьи 7</w:t>
        </w:r>
      </w:hyperlink>
      <w:r>
        <w:t xml:space="preserve"> Федерального закона "О противодействии легализации (отмыванию) доходов, полученных преступным путем, и финансированию терроризма" (далее соответственно - организации, Федеральный закон), а также индивидуальными предпринимателями, осуществляющими скупку, куплю-продажу драгоценных металлов и</w:t>
      </w:r>
      <w:proofErr w:type="gramEnd"/>
      <w:r>
        <w:t xml:space="preserve"> драгоценных камней, ювелирных изделий из них и лома таких изделий, и индивидуальными предпринимателями, оказывающими посреднические услуги при осуществлении сделок купли-продажи недвижимого имущества (далее - индивидуальные предприниматели), правил внутреннего контроля, осуществляемого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правила внутреннего контроля).</w:t>
      </w:r>
    </w:p>
    <w:p w:rsidR="00631D66" w:rsidRDefault="00631D66">
      <w:pPr>
        <w:pStyle w:val="ConsPlusNormal"/>
        <w:jc w:val="both"/>
      </w:pPr>
      <w:r>
        <w:t xml:space="preserve">(в ред. Постановлений Правительства РФ от 11.09.2018 </w:t>
      </w:r>
      <w:hyperlink r:id="rId30">
        <w:r>
          <w:rPr>
            <w:color w:val="0000FF"/>
          </w:rPr>
          <w:t>N 1081</w:t>
        </w:r>
      </w:hyperlink>
      <w:r>
        <w:t xml:space="preserve">, от 22.10.2020 </w:t>
      </w:r>
      <w:hyperlink r:id="rId31">
        <w:r>
          <w:rPr>
            <w:color w:val="0000FF"/>
          </w:rPr>
          <w:t>N 1716</w:t>
        </w:r>
      </w:hyperlink>
      <w:r>
        <w:t>)</w:t>
      </w:r>
    </w:p>
    <w:p w:rsidR="00631D66" w:rsidRDefault="00631D66">
      <w:pPr>
        <w:pStyle w:val="ConsPlusNormal"/>
        <w:spacing w:before="220"/>
        <w:ind w:firstLine="540"/>
        <w:jc w:val="both"/>
      </w:pPr>
      <w:r>
        <w:t xml:space="preserve">Абзац утратил силу. - </w:t>
      </w:r>
      <w:hyperlink r:id="rId32">
        <w:r>
          <w:rPr>
            <w:color w:val="0000FF"/>
          </w:rPr>
          <w:t>Постановление</w:t>
        </w:r>
      </w:hyperlink>
      <w:r>
        <w:t xml:space="preserve"> Правительства РФ от 22.10.2020 N 1716.</w:t>
      </w:r>
    </w:p>
    <w:p w:rsidR="00631D66" w:rsidRDefault="00631D66">
      <w:pPr>
        <w:pStyle w:val="ConsPlusNormal"/>
        <w:jc w:val="both"/>
      </w:pPr>
      <w:r>
        <w:t xml:space="preserve">(п. 1 в ред. </w:t>
      </w:r>
      <w:hyperlink r:id="rId33">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 xml:space="preserve">1(1). Руководитель организации и индивидуальный предприниматель обеспечивают </w:t>
      </w:r>
      <w:proofErr w:type="gramStart"/>
      <w:r>
        <w:t>контроль за</w:t>
      </w:r>
      <w:proofErr w:type="gramEnd"/>
      <w:r>
        <w:t xml:space="preserve"> соответствием применяемых правил внутреннего контроля требованиям законодательства Российской Федерации.</w:t>
      </w:r>
    </w:p>
    <w:p w:rsidR="00631D66" w:rsidRDefault="00631D66">
      <w:pPr>
        <w:pStyle w:val="ConsPlusNormal"/>
        <w:spacing w:before="220"/>
        <w:ind w:firstLine="540"/>
        <w:jc w:val="both"/>
      </w:pPr>
      <w:proofErr w:type="gramStart"/>
      <w:r>
        <w:t>Правила внутреннего контроля должны быть приведены организацией и индивидуальным предпринимателем в соответствие с требованиями нормативных правовых актов о противодействии легализации (отмыванию) доходов, полученных преступным путем, и финансированию терроризма не позднее месяца после даты вступления в силу указанных нормативных правовых актов, если иное не установлено такими нормативными правовыми актами, непосредственно относящимися к указанным организациям, индивидуальным предпринимателям и влияющими на исполнение ими</w:t>
      </w:r>
      <w:proofErr w:type="gramEnd"/>
      <w:r>
        <w:t xml:space="preserve"> требований законодательства Российской </w:t>
      </w:r>
      <w:r>
        <w:lastRenderedPageBreak/>
        <w:t>Федерации о противодействии легализации (отмыванию) доходов, полученных преступным путем, и финансированию терроризма.</w:t>
      </w:r>
    </w:p>
    <w:p w:rsidR="00631D66" w:rsidRDefault="00631D66">
      <w:pPr>
        <w:pStyle w:val="ConsPlusNormal"/>
        <w:jc w:val="both"/>
      </w:pPr>
      <w:r>
        <w:t xml:space="preserve">(в ред. </w:t>
      </w:r>
      <w:hyperlink r:id="rId34">
        <w:r>
          <w:rPr>
            <w:color w:val="0000FF"/>
          </w:rPr>
          <w:t>Постановления</w:t>
        </w:r>
      </w:hyperlink>
      <w:r>
        <w:t xml:space="preserve"> Правительства РФ от 16.06.2022 N 1092)</w:t>
      </w:r>
    </w:p>
    <w:p w:rsidR="00631D66" w:rsidRDefault="00631D66">
      <w:pPr>
        <w:pStyle w:val="ConsPlusNormal"/>
        <w:jc w:val="both"/>
      </w:pPr>
      <w:r>
        <w:t xml:space="preserve">(п. 1(1) </w:t>
      </w:r>
      <w:proofErr w:type="gramStart"/>
      <w:r>
        <w:t>введен</w:t>
      </w:r>
      <w:proofErr w:type="gramEnd"/>
      <w:r>
        <w:t xml:space="preserve"> </w:t>
      </w:r>
      <w:hyperlink r:id="rId35">
        <w:r>
          <w:rPr>
            <w:color w:val="0000FF"/>
          </w:rPr>
          <w:t>Постановлением</w:t>
        </w:r>
      </w:hyperlink>
      <w:r>
        <w:t xml:space="preserve"> Правительства РФ от 17.09.2016 N 933)</w:t>
      </w:r>
    </w:p>
    <w:p w:rsidR="00631D66" w:rsidRDefault="00631D66">
      <w:pPr>
        <w:pStyle w:val="ConsPlusNormal"/>
        <w:spacing w:before="220"/>
        <w:ind w:firstLine="540"/>
        <w:jc w:val="both"/>
      </w:pPr>
      <w:r>
        <w:t xml:space="preserve">2. Правила внутреннего контроля разрабатываются в соответствии с </w:t>
      </w:r>
      <w:hyperlink r:id="rId36">
        <w:r>
          <w:rPr>
            <w:color w:val="0000FF"/>
          </w:rPr>
          <w:t>законодательством</w:t>
        </w:r>
      </w:hyperlink>
      <w:r>
        <w:t xml:space="preserve"> Российской Федерации.</w:t>
      </w:r>
    </w:p>
    <w:p w:rsidR="00631D66" w:rsidRDefault="00631D66">
      <w:pPr>
        <w:pStyle w:val="ConsPlusNormal"/>
        <w:spacing w:before="220"/>
        <w:ind w:firstLine="540"/>
        <w:jc w:val="both"/>
      </w:pPr>
      <w:r>
        <w:t>3. Правила внутреннего контроля являются документом, который:</w:t>
      </w:r>
    </w:p>
    <w:p w:rsidR="00631D66" w:rsidRDefault="00631D66">
      <w:pPr>
        <w:pStyle w:val="ConsPlusNormal"/>
        <w:jc w:val="both"/>
      </w:pPr>
      <w:r>
        <w:t xml:space="preserve">(в ред. Постановлений Правительства РФ от 17.09.2016 </w:t>
      </w:r>
      <w:hyperlink r:id="rId37">
        <w:r>
          <w:rPr>
            <w:color w:val="0000FF"/>
          </w:rPr>
          <w:t>N 933</w:t>
        </w:r>
      </w:hyperlink>
      <w:r>
        <w:t xml:space="preserve">, от 16.06.2022 </w:t>
      </w:r>
      <w:hyperlink r:id="rId38">
        <w:r>
          <w:rPr>
            <w:color w:val="0000FF"/>
          </w:rPr>
          <w:t>N 1092</w:t>
        </w:r>
      </w:hyperlink>
      <w:r>
        <w:t>)</w:t>
      </w:r>
    </w:p>
    <w:p w:rsidR="00631D66" w:rsidRDefault="00631D66">
      <w:pPr>
        <w:pStyle w:val="ConsPlusNormal"/>
        <w:spacing w:before="220"/>
        <w:ind w:firstLine="540"/>
        <w:jc w:val="both"/>
      </w:pPr>
      <w:r>
        <w:t>а) регламентирует организационные основы работы, направленной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организации;</w:t>
      </w:r>
    </w:p>
    <w:p w:rsidR="00631D66" w:rsidRDefault="00631D66">
      <w:pPr>
        <w:pStyle w:val="ConsPlusNormal"/>
        <w:jc w:val="both"/>
      </w:pPr>
      <w:r>
        <w:t xml:space="preserve">(в ред. </w:t>
      </w:r>
      <w:hyperlink r:id="rId39">
        <w:r>
          <w:rPr>
            <w:color w:val="0000FF"/>
          </w:rPr>
          <w:t>Постановления</w:t>
        </w:r>
      </w:hyperlink>
      <w:r>
        <w:t xml:space="preserve"> Правительства РФ от 11.09.2018 N 1081)</w:t>
      </w:r>
    </w:p>
    <w:p w:rsidR="00631D66" w:rsidRDefault="00631D66">
      <w:pPr>
        <w:pStyle w:val="ConsPlusNormal"/>
        <w:spacing w:before="220"/>
        <w:ind w:firstLine="540"/>
        <w:jc w:val="both"/>
      </w:pPr>
      <w:r>
        <w:t>б) устанавливает обязанности и порядок действий руководителя организации, индивидуального предпринимателя и работников организации, индивидуального предпринимателя в целях осуществления внутреннего контроля;</w:t>
      </w:r>
    </w:p>
    <w:p w:rsidR="00631D66" w:rsidRDefault="00631D66">
      <w:pPr>
        <w:pStyle w:val="ConsPlusNormal"/>
        <w:jc w:val="both"/>
      </w:pPr>
      <w:r>
        <w:t xml:space="preserve">(в ред. </w:t>
      </w:r>
      <w:hyperlink r:id="rId40">
        <w:r>
          <w:rPr>
            <w:color w:val="0000FF"/>
          </w:rPr>
          <w:t>Постановления</w:t>
        </w:r>
      </w:hyperlink>
      <w:r>
        <w:t xml:space="preserve"> Правительства РФ от 17.09.2016 N 933)</w:t>
      </w:r>
    </w:p>
    <w:p w:rsidR="00631D66" w:rsidRDefault="00631D66">
      <w:pPr>
        <w:pStyle w:val="ConsPlusNormal"/>
        <w:spacing w:before="220"/>
        <w:ind w:firstLine="540"/>
        <w:jc w:val="both"/>
      </w:pPr>
      <w:r>
        <w:t>в) определяет сроки выполнения обязанностей в целях осуществления внутреннего контроля, а также лиц, ответственных за их реализацию.</w:t>
      </w:r>
    </w:p>
    <w:p w:rsidR="00631D66" w:rsidRDefault="00631D66">
      <w:pPr>
        <w:pStyle w:val="ConsPlusNormal"/>
        <w:spacing w:before="220"/>
        <w:ind w:firstLine="540"/>
        <w:jc w:val="both"/>
      </w:pPr>
      <w:r>
        <w:t>4. Правила внутреннего контроля включают в себя следующие программы осуществления внутреннего контроля:</w:t>
      </w:r>
    </w:p>
    <w:p w:rsidR="00631D66" w:rsidRDefault="00631D66">
      <w:pPr>
        <w:pStyle w:val="ConsPlusNormal"/>
        <w:spacing w:before="220"/>
        <w:ind w:firstLine="540"/>
        <w:jc w:val="both"/>
      </w:pPr>
      <w:r>
        <w:t>а) программа, определяющая организационные основы осуществления внутреннего контроля (далее - программа организации внутреннего контроля);</w:t>
      </w:r>
    </w:p>
    <w:p w:rsidR="00631D66" w:rsidRDefault="00631D66">
      <w:pPr>
        <w:pStyle w:val="ConsPlusNormal"/>
        <w:spacing w:before="220"/>
        <w:ind w:firstLine="540"/>
        <w:jc w:val="both"/>
      </w:pPr>
      <w:r>
        <w:t>б) программа идентификации клиентов, представителей клиентов и (или) выгодоприобретателей, а также бенефициарных владельцев (далее - программа идентификации);</w:t>
      </w:r>
    </w:p>
    <w:p w:rsidR="00631D66" w:rsidRDefault="00631D66">
      <w:pPr>
        <w:pStyle w:val="ConsPlusNormal"/>
        <w:jc w:val="both"/>
      </w:pPr>
      <w:r>
        <w:t xml:space="preserve">(в ред. </w:t>
      </w:r>
      <w:hyperlink r:id="rId41">
        <w:r>
          <w:rPr>
            <w:color w:val="0000FF"/>
          </w:rPr>
          <w:t>Постановления</w:t>
        </w:r>
      </w:hyperlink>
      <w:r>
        <w:t xml:space="preserve"> Правительства РФ от 21.06.2014 N 577)</w:t>
      </w:r>
    </w:p>
    <w:p w:rsidR="00631D66" w:rsidRDefault="00631D66">
      <w:pPr>
        <w:pStyle w:val="ConsPlusNormal"/>
        <w:spacing w:before="220"/>
        <w:ind w:firstLine="540"/>
        <w:jc w:val="both"/>
      </w:pPr>
      <w:r>
        <w:t>в) программа оценки степени (уровня) риска совершения клиентом подозрительных операций и принятия мер по снижению рисков совершения клиентом подозрительных операций (далее соответственно - риск, программа оценки и управления рисками);</w:t>
      </w:r>
    </w:p>
    <w:p w:rsidR="00631D66" w:rsidRDefault="00631D66">
      <w:pPr>
        <w:pStyle w:val="ConsPlusNormal"/>
        <w:jc w:val="both"/>
      </w:pPr>
      <w:r>
        <w:t xml:space="preserve">(пп. "в" в ред. </w:t>
      </w:r>
      <w:hyperlink r:id="rId42">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proofErr w:type="gramStart"/>
      <w:r>
        <w:t>г) программа выявления операций (сделок), подлежащих обязательному контролю, и разовых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имеющих признаки связи с легализацией (отмыванием) доходов, полученных преступным путем, или финансированием терроризма (далее - программа выявления операций);</w:t>
      </w:r>
      <w:proofErr w:type="gramEnd"/>
    </w:p>
    <w:p w:rsidR="00631D66" w:rsidRDefault="00631D66">
      <w:pPr>
        <w:pStyle w:val="ConsPlusNormal"/>
        <w:jc w:val="both"/>
      </w:pPr>
      <w:r>
        <w:t xml:space="preserve">(пп. "г" в ред. </w:t>
      </w:r>
      <w:hyperlink r:id="rId43">
        <w:r>
          <w:rPr>
            <w:color w:val="0000FF"/>
          </w:rPr>
          <w:t>Постановления</w:t>
        </w:r>
      </w:hyperlink>
      <w:r>
        <w:t xml:space="preserve"> Правительства РФ от 14.07.2021 N 1187)</w:t>
      </w:r>
    </w:p>
    <w:p w:rsidR="00631D66" w:rsidRDefault="00631D66">
      <w:pPr>
        <w:pStyle w:val="ConsPlusNormal"/>
        <w:spacing w:before="220"/>
        <w:ind w:firstLine="540"/>
        <w:jc w:val="both"/>
      </w:pPr>
      <w:r>
        <w:t>д) программа документального фиксирования информации;</w:t>
      </w:r>
    </w:p>
    <w:p w:rsidR="00631D66" w:rsidRDefault="00631D66">
      <w:pPr>
        <w:pStyle w:val="ConsPlusNormal"/>
        <w:spacing w:before="220"/>
        <w:ind w:firstLine="540"/>
        <w:jc w:val="both"/>
      </w:pPr>
      <w:r>
        <w:t xml:space="preserve">е) программа, регламентирующая порядок работы по приостановлению операций в соответствии с Федеральным </w:t>
      </w:r>
      <w:hyperlink r:id="rId44">
        <w:r>
          <w:rPr>
            <w:color w:val="0000FF"/>
          </w:rPr>
          <w:t>законом</w:t>
        </w:r>
      </w:hyperlink>
      <w:r>
        <w:t xml:space="preserve"> (далее - программа по приостановлению операций);</w:t>
      </w:r>
    </w:p>
    <w:p w:rsidR="00631D66" w:rsidRDefault="00631D66">
      <w:pPr>
        <w:pStyle w:val="ConsPlusNormal"/>
        <w:jc w:val="both"/>
      </w:pPr>
      <w:r>
        <w:t xml:space="preserve">(в ред. Постановлений Правительства РФ от 10.04.2015 </w:t>
      </w:r>
      <w:hyperlink r:id="rId45">
        <w:r>
          <w:rPr>
            <w:color w:val="0000FF"/>
          </w:rPr>
          <w:t>N 342</w:t>
        </w:r>
      </w:hyperlink>
      <w:r>
        <w:t xml:space="preserve">, от 17.09.2016 </w:t>
      </w:r>
      <w:hyperlink r:id="rId46">
        <w:r>
          <w:rPr>
            <w:color w:val="0000FF"/>
          </w:rPr>
          <w:t>N 933</w:t>
        </w:r>
      </w:hyperlink>
      <w:r>
        <w:t>)</w:t>
      </w:r>
    </w:p>
    <w:p w:rsidR="00631D66" w:rsidRDefault="00631D66">
      <w:pPr>
        <w:pStyle w:val="ConsPlusNormal"/>
        <w:spacing w:before="220"/>
        <w:ind w:firstLine="540"/>
        <w:jc w:val="both"/>
      </w:pPr>
      <w:r>
        <w:t>ж)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31D66" w:rsidRDefault="00631D66">
      <w:pPr>
        <w:pStyle w:val="ConsPlusNormal"/>
        <w:jc w:val="both"/>
      </w:pPr>
      <w:r>
        <w:t xml:space="preserve">(в ред. Постановлений Правительства РФ от 10.04.2015 </w:t>
      </w:r>
      <w:hyperlink r:id="rId47">
        <w:r>
          <w:rPr>
            <w:color w:val="0000FF"/>
          </w:rPr>
          <w:t>N 342</w:t>
        </w:r>
      </w:hyperlink>
      <w:r>
        <w:t xml:space="preserve">, от 11.09.2018 </w:t>
      </w:r>
      <w:hyperlink r:id="rId48">
        <w:r>
          <w:rPr>
            <w:color w:val="0000FF"/>
          </w:rPr>
          <w:t>N 1081</w:t>
        </w:r>
      </w:hyperlink>
      <w:r>
        <w:t>)</w:t>
      </w:r>
    </w:p>
    <w:p w:rsidR="00631D66" w:rsidRDefault="00631D66">
      <w:pPr>
        <w:pStyle w:val="ConsPlusNormal"/>
        <w:spacing w:before="220"/>
        <w:ind w:firstLine="540"/>
        <w:jc w:val="both"/>
      </w:pPr>
      <w:r>
        <w:lastRenderedPageBreak/>
        <w:t>з) программа проверки осуществления внутреннего контроля;</w:t>
      </w:r>
    </w:p>
    <w:p w:rsidR="00631D66" w:rsidRDefault="00631D66">
      <w:pPr>
        <w:pStyle w:val="ConsPlusNormal"/>
        <w:spacing w:before="220"/>
        <w:ind w:firstLine="540"/>
        <w:jc w:val="both"/>
      </w:pPr>
      <w:r>
        <w:t>и) программа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rsidR="00631D66" w:rsidRDefault="00631D66">
      <w:pPr>
        <w:pStyle w:val="ConsPlusNormal"/>
        <w:jc w:val="both"/>
      </w:pPr>
      <w:r>
        <w:t xml:space="preserve">(в ред. </w:t>
      </w:r>
      <w:hyperlink r:id="rId49">
        <w:r>
          <w:rPr>
            <w:color w:val="0000FF"/>
          </w:rPr>
          <w:t>Постановления</w:t>
        </w:r>
      </w:hyperlink>
      <w:r>
        <w:t xml:space="preserve"> Правительства РФ от 11.09.2018 N 1081)</w:t>
      </w:r>
    </w:p>
    <w:p w:rsidR="00631D66" w:rsidRDefault="00631D66">
      <w:pPr>
        <w:pStyle w:val="ConsPlusNormal"/>
        <w:spacing w:before="220"/>
        <w:ind w:firstLine="540"/>
        <w:jc w:val="both"/>
      </w:pPr>
      <w:r>
        <w:t>к) программа изучения клиента при приеме на обслуживание и обслуживании (далее - программа изучения клиента);</w:t>
      </w:r>
    </w:p>
    <w:p w:rsidR="00631D66" w:rsidRDefault="00631D66">
      <w:pPr>
        <w:pStyle w:val="ConsPlusNormal"/>
        <w:jc w:val="both"/>
      </w:pPr>
      <w:r>
        <w:t xml:space="preserve">(пп. "к" </w:t>
      </w:r>
      <w:proofErr w:type="gramStart"/>
      <w:r>
        <w:t>введен</w:t>
      </w:r>
      <w:proofErr w:type="gramEnd"/>
      <w:r>
        <w:t xml:space="preserve"> </w:t>
      </w:r>
      <w:hyperlink r:id="rId50">
        <w:r>
          <w:rPr>
            <w:color w:val="0000FF"/>
          </w:rPr>
          <w:t>Постановлением</w:t>
        </w:r>
      </w:hyperlink>
      <w:r>
        <w:t xml:space="preserve"> Правительства РФ от 21.06.2014 N 577)</w:t>
      </w:r>
    </w:p>
    <w:p w:rsidR="00631D66" w:rsidRDefault="00631D66">
      <w:pPr>
        <w:pStyle w:val="ConsPlusNormal"/>
        <w:spacing w:before="220"/>
        <w:ind w:firstLine="540"/>
        <w:jc w:val="both"/>
      </w:pPr>
      <w:r>
        <w:t>л) программа, регламентирующая порядок действий в случае отказа в совершении операции, а также отказа в приеме клиента на обслуживание (далее - программа по отказу);</w:t>
      </w:r>
    </w:p>
    <w:p w:rsidR="00631D66" w:rsidRDefault="00631D66">
      <w:pPr>
        <w:pStyle w:val="ConsPlusNormal"/>
        <w:jc w:val="both"/>
      </w:pPr>
      <w:r>
        <w:t xml:space="preserve">(в ред. Постановлений Правительства РФ от 14.07.2021 </w:t>
      </w:r>
      <w:hyperlink r:id="rId51">
        <w:r>
          <w:rPr>
            <w:color w:val="0000FF"/>
          </w:rPr>
          <w:t>N 1187</w:t>
        </w:r>
      </w:hyperlink>
      <w:r>
        <w:t xml:space="preserve">, от 16.06.2022 </w:t>
      </w:r>
      <w:hyperlink r:id="rId52">
        <w:r>
          <w:rPr>
            <w:color w:val="0000FF"/>
          </w:rPr>
          <w:t>N 1092</w:t>
        </w:r>
      </w:hyperlink>
      <w:r>
        <w:t>)</w:t>
      </w:r>
    </w:p>
    <w:p w:rsidR="00631D66" w:rsidRDefault="00631D66">
      <w:pPr>
        <w:pStyle w:val="ConsPlusNormal"/>
        <w:spacing w:before="220"/>
        <w:ind w:firstLine="540"/>
        <w:jc w:val="both"/>
      </w:pPr>
      <w:r>
        <w:t>м) программа, регламентирующая порядок применения мер по замораживанию (блокированию) денежных средств или иного имущества.</w:t>
      </w:r>
    </w:p>
    <w:p w:rsidR="00631D66" w:rsidRDefault="00631D66">
      <w:pPr>
        <w:pStyle w:val="ConsPlusNormal"/>
        <w:jc w:val="both"/>
      </w:pPr>
      <w:r>
        <w:t xml:space="preserve">(пп. "м" в ред. </w:t>
      </w:r>
      <w:hyperlink r:id="rId53">
        <w:r>
          <w:rPr>
            <w:color w:val="0000FF"/>
          </w:rPr>
          <w:t>Постановления</w:t>
        </w:r>
      </w:hyperlink>
      <w:r>
        <w:t xml:space="preserve"> Правительства РФ от 17.09.2016 N 933)</w:t>
      </w:r>
    </w:p>
    <w:p w:rsidR="00631D66" w:rsidRDefault="00631D66">
      <w:pPr>
        <w:pStyle w:val="ConsPlusNormal"/>
        <w:spacing w:before="220"/>
        <w:ind w:firstLine="540"/>
        <w:jc w:val="both"/>
      </w:pPr>
      <w:r>
        <w:t>5. В правилах внутреннего контроля устанавливаются полномочия, а также обязанности, возлагаемые на специальное должностное лицо, ответственное за реализацию правил внутреннего контроля (далее - специальное должностное лицо).</w:t>
      </w:r>
    </w:p>
    <w:p w:rsidR="00631D66" w:rsidRDefault="00631D66">
      <w:pPr>
        <w:pStyle w:val="ConsPlusNormal"/>
        <w:spacing w:before="220"/>
        <w:ind w:firstLine="540"/>
        <w:jc w:val="both"/>
      </w:pPr>
      <w:r>
        <w:t>6. Правила внутреннего контроля оформляются на бумажном носителе или в виде электронного документа. Правила внутреннего контроля на бумажном носителе подписываются руководителем организации, индивидуальным предпринимателем и заверяются печатью (при наличии). Правила внутреннего контроля в виде электронного документа подписываются усиленной квалифицированной электронной подписью руководителя организации, индивидуального предпринимателя.</w:t>
      </w:r>
    </w:p>
    <w:p w:rsidR="00631D66" w:rsidRDefault="00631D66">
      <w:pPr>
        <w:pStyle w:val="ConsPlusNormal"/>
        <w:jc w:val="both"/>
      </w:pPr>
      <w:r>
        <w:t xml:space="preserve">(п. 6 в ред. </w:t>
      </w:r>
      <w:hyperlink r:id="rId54">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7. Программа организации внутреннего контроля разрабатывается с учетом следующих условий:</w:t>
      </w:r>
    </w:p>
    <w:p w:rsidR="00631D66" w:rsidRDefault="00631D66">
      <w:pPr>
        <w:pStyle w:val="ConsPlusNormal"/>
        <w:spacing w:before="220"/>
        <w:ind w:firstLine="540"/>
        <w:jc w:val="both"/>
      </w:pPr>
      <w:r>
        <w:t xml:space="preserve">а) в организации и у индивидуального предпринимателя в соответствии с </w:t>
      </w:r>
      <w:hyperlink r:id="rId55">
        <w:r>
          <w:rPr>
            <w:color w:val="0000FF"/>
          </w:rPr>
          <w:t>пунктом 2 статьи 7</w:t>
        </w:r>
      </w:hyperlink>
      <w:r>
        <w:t xml:space="preserve"> Федерального закона назначается специальное должностное лицо;</w:t>
      </w:r>
    </w:p>
    <w:p w:rsidR="00631D66" w:rsidRDefault="00631D66">
      <w:pPr>
        <w:pStyle w:val="ConsPlusNormal"/>
        <w:jc w:val="both"/>
      </w:pPr>
      <w:r>
        <w:t xml:space="preserve">(в ред. Постановлений Правительства РФ от 10.04.2015 </w:t>
      </w:r>
      <w:hyperlink r:id="rId56">
        <w:r>
          <w:rPr>
            <w:color w:val="0000FF"/>
          </w:rPr>
          <w:t>N 342</w:t>
        </w:r>
      </w:hyperlink>
      <w:r>
        <w:t xml:space="preserve">, от 17.09.2016 </w:t>
      </w:r>
      <w:hyperlink r:id="rId57">
        <w:r>
          <w:rPr>
            <w:color w:val="0000FF"/>
          </w:rPr>
          <w:t>N 933</w:t>
        </w:r>
      </w:hyperlink>
      <w:r>
        <w:t>)</w:t>
      </w:r>
    </w:p>
    <w:p w:rsidR="00631D66" w:rsidRDefault="00631D66">
      <w:pPr>
        <w:pStyle w:val="ConsPlusNormal"/>
        <w:spacing w:before="220"/>
        <w:ind w:firstLine="540"/>
        <w:jc w:val="both"/>
      </w:pPr>
      <w:r>
        <w:t>б) в организации (с учетом особенностей ее структуры, штатной численности, клиентской базы и степени (уровня) рисков, связанных с клиентами организации и их операциями) может быть сформировано или определено структурное подразделение, выполняющее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31D66" w:rsidRDefault="00631D66">
      <w:pPr>
        <w:pStyle w:val="ConsPlusNormal"/>
        <w:jc w:val="both"/>
      </w:pPr>
      <w:r>
        <w:t xml:space="preserve">(в ред. </w:t>
      </w:r>
      <w:hyperlink r:id="rId58">
        <w:r>
          <w:rPr>
            <w:color w:val="0000FF"/>
          </w:rPr>
          <w:t>Постановления</w:t>
        </w:r>
      </w:hyperlink>
      <w:r>
        <w:t xml:space="preserve"> Правительства РФ от 11.09.2018 N 1081)</w:t>
      </w:r>
    </w:p>
    <w:p w:rsidR="00631D66" w:rsidRDefault="00631D66">
      <w:pPr>
        <w:pStyle w:val="ConsPlusNormal"/>
        <w:spacing w:before="220"/>
        <w:ind w:firstLine="540"/>
        <w:jc w:val="both"/>
      </w:pPr>
      <w:r>
        <w:t>в) программа содержит описание системы внутреннего контроля в организац</w:t>
      </w:r>
      <w:proofErr w:type="gramStart"/>
      <w:r>
        <w:t>ии и ее</w:t>
      </w:r>
      <w:proofErr w:type="gramEnd"/>
      <w:r>
        <w:t xml:space="preserve"> филиале (филиалах) (при их наличии) и у индивидуального предпринимателя, а также порядок взаимодействия структурных подразделений организации (работников индивидуального предпринимателя) по вопросам реализации правил внутреннего контроля.</w:t>
      </w:r>
    </w:p>
    <w:p w:rsidR="00631D66" w:rsidRDefault="00631D66">
      <w:pPr>
        <w:pStyle w:val="ConsPlusNormal"/>
        <w:jc w:val="both"/>
      </w:pPr>
      <w:r>
        <w:t xml:space="preserve">(пп. "в" в ред. </w:t>
      </w:r>
      <w:hyperlink r:id="rId59">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bookmarkStart w:id="1" w:name="P99"/>
      <w:bookmarkEnd w:id="1"/>
      <w:r>
        <w:t xml:space="preserve">8. 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w:t>
      </w:r>
      <w:r>
        <w:lastRenderedPageBreak/>
        <w:t>бенефициарного владельца:</w:t>
      </w:r>
    </w:p>
    <w:p w:rsidR="00631D66" w:rsidRDefault="00631D66">
      <w:pPr>
        <w:pStyle w:val="ConsPlusNormal"/>
        <w:jc w:val="both"/>
      </w:pPr>
      <w:r>
        <w:t xml:space="preserve">(в ред. </w:t>
      </w:r>
      <w:hyperlink r:id="rId60">
        <w:r>
          <w:rPr>
            <w:color w:val="0000FF"/>
          </w:rPr>
          <w:t>Постановления</w:t>
        </w:r>
      </w:hyperlink>
      <w:r>
        <w:t xml:space="preserve"> Правительства РФ от 21.06.2014 N 577)</w:t>
      </w:r>
    </w:p>
    <w:p w:rsidR="00631D66" w:rsidRDefault="00631D66">
      <w:pPr>
        <w:pStyle w:val="ConsPlusNormal"/>
        <w:spacing w:before="220"/>
        <w:ind w:firstLine="540"/>
        <w:jc w:val="both"/>
      </w:pPr>
      <w:r>
        <w:t xml:space="preserve">а) установление в отношении клиента, представителя клиента и (или) выгодоприобретателя сведений, определенных </w:t>
      </w:r>
      <w:hyperlink r:id="rId61">
        <w:r>
          <w:rPr>
            <w:color w:val="0000FF"/>
          </w:rPr>
          <w:t>статьей 7</w:t>
        </w:r>
      </w:hyperlink>
      <w:r>
        <w:t xml:space="preserve"> Федерального закона, и проверка достоверности этих сведений до приема на обслуживание клиента;</w:t>
      </w:r>
    </w:p>
    <w:p w:rsidR="00631D66" w:rsidRDefault="00631D66">
      <w:pPr>
        <w:pStyle w:val="ConsPlusNormal"/>
        <w:jc w:val="both"/>
      </w:pPr>
      <w:r>
        <w:t xml:space="preserve">(пп. "а" в ред. </w:t>
      </w:r>
      <w:hyperlink r:id="rId62">
        <w:r>
          <w:rPr>
            <w:color w:val="0000FF"/>
          </w:rPr>
          <w:t>Постановления</w:t>
        </w:r>
      </w:hyperlink>
      <w:r>
        <w:t xml:space="preserve"> Правительства РФ от 17.09.2016 N 933)</w:t>
      </w:r>
    </w:p>
    <w:p w:rsidR="00631D66" w:rsidRDefault="00631D66">
      <w:pPr>
        <w:pStyle w:val="ConsPlusNormal"/>
        <w:spacing w:before="220"/>
        <w:ind w:firstLine="540"/>
        <w:jc w:val="both"/>
      </w:pPr>
      <w:r>
        <w:t xml:space="preserve">а(1)) принятие обоснованных и доступных в сложившихся обстоятельствах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hyperlink r:id="rId63">
        <w:r>
          <w:rPr>
            <w:color w:val="0000FF"/>
          </w:rPr>
          <w:t>подпунктом 1 пункта 1 статьи 7</w:t>
        </w:r>
      </w:hyperlink>
      <w:r>
        <w:t xml:space="preserve"> Федерального закона, и проверке достоверности полученных сведений;</w:t>
      </w:r>
    </w:p>
    <w:p w:rsidR="00631D66" w:rsidRDefault="00631D66">
      <w:pPr>
        <w:pStyle w:val="ConsPlusNormal"/>
        <w:jc w:val="both"/>
      </w:pPr>
      <w:r>
        <w:t xml:space="preserve">(пп. "а(1)" в ред. </w:t>
      </w:r>
      <w:hyperlink r:id="rId64">
        <w:r>
          <w:rPr>
            <w:color w:val="0000FF"/>
          </w:rPr>
          <w:t>Постановления</w:t>
        </w:r>
      </w:hyperlink>
      <w:r>
        <w:t xml:space="preserve"> Правительства РФ от 17.09.2016 N 933)</w:t>
      </w:r>
    </w:p>
    <w:p w:rsidR="00631D66" w:rsidRDefault="00631D66">
      <w:pPr>
        <w:pStyle w:val="ConsPlusNormal"/>
        <w:spacing w:before="220"/>
        <w:ind w:firstLine="540"/>
        <w:jc w:val="both"/>
      </w:pPr>
      <w:r>
        <w:t>б) проверка наличия или отсутствия в отношении клиента, представителя клиента и (или) выгодоприобретателя, а также бенефициарного владельца сведений:</w:t>
      </w:r>
    </w:p>
    <w:p w:rsidR="00631D66" w:rsidRDefault="00631D66">
      <w:pPr>
        <w:pStyle w:val="ConsPlusNormal"/>
        <w:spacing w:before="220"/>
        <w:ind w:firstLine="540"/>
        <w:jc w:val="both"/>
      </w:pPr>
      <w:r>
        <w:t>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1D66" w:rsidRDefault="00631D66">
      <w:pPr>
        <w:pStyle w:val="ConsPlusNormal"/>
        <w:spacing w:before="220"/>
        <w:ind w:firstLine="540"/>
        <w:jc w:val="both"/>
      </w:pPr>
      <w: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rsidR="00631D66" w:rsidRDefault="00631D66">
      <w:pPr>
        <w:pStyle w:val="ConsPlusNormal"/>
        <w:spacing w:before="220"/>
        <w:ind w:firstLine="540"/>
        <w:jc w:val="both"/>
      </w:pPr>
      <w: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p w:rsidR="00631D66" w:rsidRDefault="00631D66">
      <w:pPr>
        <w:pStyle w:val="ConsPlusNormal"/>
        <w:jc w:val="both"/>
      </w:pPr>
      <w:r>
        <w:t xml:space="preserve">(пп. "б" в ред. </w:t>
      </w:r>
      <w:hyperlink r:id="rId65">
        <w:r>
          <w:rPr>
            <w:color w:val="0000FF"/>
          </w:rPr>
          <w:t>Постановления</w:t>
        </w:r>
      </w:hyperlink>
      <w:r>
        <w:t xml:space="preserve"> Правительства РФ от 26.10.2022 N 1912)</w:t>
      </w:r>
    </w:p>
    <w:p w:rsidR="00631D66" w:rsidRDefault="00631D66">
      <w:pPr>
        <w:pStyle w:val="ConsPlusNormal"/>
        <w:spacing w:before="220"/>
        <w:ind w:firstLine="540"/>
        <w:jc w:val="both"/>
      </w:pPr>
      <w:proofErr w:type="gramStart"/>
      <w:r>
        <w:t>в) 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w:t>
      </w:r>
      <w:proofErr w:type="gramEnd"/>
      <w:r>
        <w:t xml:space="preserve">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631D66" w:rsidRDefault="00631D66">
      <w:pPr>
        <w:pStyle w:val="ConsPlusNormal"/>
        <w:jc w:val="both"/>
      </w:pPr>
      <w:r>
        <w:t xml:space="preserve">(пп. "в" в ред. </w:t>
      </w:r>
      <w:hyperlink r:id="rId66">
        <w:r>
          <w:rPr>
            <w:color w:val="0000FF"/>
          </w:rPr>
          <w:t>Постановления</w:t>
        </w:r>
      </w:hyperlink>
      <w:r>
        <w:t xml:space="preserve"> Правительства РФ от 21.06.2014 N 577)</w:t>
      </w:r>
    </w:p>
    <w:p w:rsidR="00631D66" w:rsidRDefault="00631D66">
      <w:pPr>
        <w:pStyle w:val="ConsPlusNormal"/>
        <w:spacing w:before="220"/>
        <w:ind w:firstLine="540"/>
        <w:jc w:val="both"/>
      </w:pPr>
      <w:r>
        <w:t>г)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rsidR="00631D66" w:rsidRDefault="00631D66">
      <w:pPr>
        <w:pStyle w:val="ConsPlusNormal"/>
        <w:spacing w:before="220"/>
        <w:ind w:firstLine="540"/>
        <w:jc w:val="both"/>
      </w:pPr>
      <w:r>
        <w:t>д) оценка степени (уровня) риска и отнесение клиента к одной из групп риска в соответствии с программой оценки и управления рисками;</w:t>
      </w:r>
    </w:p>
    <w:p w:rsidR="00631D66" w:rsidRDefault="00631D66">
      <w:pPr>
        <w:pStyle w:val="ConsPlusNormal"/>
        <w:jc w:val="both"/>
      </w:pPr>
      <w:r>
        <w:t xml:space="preserve">(пп. "д" в ред. </w:t>
      </w:r>
      <w:hyperlink r:id="rId67">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е) обновление сведений, полученных в результате идентификации клиентов, представителей клиентов выгодоприобретателей и бенефициарных владельцев.</w:t>
      </w:r>
    </w:p>
    <w:p w:rsidR="00631D66" w:rsidRDefault="00631D66">
      <w:pPr>
        <w:pStyle w:val="ConsPlusNormal"/>
        <w:jc w:val="both"/>
      </w:pPr>
      <w:r>
        <w:t xml:space="preserve">(в ред. Постановлений Правительства РФ от 21.06.2014 </w:t>
      </w:r>
      <w:hyperlink r:id="rId68">
        <w:r>
          <w:rPr>
            <w:color w:val="0000FF"/>
          </w:rPr>
          <w:t>N 577</w:t>
        </w:r>
      </w:hyperlink>
      <w:r>
        <w:t xml:space="preserve">, от 17.09.2016 </w:t>
      </w:r>
      <w:hyperlink r:id="rId69">
        <w:r>
          <w:rPr>
            <w:color w:val="0000FF"/>
          </w:rPr>
          <w:t>N 933</w:t>
        </w:r>
      </w:hyperlink>
      <w:r>
        <w:t>)</w:t>
      </w:r>
    </w:p>
    <w:p w:rsidR="00631D66" w:rsidRDefault="00631D66">
      <w:pPr>
        <w:pStyle w:val="ConsPlusNormal"/>
        <w:spacing w:before="220"/>
        <w:ind w:firstLine="540"/>
        <w:jc w:val="both"/>
      </w:pPr>
      <w:r>
        <w:t xml:space="preserve">9. В программе идентификации может быть дополнительно предусмотрено установление и фиксирование следующих данных, получаемых организацией и индивидуальным </w:t>
      </w:r>
      <w:r>
        <w:lastRenderedPageBreak/>
        <w:t xml:space="preserve">предпринимателем в соответствии с </w:t>
      </w:r>
      <w:hyperlink r:id="rId70">
        <w:r>
          <w:rPr>
            <w:color w:val="0000FF"/>
          </w:rPr>
          <w:t>пунктом 5(4) статьи 7</w:t>
        </w:r>
      </w:hyperlink>
      <w:r>
        <w:t xml:space="preserve"> Федерального закона:</w:t>
      </w:r>
    </w:p>
    <w:p w:rsidR="00631D66" w:rsidRDefault="00631D66">
      <w:pPr>
        <w:pStyle w:val="ConsPlusNormal"/>
        <w:jc w:val="both"/>
      </w:pPr>
      <w:r>
        <w:t xml:space="preserve">(в ред. </w:t>
      </w:r>
      <w:hyperlink r:id="rId71">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а) дата государственной регистрации юридического лица;</w:t>
      </w:r>
    </w:p>
    <w:p w:rsidR="00631D66" w:rsidRDefault="00631D66">
      <w:pPr>
        <w:pStyle w:val="ConsPlusNormal"/>
        <w:spacing w:before="220"/>
        <w:ind w:firstLine="540"/>
        <w:jc w:val="both"/>
      </w:pPr>
      <w:r>
        <w:t>б) почтовый адрес юридического лица;</w:t>
      </w:r>
    </w:p>
    <w:p w:rsidR="00631D66" w:rsidRDefault="00631D66">
      <w:pPr>
        <w:pStyle w:val="ConsPlusNormal"/>
        <w:spacing w:before="220"/>
        <w:ind w:firstLine="540"/>
        <w:jc w:val="both"/>
      </w:pPr>
      <w:r>
        <w:t>в) состав учредителей (участников) юридического лица;</w:t>
      </w:r>
    </w:p>
    <w:p w:rsidR="00631D66" w:rsidRDefault="00631D66">
      <w:pPr>
        <w:pStyle w:val="ConsPlusNormal"/>
        <w:spacing w:before="220"/>
        <w:ind w:firstLine="540"/>
        <w:jc w:val="both"/>
      </w:pPr>
      <w:r>
        <w:t>г) состав и структура органов управления юридического лица;</w:t>
      </w:r>
    </w:p>
    <w:p w:rsidR="00631D66" w:rsidRDefault="00631D66">
      <w:pPr>
        <w:pStyle w:val="ConsPlusNormal"/>
        <w:spacing w:before="220"/>
        <w:ind w:firstLine="540"/>
        <w:jc w:val="both"/>
      </w:pPr>
      <w:r>
        <w:t>д) размер уставного (складочного) капитала или размер уставного фонда (паевых взносов).</w:t>
      </w:r>
    </w:p>
    <w:p w:rsidR="00631D66" w:rsidRDefault="00631D66">
      <w:pPr>
        <w:pStyle w:val="ConsPlusNormal"/>
        <w:jc w:val="both"/>
      </w:pPr>
      <w:r>
        <w:t xml:space="preserve">(в ред. </w:t>
      </w:r>
      <w:hyperlink r:id="rId72">
        <w:r>
          <w:rPr>
            <w:color w:val="0000FF"/>
          </w:rPr>
          <w:t>Постановления</w:t>
        </w:r>
      </w:hyperlink>
      <w:r>
        <w:t xml:space="preserve"> Правительства РФ от 17.09.2016 N 933)</w:t>
      </w:r>
    </w:p>
    <w:p w:rsidR="00631D66" w:rsidRDefault="00631D66">
      <w:pPr>
        <w:pStyle w:val="ConsPlusNormal"/>
        <w:spacing w:before="220"/>
        <w:ind w:firstLine="540"/>
        <w:jc w:val="both"/>
      </w:pPr>
      <w:r>
        <w:t>10. При идентификации юридического лица (при наличии его согласия) могут предусматриваться установление и фиксирование кодов форм федерального государственного статистического наблюдения.</w:t>
      </w:r>
    </w:p>
    <w:p w:rsidR="00631D66" w:rsidRDefault="00631D66">
      <w:pPr>
        <w:pStyle w:val="ConsPlusNormal"/>
        <w:spacing w:before="220"/>
        <w:ind w:firstLine="540"/>
        <w:jc w:val="both"/>
      </w:pPr>
      <w:r>
        <w:t xml:space="preserve">11. Программа идентификации в целях реализации требований, установленных </w:t>
      </w:r>
      <w:hyperlink r:id="rId73">
        <w:r>
          <w:rPr>
            <w:color w:val="0000FF"/>
          </w:rPr>
          <w:t>статьей 7.3</w:t>
        </w:r>
      </w:hyperlink>
      <w:r>
        <w:t xml:space="preserve"> Федерального закона, предусматривает:</w:t>
      </w:r>
    </w:p>
    <w:p w:rsidR="00631D66" w:rsidRDefault="00631D66">
      <w:pPr>
        <w:pStyle w:val="ConsPlusNormal"/>
        <w:spacing w:before="220"/>
        <w:ind w:firstLine="540"/>
        <w:jc w:val="both"/>
      </w:pPr>
      <w:proofErr w:type="gramStart"/>
      <w:r>
        <w:t>порядок выявления среди физических лиц, находящихся на обслуживании или принимаемых на обслуживание, иностранных публичных должностных лиц,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w:t>
      </w:r>
      <w:proofErr w:type="gramEnd"/>
      <w:r>
        <w:t xml:space="preserve">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631D66" w:rsidRDefault="00631D66">
      <w:pPr>
        <w:pStyle w:val="ConsPlusNormal"/>
        <w:jc w:val="both"/>
      </w:pPr>
      <w:r>
        <w:t xml:space="preserve">(в ред. Постановлений Правительства РФ от 21.06.2014 </w:t>
      </w:r>
      <w:hyperlink r:id="rId74">
        <w:r>
          <w:rPr>
            <w:color w:val="0000FF"/>
          </w:rPr>
          <w:t>N 577</w:t>
        </w:r>
      </w:hyperlink>
      <w:r>
        <w:t xml:space="preserve">, от 17.09.2016 </w:t>
      </w:r>
      <w:hyperlink r:id="rId75">
        <w:r>
          <w:rPr>
            <w:color w:val="0000FF"/>
          </w:rPr>
          <w:t>N 933</w:t>
        </w:r>
      </w:hyperlink>
      <w:r>
        <w:t>)</w:t>
      </w:r>
    </w:p>
    <w:p w:rsidR="00631D66" w:rsidRDefault="00631D66">
      <w:pPr>
        <w:pStyle w:val="ConsPlusNormal"/>
        <w:spacing w:before="220"/>
        <w:ind w:firstLine="540"/>
        <w:jc w:val="both"/>
      </w:pPr>
      <w:r>
        <w:t>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w:t>
      </w:r>
    </w:p>
    <w:p w:rsidR="00631D66" w:rsidRDefault="00631D66">
      <w:pPr>
        <w:pStyle w:val="ConsPlusNormal"/>
        <w:spacing w:before="220"/>
        <w:ind w:firstLine="540"/>
        <w:jc w:val="both"/>
      </w:pPr>
      <w:proofErr w:type="gramStart"/>
      <w:r>
        <w:t>порядок принятия на обслуживание, а также обоснованные и доступные в сложившихся обстоятельствах меры по определению источников происхождения денежных средств или иного имущества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w:t>
      </w:r>
      <w:proofErr w:type="gramEnd"/>
      <w:r>
        <w:t xml:space="preserve"> Российской Федерации, или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в случаях, определенных </w:t>
      </w:r>
      <w:hyperlink r:id="rId76">
        <w:r>
          <w:rPr>
            <w:color w:val="0000FF"/>
          </w:rPr>
          <w:t>пунктом 3 статьи 7.3</w:t>
        </w:r>
      </w:hyperlink>
      <w:r>
        <w:t xml:space="preserve"> Федерального закона.</w:t>
      </w:r>
    </w:p>
    <w:p w:rsidR="00631D66" w:rsidRDefault="00631D66">
      <w:pPr>
        <w:pStyle w:val="ConsPlusNormal"/>
        <w:jc w:val="both"/>
      </w:pPr>
      <w:r>
        <w:t xml:space="preserve">(абзац введен </w:t>
      </w:r>
      <w:hyperlink r:id="rId77">
        <w:r>
          <w:rPr>
            <w:color w:val="0000FF"/>
          </w:rPr>
          <w:t>Постановлением</w:t>
        </w:r>
      </w:hyperlink>
      <w:r>
        <w:t xml:space="preserve"> Правительства РФ от 21.06.2014 N 577; в ред. </w:t>
      </w:r>
      <w:hyperlink r:id="rId78">
        <w:r>
          <w:rPr>
            <w:color w:val="0000FF"/>
          </w:rPr>
          <w:t>Постановления</w:t>
        </w:r>
      </w:hyperlink>
      <w:r>
        <w:t xml:space="preserve"> Правительства РФ от 17.09.2016 N 933)</w:t>
      </w:r>
    </w:p>
    <w:p w:rsidR="00631D66" w:rsidRDefault="00631D66">
      <w:pPr>
        <w:pStyle w:val="ConsPlusNormal"/>
        <w:spacing w:before="220"/>
        <w:ind w:firstLine="540"/>
        <w:jc w:val="both"/>
      </w:pPr>
      <w:r>
        <w:t xml:space="preserve">12. В программе идентификации определяются способы и формы фиксирования сведений (информации), получаемых организацией и индивидуальным предпринимателем в результате идентификации клиентов, представителей клиентов, выгодоприобретателей и бенефициарных владельцев, проведения мероприятий, предусмотренных </w:t>
      </w:r>
      <w:hyperlink w:anchor="P99">
        <w:r>
          <w:rPr>
            <w:color w:val="0000FF"/>
          </w:rPr>
          <w:t>пунктом 8</w:t>
        </w:r>
      </w:hyperlink>
      <w:r>
        <w:t xml:space="preserve"> настоящего документа, а также порядок обновления указанных сведений.</w:t>
      </w:r>
    </w:p>
    <w:p w:rsidR="00631D66" w:rsidRDefault="00631D66">
      <w:pPr>
        <w:pStyle w:val="ConsPlusNormal"/>
        <w:jc w:val="both"/>
      </w:pPr>
      <w:r>
        <w:lastRenderedPageBreak/>
        <w:t>(</w:t>
      </w:r>
      <w:proofErr w:type="gramStart"/>
      <w:r>
        <w:t>в</w:t>
      </w:r>
      <w:proofErr w:type="gramEnd"/>
      <w:r>
        <w:t xml:space="preserve"> ред. Постановлений Правительства РФ от 21.06.2014 </w:t>
      </w:r>
      <w:hyperlink r:id="rId79">
        <w:r>
          <w:rPr>
            <w:color w:val="0000FF"/>
          </w:rPr>
          <w:t>N 577</w:t>
        </w:r>
      </w:hyperlink>
      <w:r>
        <w:t xml:space="preserve">, от 10.04.2015 </w:t>
      </w:r>
      <w:hyperlink r:id="rId80">
        <w:r>
          <w:rPr>
            <w:color w:val="0000FF"/>
          </w:rPr>
          <w:t>N 342</w:t>
        </w:r>
      </w:hyperlink>
      <w:r>
        <w:t>)</w:t>
      </w:r>
    </w:p>
    <w:p w:rsidR="00631D66" w:rsidRDefault="00631D66">
      <w:pPr>
        <w:pStyle w:val="ConsPlusNormal"/>
        <w:spacing w:before="220"/>
        <w:ind w:firstLine="540"/>
        <w:jc w:val="both"/>
      </w:pPr>
      <w:r>
        <w:t xml:space="preserve">12(1). Программа изучения клиента предусматривает проведение мероприятий, направленных на получение информации о клиенте, указанной в </w:t>
      </w:r>
      <w:hyperlink r:id="rId81">
        <w:r>
          <w:rPr>
            <w:color w:val="0000FF"/>
          </w:rPr>
          <w:t>подпункте 1.1 пункта 1 статьи 7</w:t>
        </w:r>
      </w:hyperlink>
      <w:r>
        <w:t xml:space="preserve"> Федерального закона.</w:t>
      </w:r>
    </w:p>
    <w:p w:rsidR="00631D66" w:rsidRDefault="00631D66">
      <w:pPr>
        <w:pStyle w:val="ConsPlusNormal"/>
        <w:spacing w:before="220"/>
        <w:ind w:firstLine="540"/>
        <w:jc w:val="both"/>
      </w:pPr>
      <w: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rsidR="00631D66" w:rsidRDefault="00631D66">
      <w:pPr>
        <w:pStyle w:val="ConsPlusNormal"/>
        <w:jc w:val="both"/>
      </w:pPr>
      <w:r>
        <w:t>(</w:t>
      </w:r>
      <w:proofErr w:type="gramStart"/>
      <w:r>
        <w:t>п</w:t>
      </w:r>
      <w:proofErr w:type="gramEnd"/>
      <w:r>
        <w:t xml:space="preserve">. 12(1) введен </w:t>
      </w:r>
      <w:hyperlink r:id="rId82">
        <w:r>
          <w:rPr>
            <w:color w:val="0000FF"/>
          </w:rPr>
          <w:t>Постановлением</w:t>
        </w:r>
      </w:hyperlink>
      <w:r>
        <w:t xml:space="preserve"> Правительства РФ от 21.06.2014 N 577)</w:t>
      </w:r>
    </w:p>
    <w:p w:rsidR="00631D66" w:rsidRDefault="00631D66">
      <w:pPr>
        <w:pStyle w:val="ConsPlusNormal"/>
        <w:spacing w:before="220"/>
        <w:ind w:firstLine="540"/>
        <w:jc w:val="both"/>
      </w:pPr>
      <w:r>
        <w:t>13. Программа оценки и управления рисками предусматривает:</w:t>
      </w:r>
    </w:p>
    <w:p w:rsidR="00631D66" w:rsidRDefault="00631D66">
      <w:pPr>
        <w:pStyle w:val="ConsPlusNormal"/>
        <w:spacing w:before="220"/>
        <w:ind w:firstLine="540"/>
        <w:jc w:val="both"/>
      </w:pPr>
      <w:r>
        <w:t>методику оценки степени (уровня) риска при приеме на обслуживание клиента и отнесения клиента к группе риска;</w:t>
      </w:r>
    </w:p>
    <w:p w:rsidR="00631D66" w:rsidRDefault="00631D66">
      <w:pPr>
        <w:pStyle w:val="ConsPlusNormal"/>
        <w:spacing w:before="220"/>
        <w:ind w:firstLine="540"/>
        <w:jc w:val="both"/>
      </w:pPr>
      <w:proofErr w:type="gramStart"/>
      <w:r>
        <w:t>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roofErr w:type="gramEnd"/>
    </w:p>
    <w:p w:rsidR="00631D66" w:rsidRDefault="00631D66">
      <w:pPr>
        <w:pStyle w:val="ConsPlusNormal"/>
        <w:spacing w:before="220"/>
        <w:ind w:firstLine="540"/>
        <w:jc w:val="both"/>
      </w:pPr>
      <w:r>
        <w:t>порядок применения в отношении клиента мер, направленных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 учетом группы риска, к которой отнесен клиент;</w:t>
      </w:r>
    </w:p>
    <w:p w:rsidR="00631D66" w:rsidRDefault="00631D66">
      <w:pPr>
        <w:pStyle w:val="ConsPlusNormal"/>
        <w:spacing w:before="220"/>
        <w:ind w:firstLine="540"/>
        <w:jc w:val="both"/>
      </w:pPr>
      <w:r>
        <w:t>порядок управления рисками;</w:t>
      </w:r>
    </w:p>
    <w:p w:rsidR="00631D66" w:rsidRDefault="00631D66">
      <w:pPr>
        <w:pStyle w:val="ConsPlusNormal"/>
        <w:spacing w:before="220"/>
        <w:ind w:firstLine="540"/>
        <w:jc w:val="both"/>
      </w:pPr>
      <w:r>
        <w:t>порядок документального фиксирования результатов оценки рисков и управления рисками;</w:t>
      </w:r>
    </w:p>
    <w:p w:rsidR="00631D66" w:rsidRDefault="00631D66">
      <w:pPr>
        <w:pStyle w:val="ConsPlusNormal"/>
        <w:spacing w:before="220"/>
        <w:ind w:firstLine="540"/>
        <w:jc w:val="both"/>
      </w:pPr>
      <w:r>
        <w:t>порядок оценки возможности использования новых услуг и (или) программно-технических сре</w:t>
      </w:r>
      <w:proofErr w:type="gramStart"/>
      <w:r>
        <w:t>дств в ц</w:t>
      </w:r>
      <w:proofErr w:type="gramEnd"/>
      <w:r>
        <w:t>елях легализации (отмывания) доходов, полученных преступным путем, и финансирования терроризма, включая разработку комплекса мер, направленных на снижение (минимизацию) данной возможности.</w:t>
      </w:r>
    </w:p>
    <w:p w:rsidR="00631D66" w:rsidRDefault="00631D66">
      <w:pPr>
        <w:pStyle w:val="ConsPlusNormal"/>
        <w:spacing w:before="220"/>
        <w:ind w:firstLine="540"/>
        <w:jc w:val="both"/>
      </w:pPr>
      <w:r>
        <w:t>Указанный порядок предусматривает процедуру оценки возможности использования в целях легализации (отмывания) доходов, полученных преступным путем, и финансирования терроризма, новых (не оказываемых ранее) услуг и (или) программно-технических средств (вновь созданных либо в значительной степени модернизированных и не эксплуатируемых ранее), обеспечивающих возможность совершения клиентами операций с денежными средствами или иным имуществом.</w:t>
      </w:r>
    </w:p>
    <w:p w:rsidR="00631D66" w:rsidRDefault="00631D66">
      <w:pPr>
        <w:pStyle w:val="ConsPlusNormal"/>
        <w:jc w:val="both"/>
      </w:pPr>
      <w:r>
        <w:t xml:space="preserve">(п. 13 в ред. </w:t>
      </w:r>
      <w:hyperlink r:id="rId83">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14. Программа оценки и управления рисками предусматривает оценку рисков клиента по одной или по совокупности следующих категорий рисков:</w:t>
      </w:r>
    </w:p>
    <w:p w:rsidR="00631D66" w:rsidRDefault="00631D66">
      <w:pPr>
        <w:pStyle w:val="ConsPlusNormal"/>
        <w:spacing w:before="220"/>
        <w:ind w:firstLine="540"/>
        <w:jc w:val="both"/>
      </w:pPr>
      <w:r>
        <w:t>риски, связанные со странами и отдельными географическими территориями;</w:t>
      </w:r>
    </w:p>
    <w:p w:rsidR="00631D66" w:rsidRDefault="00631D66">
      <w:pPr>
        <w:pStyle w:val="ConsPlusNormal"/>
        <w:spacing w:before="220"/>
        <w:ind w:firstLine="540"/>
        <w:jc w:val="both"/>
      </w:pPr>
      <w:r>
        <w:t>риски, связанные с клиентами;</w:t>
      </w:r>
    </w:p>
    <w:p w:rsidR="00631D66" w:rsidRDefault="00631D66">
      <w:pPr>
        <w:pStyle w:val="ConsPlusNormal"/>
        <w:spacing w:before="220"/>
        <w:ind w:firstLine="540"/>
        <w:jc w:val="both"/>
      </w:pPr>
      <w:r>
        <w:t>риски, связанные с продуктами, услугами, каналами поставок и операциями (сделками), совершаемыми клиентом.</w:t>
      </w:r>
    </w:p>
    <w:p w:rsidR="00631D66" w:rsidRDefault="00631D66">
      <w:pPr>
        <w:pStyle w:val="ConsPlusNormal"/>
        <w:spacing w:before="220"/>
        <w:ind w:firstLine="540"/>
        <w:jc w:val="both"/>
      </w:pPr>
      <w:r>
        <w:t>Организации и индивидуальные предприниматели вправе разрабатывать дополнительные категории рисков.</w:t>
      </w:r>
    </w:p>
    <w:p w:rsidR="00631D66" w:rsidRDefault="00631D66">
      <w:pPr>
        <w:pStyle w:val="ConsPlusNormal"/>
        <w:jc w:val="both"/>
      </w:pPr>
      <w:r>
        <w:t xml:space="preserve">(п. 14 в ред. </w:t>
      </w:r>
      <w:hyperlink r:id="rId84">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15. Программа оценки и управления рисками предусматривает отнесение клиентов к следующим группам риска:</w:t>
      </w:r>
    </w:p>
    <w:p w:rsidR="00631D66" w:rsidRDefault="00631D66">
      <w:pPr>
        <w:pStyle w:val="ConsPlusNormal"/>
        <w:spacing w:before="220"/>
        <w:ind w:firstLine="540"/>
        <w:jc w:val="both"/>
      </w:pPr>
      <w:r>
        <w:lastRenderedPageBreak/>
        <w:t>а) высокая степень (уровень) риска;</w:t>
      </w:r>
    </w:p>
    <w:p w:rsidR="00631D66" w:rsidRDefault="00631D66">
      <w:pPr>
        <w:pStyle w:val="ConsPlusNormal"/>
        <w:spacing w:before="220"/>
        <w:ind w:firstLine="540"/>
        <w:jc w:val="both"/>
      </w:pPr>
      <w:r>
        <w:t>б) средняя степень (уровень) риска;</w:t>
      </w:r>
    </w:p>
    <w:p w:rsidR="00631D66" w:rsidRDefault="00631D66">
      <w:pPr>
        <w:pStyle w:val="ConsPlusNormal"/>
        <w:spacing w:before="220"/>
        <w:ind w:firstLine="540"/>
        <w:jc w:val="both"/>
      </w:pPr>
      <w:r>
        <w:t>в) низкая степень (уровень) риска.</w:t>
      </w:r>
    </w:p>
    <w:p w:rsidR="00631D66" w:rsidRDefault="00631D66">
      <w:pPr>
        <w:pStyle w:val="ConsPlusNormal"/>
        <w:jc w:val="both"/>
      </w:pPr>
      <w:r>
        <w:t xml:space="preserve">(п. 15 в ред. </w:t>
      </w:r>
      <w:hyperlink r:id="rId85">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15(1). Организации и индивидуальные предприниматели при оценке рисков учитывают:</w:t>
      </w:r>
    </w:p>
    <w:p w:rsidR="00631D66" w:rsidRDefault="00631D66">
      <w:pPr>
        <w:pStyle w:val="ConsPlusNormal"/>
        <w:spacing w:before="220"/>
        <w:ind w:firstLine="540"/>
        <w:jc w:val="both"/>
      </w:pPr>
      <w:r>
        <w:t>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rsidR="00631D66" w:rsidRDefault="00631D66">
      <w:pPr>
        <w:pStyle w:val="ConsPlusNormal"/>
        <w:spacing w:before="220"/>
        <w:ind w:firstLine="540"/>
        <w:jc w:val="both"/>
      </w:pPr>
      <w:r>
        <w:t>характер и виды деятельности клиентов, а также характер используемых клиентами продуктов (услуг), предоставляемых организациями и индивидуальными предпринимателями;</w:t>
      </w:r>
    </w:p>
    <w:p w:rsidR="00631D66" w:rsidRDefault="00631D66">
      <w:pPr>
        <w:pStyle w:val="ConsPlusNormal"/>
        <w:spacing w:before="220"/>
        <w:ind w:firstLine="540"/>
        <w:jc w:val="both"/>
      </w:pPr>
      <w:r>
        <w:t>рекомендации Федеральной службы по финансовому мониторингу;</w:t>
      </w:r>
    </w:p>
    <w:p w:rsidR="00631D66" w:rsidRDefault="00631D66">
      <w:pPr>
        <w:pStyle w:val="ConsPlusNormal"/>
        <w:spacing w:before="220"/>
        <w:ind w:firstLine="540"/>
        <w:jc w:val="both"/>
      </w:pPr>
      <w:r>
        <w:t xml:space="preserve">типологии легализации (отмывания) доходов, полученных преступным путем, и финансирования терроризма, </w:t>
      </w:r>
      <w:proofErr w:type="gramStart"/>
      <w:r>
        <w:t>размещенные</w:t>
      </w:r>
      <w:proofErr w:type="gramEnd"/>
      <w:r>
        <w:t xml:space="preserve">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rsidR="00631D66" w:rsidRDefault="00631D66">
      <w:pPr>
        <w:pStyle w:val="ConsPlusNormal"/>
        <w:spacing w:before="220"/>
        <w:ind w:firstLine="540"/>
        <w:jc w:val="both"/>
      </w:pPr>
      <w:r>
        <w:t xml:space="preserve">признаки операций, видов и условий деятельности, имеющих повышенные риски совершения клиентами операций в целях легализации (отмывания) доходов, полученных преступным путем, и финансирования терроризма с учетом </w:t>
      </w:r>
      <w:proofErr w:type="gramStart"/>
      <w:r>
        <w:t>рекомендаций Группы разработки финансовых мер борьбы</w:t>
      </w:r>
      <w:proofErr w:type="gramEnd"/>
      <w:r>
        <w:t xml:space="preserve"> с отмыванием денег (ФАТФ).</w:t>
      </w:r>
    </w:p>
    <w:p w:rsidR="00631D66" w:rsidRDefault="00631D66">
      <w:pPr>
        <w:pStyle w:val="ConsPlusNormal"/>
        <w:spacing w:before="220"/>
        <w:ind w:firstLine="540"/>
        <w:jc w:val="both"/>
      </w:pPr>
      <w:r>
        <w:t>Решение об отнесении клиента к группе риска принимается на основании мотивированного суждения, сформированного по итогам анализа полученной организацией и индивидуальным предпринимателем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субъективно-оценочный характер.</w:t>
      </w:r>
    </w:p>
    <w:p w:rsidR="00631D66" w:rsidRDefault="00631D66">
      <w:pPr>
        <w:pStyle w:val="ConsPlusNormal"/>
        <w:spacing w:before="220"/>
        <w:ind w:firstLine="540"/>
        <w:jc w:val="both"/>
      </w:pPr>
      <w:r>
        <w:t>Организации и индивидуальные предприниматели осуществляют постоянный мониторинг группы риска в отношении клиентов, принятых на обслуживание, предполагающее длящийся характер отношений, посредством оценки факторов, на основании которых осуществлялась оценка степени (уровня) риска.</w:t>
      </w:r>
    </w:p>
    <w:p w:rsidR="00631D66" w:rsidRDefault="00631D66">
      <w:pPr>
        <w:pStyle w:val="ConsPlusNormal"/>
        <w:jc w:val="both"/>
      </w:pPr>
      <w:r>
        <w:t xml:space="preserve">(п. 15(1) </w:t>
      </w:r>
      <w:proofErr w:type="gramStart"/>
      <w:r>
        <w:t>введен</w:t>
      </w:r>
      <w:proofErr w:type="gramEnd"/>
      <w:r>
        <w:t xml:space="preserve"> </w:t>
      </w:r>
      <w:hyperlink r:id="rId86">
        <w:r>
          <w:rPr>
            <w:color w:val="0000FF"/>
          </w:rPr>
          <w:t>Постановлением</w:t>
        </w:r>
      </w:hyperlink>
      <w:r>
        <w:t xml:space="preserve"> Правительства РФ от 16.06.2022 N 1092)</w:t>
      </w:r>
    </w:p>
    <w:p w:rsidR="00631D66" w:rsidRDefault="00631D66">
      <w:pPr>
        <w:pStyle w:val="ConsPlusNormal"/>
        <w:spacing w:before="220"/>
        <w:ind w:firstLine="540"/>
        <w:jc w:val="both"/>
      </w:pPr>
      <w:r>
        <w:t>15(2). Решение о пересмотре группы риска осуществляется при выявлении факторов, на основании которых оценивается степень (уровень) риска.</w:t>
      </w:r>
    </w:p>
    <w:p w:rsidR="00631D66" w:rsidRDefault="00631D66">
      <w:pPr>
        <w:pStyle w:val="ConsPlusNormal"/>
        <w:spacing w:before="220"/>
        <w:ind w:firstLine="540"/>
        <w:jc w:val="both"/>
      </w:pPr>
      <w:r>
        <w:t>Управление рисками реализуется посредством осуществления действий по снижению риска в рамках мер, предусмотренных законодательством Российской Федерации, включающих в том числе:</w:t>
      </w:r>
    </w:p>
    <w:p w:rsidR="00631D66" w:rsidRDefault="00631D66">
      <w:pPr>
        <w:pStyle w:val="ConsPlusNormal"/>
        <w:spacing w:before="220"/>
        <w:ind w:firstLine="540"/>
        <w:jc w:val="both"/>
      </w:pPr>
      <w:r>
        <w:t>запрос дополнительных сведений о клиенте, представителе клиента, выгодоприобретателе, бенефициарном владельце в рамках идентификации и при обновлении указанных сведений;</w:t>
      </w:r>
    </w:p>
    <w:p w:rsidR="00631D66" w:rsidRDefault="00631D66">
      <w:pPr>
        <w:pStyle w:val="ConsPlusNormal"/>
        <w:spacing w:before="220"/>
        <w:ind w:firstLine="540"/>
        <w:jc w:val="both"/>
      </w:pPr>
      <w:r>
        <w:t>запрос дополнительных сведений, поясняющих характер операции (сделки);</w:t>
      </w:r>
    </w:p>
    <w:p w:rsidR="00631D66" w:rsidRDefault="00631D66">
      <w:pPr>
        <w:pStyle w:val="ConsPlusNormal"/>
        <w:spacing w:before="220"/>
        <w:ind w:firstLine="540"/>
        <w:jc w:val="both"/>
      </w:pPr>
      <w:r>
        <w:t xml:space="preserve">запрос дополнительных сведений о целях установления и предполагаемом характере деловых отношений с организацией и индивидуальным предпринимателем, о целях финансово-хозяйственной деятельности, финансовом положении, деловой репутации клиентов, а также об </w:t>
      </w:r>
      <w:r>
        <w:lastRenderedPageBreak/>
        <w:t>источниках происхождения денежных средств и (или) иного имущества;</w:t>
      </w:r>
    </w:p>
    <w:p w:rsidR="00631D66" w:rsidRDefault="00631D66">
      <w:pPr>
        <w:pStyle w:val="ConsPlusNormal"/>
        <w:spacing w:before="220"/>
        <w:ind w:firstLine="540"/>
        <w:jc w:val="both"/>
      </w:pPr>
      <w:r>
        <w:t xml:space="preserve">реализацию права на отказ в совершении операции в соответствии с </w:t>
      </w:r>
      <w:hyperlink r:id="rId87">
        <w:r>
          <w:rPr>
            <w:color w:val="0000FF"/>
          </w:rPr>
          <w:t>пунктом 11 статьи 7</w:t>
        </w:r>
      </w:hyperlink>
      <w:r>
        <w:t xml:space="preserve"> Федерального закона;</w:t>
      </w:r>
    </w:p>
    <w:p w:rsidR="00631D66" w:rsidRDefault="00631D66">
      <w:pPr>
        <w:pStyle w:val="ConsPlusNormal"/>
        <w:spacing w:before="220"/>
        <w:ind w:firstLine="540"/>
        <w:jc w:val="both"/>
      </w:pPr>
      <w:r>
        <w:t xml:space="preserve">представление в Федеральную службу по финансовому мониторингу информации в соответствии с </w:t>
      </w:r>
      <w:hyperlink r:id="rId88">
        <w:r>
          <w:rPr>
            <w:color w:val="0000FF"/>
          </w:rPr>
          <w:t>пунктом 3 статьи 7</w:t>
        </w:r>
      </w:hyperlink>
      <w:r>
        <w:t xml:space="preserve"> Федерального закона;</w:t>
      </w:r>
    </w:p>
    <w:p w:rsidR="00631D66" w:rsidRDefault="00631D66">
      <w:pPr>
        <w:pStyle w:val="ConsPlusNormal"/>
        <w:spacing w:before="220"/>
        <w:ind w:firstLine="540"/>
        <w:jc w:val="both"/>
      </w:pPr>
      <w:r>
        <w:t>иные меры.</w:t>
      </w:r>
    </w:p>
    <w:p w:rsidR="00631D66" w:rsidRDefault="00631D66">
      <w:pPr>
        <w:pStyle w:val="ConsPlusNormal"/>
        <w:jc w:val="both"/>
      </w:pPr>
      <w:r>
        <w:t xml:space="preserve">(п. 15(2) </w:t>
      </w:r>
      <w:proofErr w:type="gramStart"/>
      <w:r>
        <w:t>введен</w:t>
      </w:r>
      <w:proofErr w:type="gramEnd"/>
      <w:r>
        <w:t xml:space="preserve"> </w:t>
      </w:r>
      <w:hyperlink r:id="rId89">
        <w:r>
          <w:rPr>
            <w:color w:val="0000FF"/>
          </w:rPr>
          <w:t>Постановлением</w:t>
        </w:r>
      </w:hyperlink>
      <w:r>
        <w:t xml:space="preserve"> Правительства РФ от 16.06.2022 N 1092)</w:t>
      </w:r>
    </w:p>
    <w:p w:rsidR="00631D66" w:rsidRDefault="00631D66">
      <w:pPr>
        <w:pStyle w:val="ConsPlusNormal"/>
        <w:spacing w:before="220"/>
        <w:ind w:firstLine="540"/>
        <w:jc w:val="both"/>
      </w:pPr>
      <w:bookmarkStart w:id="2" w:name="P175"/>
      <w:bookmarkEnd w:id="2"/>
      <w:r>
        <w:t>16. Программа выявления операций предусматривает процедуры выявления:</w:t>
      </w:r>
    </w:p>
    <w:p w:rsidR="00631D66" w:rsidRDefault="00631D66">
      <w:pPr>
        <w:pStyle w:val="ConsPlusNormal"/>
        <w:spacing w:before="220"/>
        <w:ind w:firstLine="540"/>
        <w:jc w:val="both"/>
      </w:pPr>
      <w:r>
        <w:t xml:space="preserve">а) операций (сделок), подлежащих обязательному контролю в соответствии со </w:t>
      </w:r>
      <w:hyperlink r:id="rId90">
        <w:r>
          <w:rPr>
            <w:color w:val="0000FF"/>
          </w:rPr>
          <w:t>статьей 6</w:t>
        </w:r>
      </w:hyperlink>
      <w:r>
        <w:t xml:space="preserve">, </w:t>
      </w:r>
      <w:hyperlink r:id="rId91">
        <w:r>
          <w:rPr>
            <w:color w:val="0000FF"/>
          </w:rPr>
          <w:t>пунктом 6 статьи 7.4</w:t>
        </w:r>
      </w:hyperlink>
      <w:r>
        <w:t xml:space="preserve"> и </w:t>
      </w:r>
      <w:hyperlink r:id="rId92">
        <w:r>
          <w:rPr>
            <w:color w:val="0000FF"/>
          </w:rPr>
          <w:t>пунктом 1 статьи 7.5</w:t>
        </w:r>
      </w:hyperlink>
      <w:r>
        <w:t xml:space="preserve"> Федерального закона;</w:t>
      </w:r>
    </w:p>
    <w:p w:rsidR="00631D66" w:rsidRDefault="00631D66">
      <w:pPr>
        <w:pStyle w:val="ConsPlusNormal"/>
        <w:jc w:val="both"/>
      </w:pPr>
      <w:r>
        <w:t xml:space="preserve">(в ред. Постановлений Правительства РФ от 11.09.2018 </w:t>
      </w:r>
      <w:hyperlink r:id="rId93">
        <w:r>
          <w:rPr>
            <w:color w:val="0000FF"/>
          </w:rPr>
          <w:t>N 1081</w:t>
        </w:r>
      </w:hyperlink>
      <w:r>
        <w:t xml:space="preserve">, от 26.10.2022 </w:t>
      </w:r>
      <w:hyperlink r:id="rId94">
        <w:r>
          <w:rPr>
            <w:color w:val="0000FF"/>
          </w:rPr>
          <w:t>N 1912</w:t>
        </w:r>
      </w:hyperlink>
      <w:r>
        <w:t>)</w:t>
      </w:r>
    </w:p>
    <w:p w:rsidR="00631D66" w:rsidRDefault="00631D66">
      <w:pPr>
        <w:pStyle w:val="ConsPlusNormal"/>
        <w:spacing w:before="220"/>
        <w:ind w:firstLine="540"/>
        <w:jc w:val="both"/>
      </w:pPr>
      <w:r>
        <w:t xml:space="preserve">б) операций (сделок), подлежащих документальному фиксированию в соответствии с </w:t>
      </w:r>
      <w:hyperlink r:id="rId95">
        <w:r>
          <w:rPr>
            <w:color w:val="0000FF"/>
          </w:rPr>
          <w:t>пунктом 2 статьи 7</w:t>
        </w:r>
      </w:hyperlink>
      <w:r>
        <w:t xml:space="preserve"> Федерального закона по указанным в нем основаниям;</w:t>
      </w:r>
    </w:p>
    <w:p w:rsidR="00631D66" w:rsidRDefault="00631D66">
      <w:pPr>
        <w:pStyle w:val="ConsPlusNormal"/>
        <w:spacing w:before="220"/>
        <w:ind w:firstLine="540"/>
        <w:jc w:val="both"/>
      </w:pPr>
      <w:proofErr w:type="gramStart"/>
      <w:r>
        <w:t>в) необычных разовых операций (сделок), в том числе подпадающих под признаки, указывающие на необычный характер операций (сделок), либо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roofErr w:type="gramEnd"/>
    </w:p>
    <w:p w:rsidR="00631D66" w:rsidRDefault="00631D66">
      <w:pPr>
        <w:pStyle w:val="ConsPlusNormal"/>
        <w:jc w:val="both"/>
      </w:pPr>
      <w:r>
        <w:t xml:space="preserve">(пп. "в" в ред. </w:t>
      </w:r>
      <w:hyperlink r:id="rId96">
        <w:r>
          <w:rPr>
            <w:color w:val="0000FF"/>
          </w:rPr>
          <w:t>Постановления</w:t>
        </w:r>
      </w:hyperlink>
      <w:r>
        <w:t xml:space="preserve"> Правительства РФ от 14.07.2021 N 1187)</w:t>
      </w:r>
    </w:p>
    <w:p w:rsidR="00631D66" w:rsidRDefault="00631D66">
      <w:pPr>
        <w:pStyle w:val="ConsPlusNormal"/>
        <w:spacing w:before="220"/>
        <w:ind w:firstLine="540"/>
        <w:jc w:val="both"/>
      </w:pPr>
      <w:r>
        <w:t xml:space="preserve">17. Программа выявления операций в целях выявления операций (сделок), предусмотренных </w:t>
      </w:r>
      <w:hyperlink w:anchor="P175">
        <w:r>
          <w:rPr>
            <w:color w:val="0000FF"/>
          </w:rPr>
          <w:t>пунктом 16</w:t>
        </w:r>
      </w:hyperlink>
      <w:r>
        <w:t xml:space="preserve"> настоящего документа (далее - операции, подлежащие контролю), предусматривает осуществление постоянного мониторинга операций (сделок) клиентов.</w:t>
      </w:r>
    </w:p>
    <w:p w:rsidR="00631D66" w:rsidRDefault="00631D66">
      <w:pPr>
        <w:pStyle w:val="ConsPlusNormal"/>
        <w:spacing w:before="220"/>
        <w:ind w:firstLine="540"/>
        <w:jc w:val="both"/>
      </w:pPr>
      <w:r>
        <w:t>18. Программа выявления операций предусматривает обеспечение повышенного внимания (мониторинг) к операциям (сделкам) клиентов, отнесенных организацией и индивидуальным предпринимателем к группе высокой степени (уровня) риска.</w:t>
      </w:r>
    </w:p>
    <w:p w:rsidR="00631D66" w:rsidRDefault="00631D66">
      <w:pPr>
        <w:pStyle w:val="ConsPlusNormal"/>
        <w:jc w:val="both"/>
      </w:pPr>
      <w:r>
        <w:t xml:space="preserve">(п. 18 в ред. </w:t>
      </w:r>
      <w:hyperlink r:id="rId97">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 xml:space="preserve">19. Утратил силу с 1 сентября 2021 года. - </w:t>
      </w:r>
      <w:hyperlink r:id="rId98">
        <w:r>
          <w:rPr>
            <w:color w:val="0000FF"/>
          </w:rPr>
          <w:t>Постановление</w:t>
        </w:r>
      </w:hyperlink>
      <w:r>
        <w:t xml:space="preserve"> Правительства РФ от 14.07.2021 N 1187.</w:t>
      </w:r>
    </w:p>
    <w:p w:rsidR="00631D66" w:rsidRDefault="00631D66">
      <w:pPr>
        <w:pStyle w:val="ConsPlusNormal"/>
        <w:spacing w:before="220"/>
        <w:ind w:firstLine="540"/>
        <w:jc w:val="both"/>
      </w:pPr>
      <w:r>
        <w:t xml:space="preserve">19(1). </w:t>
      </w:r>
      <w:proofErr w:type="gramStart"/>
      <w:r>
        <w:t>В программу выявления операций включается перечень признаков, указывающих на необычный характер сделки, установленных Федеральной службой по финансовому мониторингу, для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исходя из характера, масштаба и основных направлений деятельности организации, индивидуального предпринимателя и их клиентов.</w:t>
      </w:r>
      <w:proofErr w:type="gramEnd"/>
      <w:r>
        <w:t xml:space="preserve"> Организация и (или) индивидуальный предприниматель вправе представлять предложения по дополнению перечня признаков, указывающих на необычный характер сделки. Решение о признании операции клиента подозрительной принимается организацией и (или) индивидуальным предпринимателем на основании информации о финансово-хозяйственной деятельности, финансовом положении и деловой репутации клиента, характеризующей его статус, статус его представителя и (или) выгодоприобретателя, а также бенефициарного владельца.</w:t>
      </w:r>
    </w:p>
    <w:p w:rsidR="00631D66" w:rsidRDefault="00631D66">
      <w:pPr>
        <w:pStyle w:val="ConsPlusNormal"/>
        <w:jc w:val="both"/>
      </w:pPr>
      <w:r>
        <w:t>(</w:t>
      </w:r>
      <w:proofErr w:type="gramStart"/>
      <w:r>
        <w:t>п</w:t>
      </w:r>
      <w:proofErr w:type="gramEnd"/>
      <w:r>
        <w:t xml:space="preserve">. 19(1) введен </w:t>
      </w:r>
      <w:hyperlink r:id="rId99">
        <w:r>
          <w:rPr>
            <w:color w:val="0000FF"/>
          </w:rPr>
          <w:t>Постановлением</w:t>
        </w:r>
      </w:hyperlink>
      <w:r>
        <w:t xml:space="preserve"> Правительства РФ от 21.06.2014 N 577; в ред. </w:t>
      </w:r>
      <w:hyperlink r:id="rId100">
        <w:r>
          <w:rPr>
            <w:color w:val="0000FF"/>
          </w:rPr>
          <w:t>Постановления</w:t>
        </w:r>
      </w:hyperlink>
      <w:r>
        <w:t xml:space="preserve"> Правительства РФ от 14.07.2021 N 1187)</w:t>
      </w:r>
    </w:p>
    <w:p w:rsidR="00631D66" w:rsidRDefault="00631D66">
      <w:pPr>
        <w:pStyle w:val="ConsPlusNormal"/>
        <w:spacing w:before="220"/>
        <w:ind w:firstLine="540"/>
        <w:jc w:val="both"/>
      </w:pPr>
      <w:r>
        <w:t xml:space="preserve">20. </w:t>
      </w:r>
      <w:proofErr w:type="gramStart"/>
      <w:r>
        <w:t xml:space="preserve">Программа выявления операций предусматривает порядок информирования сотрудником организации, индивидуальным предпринимателем (работником индивидуального </w:t>
      </w:r>
      <w:r>
        <w:lastRenderedPageBreak/>
        <w:t xml:space="preserve">предпринимателя), выявившими операцию (сделку), подлежащую контролю, специального должностного лица (за исключением случаев самостоятельного исполнения индивидуальным предпринимателем функций специального должностного лица) для принятия последним решения о дальнейших действиях в отношении операции (сделки) в соответствии с Федеральным </w:t>
      </w:r>
      <w:hyperlink r:id="rId101">
        <w:r>
          <w:rPr>
            <w:color w:val="0000FF"/>
          </w:rPr>
          <w:t>законом</w:t>
        </w:r>
      </w:hyperlink>
      <w:r>
        <w:t>, настоящим документом и правилами внутреннего контроля.</w:t>
      </w:r>
      <w:proofErr w:type="gramEnd"/>
    </w:p>
    <w:p w:rsidR="00631D66" w:rsidRDefault="00631D66">
      <w:pPr>
        <w:pStyle w:val="ConsPlusNormal"/>
        <w:jc w:val="both"/>
      </w:pPr>
      <w:r>
        <w:t>(</w:t>
      </w:r>
      <w:proofErr w:type="gramStart"/>
      <w:r>
        <w:t>п</w:t>
      </w:r>
      <w:proofErr w:type="gramEnd"/>
      <w:r>
        <w:t xml:space="preserve">. 20 в ред. </w:t>
      </w:r>
      <w:hyperlink r:id="rId102">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 xml:space="preserve">21. </w:t>
      </w:r>
      <w:proofErr w:type="gramStart"/>
      <w:r>
        <w:t>Программа выявления операций предусматривает при выявлении признаков необычной операции (сделки) клиента проведение анализа иных операций (сделок) клиента, а также имеющейся в распоряжении организации, индивидуального предпринимателя информации о клиенте, представителе клиента и выгодоприобретателе (при наличии последних), бенефициарном владельце в целях подтверждения обоснованности подозрений в осуществлении операции (сделки) или ряда операций (сделок) в целях легализации (отмывания) доходов, полученных преступным путем, или финансирования</w:t>
      </w:r>
      <w:proofErr w:type="gramEnd"/>
      <w:r>
        <w:t xml:space="preserve"> терроризма.</w:t>
      </w:r>
    </w:p>
    <w:p w:rsidR="00631D66" w:rsidRDefault="00631D66">
      <w:pPr>
        <w:pStyle w:val="ConsPlusNormal"/>
        <w:jc w:val="both"/>
      </w:pPr>
      <w:r>
        <w:t xml:space="preserve">(в ред. Постановлений Правительства РФ от 21.06.2014 </w:t>
      </w:r>
      <w:hyperlink r:id="rId103">
        <w:r>
          <w:rPr>
            <w:color w:val="0000FF"/>
          </w:rPr>
          <w:t>N 577</w:t>
        </w:r>
      </w:hyperlink>
      <w:r>
        <w:t xml:space="preserve">, от 10.04.2015 </w:t>
      </w:r>
      <w:hyperlink r:id="rId104">
        <w:r>
          <w:rPr>
            <w:color w:val="0000FF"/>
          </w:rPr>
          <w:t>N 342</w:t>
        </w:r>
      </w:hyperlink>
      <w:r>
        <w:t>)</w:t>
      </w:r>
    </w:p>
    <w:p w:rsidR="00631D66" w:rsidRDefault="00631D66">
      <w:pPr>
        <w:pStyle w:val="ConsPlusNormal"/>
        <w:spacing w:before="220"/>
        <w:ind w:firstLine="540"/>
        <w:jc w:val="both"/>
      </w:pPr>
      <w:r>
        <w:t>22. Программа выявления операций предусматривает изучение оснований и целей совершения всех выявляемых необычных операций (сделок), а также фиксирование полученных результатов в письменной форме.</w:t>
      </w:r>
    </w:p>
    <w:p w:rsidR="00631D66" w:rsidRDefault="00631D66">
      <w:pPr>
        <w:pStyle w:val="ConsPlusNormal"/>
        <w:jc w:val="both"/>
      </w:pPr>
      <w:r>
        <w:t>(</w:t>
      </w:r>
      <w:proofErr w:type="gramStart"/>
      <w:r>
        <w:t>в</w:t>
      </w:r>
      <w:proofErr w:type="gramEnd"/>
      <w:r>
        <w:t xml:space="preserve"> ред. </w:t>
      </w:r>
      <w:hyperlink r:id="rId105">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 xml:space="preserve">23. Программа выявления операций предусматривает </w:t>
      </w:r>
      <w:proofErr w:type="gramStart"/>
      <w:r>
        <w:t>порядок</w:t>
      </w:r>
      <w:proofErr w:type="gramEnd"/>
      <w:r>
        <w:t xml:space="preserve"> и случаи принятия следующих дополнительных мер по изучению выявленной необычной операции (сделки):</w:t>
      </w:r>
    </w:p>
    <w:p w:rsidR="00631D66" w:rsidRDefault="00631D66">
      <w:pPr>
        <w:pStyle w:val="ConsPlusNormal"/>
        <w:jc w:val="both"/>
      </w:pPr>
      <w:r>
        <w:t xml:space="preserve">(в ред. </w:t>
      </w:r>
      <w:hyperlink r:id="rId106">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а) получение от клиента необходимых объяснений и (или) дополнительных сведений, разъясняющих экономический смысл необычной операции (сделки);</w:t>
      </w:r>
    </w:p>
    <w:p w:rsidR="00631D66" w:rsidRDefault="00631D66">
      <w:pPr>
        <w:pStyle w:val="ConsPlusNormal"/>
        <w:spacing w:before="220"/>
        <w:ind w:firstLine="540"/>
        <w:jc w:val="both"/>
      </w:pPr>
      <w:r>
        <w:t>б) обеспечение повышенного внимания (мониторинг) в соответствии с настоящим документом ко всем операциям (сделкам) этого клиента в целях получения подтверждения, что их осуществление может быть направлено на легализацию (отмывание) доходов, полученных преступным путем, или финансирование терроризма.</w:t>
      </w:r>
    </w:p>
    <w:p w:rsidR="00631D66" w:rsidRDefault="00631D66">
      <w:pPr>
        <w:pStyle w:val="ConsPlusNormal"/>
        <w:spacing w:before="220"/>
        <w:ind w:firstLine="540"/>
        <w:jc w:val="both"/>
      </w:pPr>
      <w:bookmarkStart w:id="3" w:name="P197"/>
      <w:bookmarkEnd w:id="3"/>
      <w:r>
        <w:t>24. Программа выявления операций предусматривает принятие руководителем организации, индивидуальным предпринимателем либо уполномоченным ими лицом решения:</w:t>
      </w:r>
    </w:p>
    <w:p w:rsidR="00631D66" w:rsidRDefault="00631D66">
      <w:pPr>
        <w:pStyle w:val="ConsPlusNormal"/>
        <w:jc w:val="both"/>
      </w:pPr>
      <w:r>
        <w:t xml:space="preserve">(в ред. </w:t>
      </w:r>
      <w:hyperlink r:id="rId107">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bookmarkStart w:id="4" w:name="P199"/>
      <w:bookmarkEnd w:id="4"/>
      <w:r>
        <w:t xml:space="preserve">а) о признании операции (сделки) клиента подлежащей обязательному контролю в соответствии со </w:t>
      </w:r>
      <w:hyperlink r:id="rId108">
        <w:r>
          <w:rPr>
            <w:color w:val="0000FF"/>
          </w:rPr>
          <w:t>статьей 6</w:t>
        </w:r>
      </w:hyperlink>
      <w:r>
        <w:t xml:space="preserve">, </w:t>
      </w:r>
      <w:hyperlink r:id="rId109">
        <w:r>
          <w:rPr>
            <w:color w:val="0000FF"/>
          </w:rPr>
          <w:t>пунктом 6 статьи 7.4</w:t>
        </w:r>
      </w:hyperlink>
      <w:r>
        <w:t xml:space="preserve"> и </w:t>
      </w:r>
      <w:hyperlink r:id="rId110">
        <w:r>
          <w:rPr>
            <w:color w:val="0000FF"/>
          </w:rPr>
          <w:t>пунктом 1 статьи 7.5</w:t>
        </w:r>
      </w:hyperlink>
      <w:r>
        <w:t xml:space="preserve"> Федерального закона;</w:t>
      </w:r>
    </w:p>
    <w:p w:rsidR="00631D66" w:rsidRDefault="00631D66">
      <w:pPr>
        <w:pStyle w:val="ConsPlusNormal"/>
        <w:jc w:val="both"/>
      </w:pPr>
      <w:r>
        <w:t xml:space="preserve">(в ред. Постановлений Правительства РФ от 11.09.2018 </w:t>
      </w:r>
      <w:hyperlink r:id="rId111">
        <w:r>
          <w:rPr>
            <w:color w:val="0000FF"/>
          </w:rPr>
          <w:t>N 1081</w:t>
        </w:r>
      </w:hyperlink>
      <w:r>
        <w:t xml:space="preserve">, от 26.10.2022 </w:t>
      </w:r>
      <w:hyperlink r:id="rId112">
        <w:r>
          <w:rPr>
            <w:color w:val="0000FF"/>
          </w:rPr>
          <w:t>N 1912</w:t>
        </w:r>
      </w:hyperlink>
      <w:r>
        <w:t>)</w:t>
      </w:r>
    </w:p>
    <w:p w:rsidR="00631D66" w:rsidRDefault="00631D66">
      <w:pPr>
        <w:pStyle w:val="ConsPlusNormal"/>
        <w:spacing w:before="220"/>
        <w:ind w:firstLine="540"/>
        <w:jc w:val="both"/>
      </w:pPr>
      <w:bookmarkStart w:id="5" w:name="P201"/>
      <w:bookmarkEnd w:id="5"/>
      <w:r>
        <w:t xml:space="preserve">б) о признании выявленной разовой необычной операции (сделки) подозрительной операцией (сделкой) либо совокупности операций и (или) действий клиента, связанных с проведением каких-либо операций, его представителя в рамках обслуживания клиента </w:t>
      </w:r>
      <w:proofErr w:type="gramStart"/>
      <w:r>
        <w:t>осуществляемыми</w:t>
      </w:r>
      <w:proofErr w:type="gramEnd"/>
      <w:r>
        <w:t xml:space="preserve"> в целях легализации (отмывания) доходов, полученных преступным путем, или финансирования терроризма;</w:t>
      </w:r>
    </w:p>
    <w:p w:rsidR="00631D66" w:rsidRDefault="00631D66">
      <w:pPr>
        <w:pStyle w:val="ConsPlusNormal"/>
        <w:jc w:val="both"/>
      </w:pPr>
      <w:r>
        <w:t xml:space="preserve">(пп. "б" в ред. </w:t>
      </w:r>
      <w:hyperlink r:id="rId113">
        <w:r>
          <w:rPr>
            <w:color w:val="0000FF"/>
          </w:rPr>
          <w:t>Постановления</w:t>
        </w:r>
      </w:hyperlink>
      <w:r>
        <w:t xml:space="preserve"> Правительства РФ от 14.07.2021 N 1187)</w:t>
      </w:r>
    </w:p>
    <w:p w:rsidR="00631D66" w:rsidRDefault="00631D66">
      <w:pPr>
        <w:pStyle w:val="ConsPlusNormal"/>
        <w:spacing w:before="220"/>
        <w:ind w:firstLine="540"/>
        <w:jc w:val="both"/>
      </w:pPr>
      <w:r>
        <w:t>в) о необходимости принятия дополнительных мер по изучению необычной операции (сделки) клиента;</w:t>
      </w:r>
    </w:p>
    <w:p w:rsidR="00631D66" w:rsidRDefault="00631D66">
      <w:pPr>
        <w:pStyle w:val="ConsPlusNormal"/>
        <w:spacing w:before="220"/>
        <w:ind w:firstLine="540"/>
        <w:jc w:val="both"/>
      </w:pPr>
      <w:r>
        <w:t xml:space="preserve">г) о представлении информации, предусмотренной </w:t>
      </w:r>
      <w:hyperlink w:anchor="P199">
        <w:r>
          <w:rPr>
            <w:color w:val="0000FF"/>
          </w:rPr>
          <w:t>подпунктами "а"</w:t>
        </w:r>
      </w:hyperlink>
      <w:r>
        <w:t xml:space="preserve"> и </w:t>
      </w:r>
      <w:hyperlink w:anchor="P201">
        <w:r>
          <w:rPr>
            <w:color w:val="0000FF"/>
          </w:rPr>
          <w:t>"б"</w:t>
        </w:r>
      </w:hyperlink>
      <w:r>
        <w:t xml:space="preserve"> настоящего пункта, в Федеральную службу по финансовому мониторингу.</w:t>
      </w:r>
    </w:p>
    <w:p w:rsidR="00631D66" w:rsidRDefault="00631D66">
      <w:pPr>
        <w:pStyle w:val="ConsPlusNormal"/>
        <w:jc w:val="both"/>
      </w:pPr>
      <w:r>
        <w:t xml:space="preserve">(пп. "г" в ред. </w:t>
      </w:r>
      <w:hyperlink r:id="rId114">
        <w:r>
          <w:rPr>
            <w:color w:val="0000FF"/>
          </w:rPr>
          <w:t>Постановления</w:t>
        </w:r>
      </w:hyperlink>
      <w:r>
        <w:t xml:space="preserve"> Правительства РФ от 14.07.2021 N 1187)</w:t>
      </w:r>
    </w:p>
    <w:p w:rsidR="00631D66" w:rsidRDefault="00631D66">
      <w:pPr>
        <w:pStyle w:val="ConsPlusNormal"/>
        <w:spacing w:before="220"/>
        <w:ind w:firstLine="540"/>
        <w:jc w:val="both"/>
      </w:pPr>
      <w:r>
        <w:t xml:space="preserve">25. Программа документального фиксирования информации предусматривает порядок </w:t>
      </w:r>
      <w:r>
        <w:lastRenderedPageBreak/>
        <w:t xml:space="preserve">получения и закрепления сведений (информации) на бумажных и (или) иных носителях информации в целях реализации Федерального </w:t>
      </w:r>
      <w:hyperlink r:id="rId115">
        <w:r>
          <w:rPr>
            <w:color w:val="0000FF"/>
          </w:rPr>
          <w:t>закона</w:t>
        </w:r>
      </w:hyperlink>
      <w:r>
        <w:t>, иных нормативных правовых актов в сфере противодействия легализации (отмыванию) доходов, полученных преступным путем, и финансированию терроризма, а также правил внутреннего контроля.</w:t>
      </w:r>
    </w:p>
    <w:p w:rsidR="00631D66" w:rsidRDefault="00631D66">
      <w:pPr>
        <w:pStyle w:val="ConsPlusNormal"/>
        <w:jc w:val="both"/>
      </w:pPr>
      <w:r>
        <w:t>(</w:t>
      </w:r>
      <w:proofErr w:type="gramStart"/>
      <w:r>
        <w:t>в</w:t>
      </w:r>
      <w:proofErr w:type="gramEnd"/>
      <w:r>
        <w:t xml:space="preserve"> ред. </w:t>
      </w:r>
      <w:hyperlink r:id="rId116">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26. Программа документального фиксирования информации предусматривает документальное фиксирование информации:</w:t>
      </w:r>
    </w:p>
    <w:p w:rsidR="00631D66" w:rsidRDefault="00631D66">
      <w:pPr>
        <w:pStyle w:val="ConsPlusNormal"/>
        <w:spacing w:before="220"/>
        <w:ind w:firstLine="540"/>
        <w:jc w:val="both"/>
      </w:pPr>
      <w:r>
        <w:t xml:space="preserve">а) об операции (сделке), подлежащей обязательному контролю в соответствии со </w:t>
      </w:r>
      <w:hyperlink r:id="rId117">
        <w:r>
          <w:rPr>
            <w:color w:val="0000FF"/>
          </w:rPr>
          <w:t>статьей 6</w:t>
        </w:r>
      </w:hyperlink>
      <w:r>
        <w:t xml:space="preserve">, </w:t>
      </w:r>
      <w:hyperlink r:id="rId118">
        <w:r>
          <w:rPr>
            <w:color w:val="0000FF"/>
          </w:rPr>
          <w:t>пунктом 6 статьи 7.4</w:t>
        </w:r>
      </w:hyperlink>
      <w:r>
        <w:t xml:space="preserve"> и </w:t>
      </w:r>
      <w:hyperlink r:id="rId119">
        <w:r>
          <w:rPr>
            <w:color w:val="0000FF"/>
          </w:rPr>
          <w:t>пунктом 1 статьи 7.5</w:t>
        </w:r>
      </w:hyperlink>
      <w:r>
        <w:t xml:space="preserve"> Федерального закона;</w:t>
      </w:r>
    </w:p>
    <w:p w:rsidR="00631D66" w:rsidRDefault="00631D66">
      <w:pPr>
        <w:pStyle w:val="ConsPlusNormal"/>
        <w:jc w:val="both"/>
      </w:pPr>
      <w:r>
        <w:t xml:space="preserve">(в ред. Постановлений Правительства РФ от 11.09.2018 </w:t>
      </w:r>
      <w:hyperlink r:id="rId120">
        <w:r>
          <w:rPr>
            <w:color w:val="0000FF"/>
          </w:rPr>
          <w:t>N 1081</w:t>
        </w:r>
      </w:hyperlink>
      <w:r>
        <w:t xml:space="preserve">, от 26.10.2022 </w:t>
      </w:r>
      <w:hyperlink r:id="rId121">
        <w:r>
          <w:rPr>
            <w:color w:val="0000FF"/>
          </w:rPr>
          <w:t>N 1912</w:t>
        </w:r>
      </w:hyperlink>
      <w:r>
        <w:t>)</w:t>
      </w:r>
    </w:p>
    <w:p w:rsidR="00631D66" w:rsidRDefault="00631D66">
      <w:pPr>
        <w:pStyle w:val="ConsPlusNormal"/>
        <w:spacing w:before="220"/>
        <w:ind w:firstLine="540"/>
        <w:jc w:val="both"/>
      </w:pPr>
      <w:r>
        <w:t>б) об операции (сделке), имеющей хотя бы один из признаков, указывающих на необычный характер операции (сделки);</w:t>
      </w:r>
    </w:p>
    <w:p w:rsidR="00631D66" w:rsidRDefault="00631D66">
      <w:pPr>
        <w:pStyle w:val="ConsPlusNormal"/>
        <w:jc w:val="both"/>
      </w:pPr>
      <w:r>
        <w:t xml:space="preserve">(в ред. </w:t>
      </w:r>
      <w:hyperlink r:id="rId122">
        <w:r>
          <w:rPr>
            <w:color w:val="0000FF"/>
          </w:rPr>
          <w:t>Постановления</w:t>
        </w:r>
      </w:hyperlink>
      <w:r>
        <w:t xml:space="preserve"> Правительства РФ от 14.07.2021 N 1187)</w:t>
      </w:r>
    </w:p>
    <w:p w:rsidR="00631D66" w:rsidRDefault="00631D66">
      <w:pPr>
        <w:pStyle w:val="ConsPlusNormal"/>
        <w:spacing w:before="220"/>
        <w:ind w:firstLine="540"/>
        <w:jc w:val="both"/>
      </w:pPr>
      <w:r>
        <w:t>в) об операции (сделке), в отношении которой возникают подозрения, что она осуществляется в целях легализации (отмывания) доходов, полученных преступным путем, или финансирования терроризма;</w:t>
      </w:r>
    </w:p>
    <w:p w:rsidR="00631D66" w:rsidRDefault="00631D66">
      <w:pPr>
        <w:pStyle w:val="ConsPlusNormal"/>
        <w:spacing w:before="220"/>
        <w:ind w:firstLine="540"/>
        <w:jc w:val="both"/>
      </w:pPr>
      <w:r>
        <w:t>г) об операции (сделке), полученной при реализации программы изучения клиента;</w:t>
      </w:r>
    </w:p>
    <w:p w:rsidR="00631D66" w:rsidRDefault="00631D66">
      <w:pPr>
        <w:pStyle w:val="ConsPlusNormal"/>
        <w:spacing w:before="220"/>
        <w:ind w:firstLine="540"/>
        <w:jc w:val="both"/>
      </w:pPr>
      <w:r>
        <w:t>д)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w:t>
      </w:r>
    </w:p>
    <w:p w:rsidR="00631D66" w:rsidRDefault="00631D66">
      <w:pPr>
        <w:pStyle w:val="ConsPlusNormal"/>
        <w:jc w:val="both"/>
      </w:pPr>
      <w:r>
        <w:t xml:space="preserve">(пп. "д" </w:t>
      </w:r>
      <w:proofErr w:type="gramStart"/>
      <w:r>
        <w:t>введен</w:t>
      </w:r>
      <w:proofErr w:type="gramEnd"/>
      <w:r>
        <w:t xml:space="preserve"> </w:t>
      </w:r>
      <w:hyperlink r:id="rId123">
        <w:r>
          <w:rPr>
            <w:color w:val="0000FF"/>
          </w:rPr>
          <w:t>Постановлением</w:t>
        </w:r>
      </w:hyperlink>
      <w:r>
        <w:t xml:space="preserve"> Правительства РФ от 14.07.2021 N 1187)</w:t>
      </w:r>
    </w:p>
    <w:p w:rsidR="00631D66" w:rsidRDefault="00631D66">
      <w:pPr>
        <w:pStyle w:val="ConsPlusNormal"/>
        <w:jc w:val="both"/>
      </w:pPr>
      <w:r>
        <w:t xml:space="preserve">(п. 26 в ред. </w:t>
      </w:r>
      <w:hyperlink r:id="rId124">
        <w:r>
          <w:rPr>
            <w:color w:val="0000FF"/>
          </w:rPr>
          <w:t>Постановления</w:t>
        </w:r>
      </w:hyperlink>
      <w:r>
        <w:t xml:space="preserve"> Правительства РФ от 21.06.2014 N 577)</w:t>
      </w:r>
    </w:p>
    <w:p w:rsidR="00631D66" w:rsidRDefault="00631D66">
      <w:pPr>
        <w:pStyle w:val="ConsPlusNormal"/>
        <w:spacing w:before="220"/>
        <w:ind w:firstLine="540"/>
        <w:jc w:val="both"/>
      </w:pPr>
      <w:r>
        <w:t xml:space="preserve">27. Программа документального фиксирования информации предусматривает составление сотрудником организации, индивидуальным предпринимателем (работником индивидуального предпринимателя), </w:t>
      </w:r>
      <w:proofErr w:type="gramStart"/>
      <w:r>
        <w:t>выявившими</w:t>
      </w:r>
      <w:proofErr w:type="gramEnd"/>
      <w:r>
        <w:t xml:space="preserve"> разовую операцию (сделку), подлежащую контролю, внутреннего сообщения - документа, содержащего следующие сведения о такой операции (сделке) (далее - внутреннее сообщение):</w:t>
      </w:r>
    </w:p>
    <w:p w:rsidR="00631D66" w:rsidRDefault="00631D66">
      <w:pPr>
        <w:pStyle w:val="ConsPlusNormal"/>
        <w:jc w:val="both"/>
      </w:pPr>
      <w:r>
        <w:t xml:space="preserve">(в ред. Постановлений Правительства РФ от 10.04.2015 </w:t>
      </w:r>
      <w:hyperlink r:id="rId125">
        <w:r>
          <w:rPr>
            <w:color w:val="0000FF"/>
          </w:rPr>
          <w:t>N 342</w:t>
        </w:r>
      </w:hyperlink>
      <w:r>
        <w:t xml:space="preserve">, от 14.07.2021 </w:t>
      </w:r>
      <w:hyperlink r:id="rId126">
        <w:r>
          <w:rPr>
            <w:color w:val="0000FF"/>
          </w:rPr>
          <w:t>N 1187</w:t>
        </w:r>
      </w:hyperlink>
      <w:r>
        <w:t>)</w:t>
      </w:r>
    </w:p>
    <w:p w:rsidR="00631D66" w:rsidRDefault="00631D66">
      <w:pPr>
        <w:pStyle w:val="ConsPlusNormal"/>
        <w:spacing w:before="220"/>
        <w:ind w:firstLine="540"/>
        <w:jc w:val="both"/>
      </w:pPr>
      <w:r>
        <w:t>а) категория операции (сделки) (подлежащая обязательному контролю либо необычная операция), признаки либо иные обстоятельства (причины), по которым операция (сделка) может быть отнесена к операциям, подлежащим обязательному контролю, либо к необычным операциям (сделкам);</w:t>
      </w:r>
    </w:p>
    <w:p w:rsidR="00631D66" w:rsidRDefault="00631D66">
      <w:pPr>
        <w:pStyle w:val="ConsPlusNormal"/>
        <w:jc w:val="both"/>
      </w:pPr>
      <w:r>
        <w:t xml:space="preserve">(в ред. </w:t>
      </w:r>
      <w:hyperlink r:id="rId127">
        <w:r>
          <w:rPr>
            <w:color w:val="0000FF"/>
          </w:rPr>
          <w:t>Постановления</w:t>
        </w:r>
      </w:hyperlink>
      <w:r>
        <w:t xml:space="preserve"> Правительства РФ от 14.07.2021 N 1187)</w:t>
      </w:r>
    </w:p>
    <w:p w:rsidR="00631D66" w:rsidRDefault="00631D66">
      <w:pPr>
        <w:pStyle w:val="ConsPlusNormal"/>
        <w:spacing w:before="220"/>
        <w:ind w:firstLine="540"/>
        <w:jc w:val="both"/>
      </w:pPr>
      <w:r>
        <w:t>б) содержание (характер) операции (сделки), дата, сумма и валюта проведения;</w:t>
      </w:r>
    </w:p>
    <w:p w:rsidR="00631D66" w:rsidRDefault="00631D66">
      <w:pPr>
        <w:pStyle w:val="ConsPlusNormal"/>
        <w:spacing w:before="220"/>
        <w:ind w:firstLine="540"/>
        <w:jc w:val="both"/>
      </w:pPr>
      <w:r>
        <w:t xml:space="preserve">в) сведения о лице, иностранной структуре без образования юридического лица, </w:t>
      </w:r>
      <w:proofErr w:type="gramStart"/>
      <w:r>
        <w:t>проводящих</w:t>
      </w:r>
      <w:proofErr w:type="gramEnd"/>
      <w:r>
        <w:t xml:space="preserve"> операцию (сделку);</w:t>
      </w:r>
    </w:p>
    <w:p w:rsidR="00631D66" w:rsidRDefault="00631D66">
      <w:pPr>
        <w:pStyle w:val="ConsPlusNormal"/>
        <w:jc w:val="both"/>
      </w:pPr>
      <w:r>
        <w:t xml:space="preserve">(пп. "в" в ред. </w:t>
      </w:r>
      <w:hyperlink r:id="rId128">
        <w:r>
          <w:rPr>
            <w:color w:val="0000FF"/>
          </w:rPr>
          <w:t>Постановления</w:t>
        </w:r>
      </w:hyperlink>
      <w:r>
        <w:t xml:space="preserve"> Правительства РФ от 17.09.2016 N 933)</w:t>
      </w:r>
    </w:p>
    <w:p w:rsidR="00631D66" w:rsidRDefault="00631D66">
      <w:pPr>
        <w:pStyle w:val="ConsPlusNormal"/>
        <w:spacing w:before="220"/>
        <w:ind w:firstLine="540"/>
        <w:jc w:val="both"/>
      </w:pPr>
      <w:r>
        <w:t>г) сведения о сотруднике, составившем внутреннее сообщение об операции (сделке), и его подпись;</w:t>
      </w:r>
    </w:p>
    <w:p w:rsidR="00631D66" w:rsidRDefault="00631D66">
      <w:pPr>
        <w:pStyle w:val="ConsPlusNormal"/>
        <w:spacing w:before="220"/>
        <w:ind w:firstLine="540"/>
        <w:jc w:val="both"/>
      </w:pPr>
      <w:r>
        <w:t>д) дата составления внутреннего сообщения об операции (сделке);</w:t>
      </w:r>
    </w:p>
    <w:p w:rsidR="00631D66" w:rsidRDefault="00631D66">
      <w:pPr>
        <w:pStyle w:val="ConsPlusNormal"/>
        <w:spacing w:before="220"/>
        <w:ind w:firstLine="540"/>
        <w:jc w:val="both"/>
      </w:pPr>
      <w:r>
        <w:t>е) запись (отметка) о решении специального должностного лица, принятом в отношении внутреннего сообщения об операции (сделке), и его мотивированное обоснование;</w:t>
      </w:r>
    </w:p>
    <w:p w:rsidR="00631D66" w:rsidRDefault="00631D66">
      <w:pPr>
        <w:pStyle w:val="ConsPlusNormal"/>
        <w:spacing w:before="220"/>
        <w:ind w:firstLine="540"/>
        <w:jc w:val="both"/>
      </w:pPr>
      <w:r>
        <w:lastRenderedPageBreak/>
        <w:t xml:space="preserve">ж) запись (отметка) о решении руководителя организации, индивидуального предпринимателя либо уполномоченного ими лица, принятом в отношении внутреннего сообщения в соответствии с </w:t>
      </w:r>
      <w:hyperlink w:anchor="P197">
        <w:r>
          <w:rPr>
            <w:color w:val="0000FF"/>
          </w:rPr>
          <w:t>пунктом 24</w:t>
        </w:r>
      </w:hyperlink>
      <w:r>
        <w:t xml:space="preserve"> настоящего документа, и его мотивированное обоснование;</w:t>
      </w:r>
    </w:p>
    <w:p w:rsidR="00631D66" w:rsidRDefault="00631D66">
      <w:pPr>
        <w:pStyle w:val="ConsPlusNormal"/>
        <w:jc w:val="both"/>
      </w:pPr>
      <w:r>
        <w:t xml:space="preserve">(пп. "ж" в ред. </w:t>
      </w:r>
      <w:hyperlink r:id="rId129">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з) запись (отметка) о дополнительных мерах (иных действиях), предпринятых в отношении клиента в связи с выявлением необычной операции (сделки) или ее признаков.</w:t>
      </w:r>
    </w:p>
    <w:p w:rsidR="00631D66" w:rsidRDefault="00631D66">
      <w:pPr>
        <w:pStyle w:val="ConsPlusNormal"/>
        <w:jc w:val="both"/>
      </w:pPr>
      <w:r>
        <w:t xml:space="preserve">(в ред. </w:t>
      </w:r>
      <w:hyperlink r:id="rId130">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28. Форма внутреннего сообщения, порядок, сроки и способ его передачи специальному должностному лицу или ответственному сотруднику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определяются организацией и индивидуальным предпринимателем самостоятельно и отражаются в программе документального фиксирования информации.</w:t>
      </w:r>
    </w:p>
    <w:p w:rsidR="00631D66" w:rsidRDefault="00631D66">
      <w:pPr>
        <w:pStyle w:val="ConsPlusNormal"/>
        <w:jc w:val="both"/>
      </w:pPr>
      <w:r>
        <w:t>(</w:t>
      </w:r>
      <w:proofErr w:type="gramStart"/>
      <w:r>
        <w:t>в</w:t>
      </w:r>
      <w:proofErr w:type="gramEnd"/>
      <w:r>
        <w:t xml:space="preserve"> ред. Постановлений Правительства РФ от 10.04.2015 </w:t>
      </w:r>
      <w:hyperlink r:id="rId131">
        <w:r>
          <w:rPr>
            <w:color w:val="0000FF"/>
          </w:rPr>
          <w:t>N 342</w:t>
        </w:r>
      </w:hyperlink>
      <w:r>
        <w:t xml:space="preserve">, от 17.09.2016 </w:t>
      </w:r>
      <w:hyperlink r:id="rId132">
        <w:r>
          <w:rPr>
            <w:color w:val="0000FF"/>
          </w:rPr>
          <w:t>N 933</w:t>
        </w:r>
      </w:hyperlink>
      <w:r>
        <w:t xml:space="preserve">, от 11.09.2018 </w:t>
      </w:r>
      <w:hyperlink r:id="rId133">
        <w:r>
          <w:rPr>
            <w:color w:val="0000FF"/>
          </w:rPr>
          <w:t>N 1081</w:t>
        </w:r>
      </w:hyperlink>
      <w:r>
        <w:t>)</w:t>
      </w:r>
    </w:p>
    <w:p w:rsidR="00631D66" w:rsidRDefault="00631D66">
      <w:pPr>
        <w:pStyle w:val="ConsPlusNormal"/>
        <w:spacing w:before="220"/>
        <w:ind w:firstLine="540"/>
        <w:jc w:val="both"/>
      </w:pPr>
      <w:proofErr w:type="gramStart"/>
      <w:r>
        <w:t>Форма и способ документального фиксирования информации о совокупности операций и (или) действий клиента, связанных с проведением каких-либо операций, его представителя в рамках обслуживания клиента, осуществление которых может быть направлено на легализацию (отмывание) доходов, полученных преступным путем, или финансирование терроризма, определяются организацией и индивидуальным предпринимателем самостоятельно и отражаются в программе документального фиксирования информации.</w:t>
      </w:r>
      <w:proofErr w:type="gramEnd"/>
    </w:p>
    <w:p w:rsidR="00631D66" w:rsidRDefault="00631D66">
      <w:pPr>
        <w:pStyle w:val="ConsPlusNormal"/>
        <w:jc w:val="both"/>
      </w:pPr>
      <w:r>
        <w:t xml:space="preserve">(абзац введен </w:t>
      </w:r>
      <w:hyperlink r:id="rId134">
        <w:r>
          <w:rPr>
            <w:color w:val="0000FF"/>
          </w:rPr>
          <w:t>Постановлением</w:t>
        </w:r>
      </w:hyperlink>
      <w:r>
        <w:t xml:space="preserve"> Правительства РФ от 14.07.2021 N 1187)</w:t>
      </w:r>
    </w:p>
    <w:p w:rsidR="00631D66" w:rsidRDefault="00631D66">
      <w:pPr>
        <w:pStyle w:val="ConsPlusNormal"/>
        <w:spacing w:before="220"/>
        <w:ind w:firstLine="540"/>
        <w:jc w:val="both"/>
      </w:pPr>
      <w:r>
        <w:t>28(1). В программу по отказу включаются:</w:t>
      </w:r>
    </w:p>
    <w:p w:rsidR="00631D66" w:rsidRDefault="00631D66">
      <w:pPr>
        <w:pStyle w:val="ConsPlusNormal"/>
        <w:spacing w:before="220"/>
        <w:ind w:firstLine="540"/>
        <w:jc w:val="both"/>
      </w:pPr>
      <w:r>
        <w:t xml:space="preserve">а) основание для отказа в совершении операции, установленное с учетом требований </w:t>
      </w:r>
      <w:hyperlink r:id="rId135">
        <w:r>
          <w:rPr>
            <w:color w:val="0000FF"/>
          </w:rPr>
          <w:t>пункта 11 статьи 7</w:t>
        </w:r>
      </w:hyperlink>
      <w:r>
        <w:t xml:space="preserve"> Федерального закона;</w:t>
      </w:r>
    </w:p>
    <w:p w:rsidR="00631D66" w:rsidRDefault="00631D66">
      <w:pPr>
        <w:pStyle w:val="ConsPlusNormal"/>
        <w:jc w:val="both"/>
      </w:pPr>
      <w:r>
        <w:t xml:space="preserve">(в ред. </w:t>
      </w:r>
      <w:hyperlink r:id="rId136">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 xml:space="preserve">б) порядок принятия решения об отказе в совершении операции с учетом требований </w:t>
      </w:r>
      <w:hyperlink r:id="rId137">
        <w:r>
          <w:rPr>
            <w:color w:val="0000FF"/>
          </w:rPr>
          <w:t>абзаца второго пункта 11 статьи 7</w:t>
        </w:r>
      </w:hyperlink>
      <w:r>
        <w:t xml:space="preserve"> Федерального закона, а также документального фиксирования информации о случаях отказов в совершении операции;</w:t>
      </w:r>
    </w:p>
    <w:p w:rsidR="00631D66" w:rsidRDefault="00631D66">
      <w:pPr>
        <w:pStyle w:val="ConsPlusNormal"/>
        <w:jc w:val="both"/>
      </w:pPr>
      <w:r>
        <w:t xml:space="preserve">(в ред. </w:t>
      </w:r>
      <w:hyperlink r:id="rId138">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в) порядок действий в случае отказа в совершении операции, включающий информирование клиента о дате и причинах принятого решения, мероприятия, связанные с обжалованием клиентом принятого решения, действия в случае самостоятельного устранения основания принятого решения или на основании решения суда;</w:t>
      </w:r>
    </w:p>
    <w:p w:rsidR="00631D66" w:rsidRDefault="00631D66">
      <w:pPr>
        <w:pStyle w:val="ConsPlusNormal"/>
        <w:jc w:val="both"/>
      </w:pPr>
      <w:r>
        <w:t xml:space="preserve">(в ред. </w:t>
      </w:r>
      <w:hyperlink r:id="rId139">
        <w:r>
          <w:rPr>
            <w:color w:val="0000FF"/>
          </w:rPr>
          <w:t>Постановления</w:t>
        </w:r>
      </w:hyperlink>
      <w:r>
        <w:t xml:space="preserve"> Правительства РФ от 16.06.2022 N 1092)</w:t>
      </w:r>
    </w:p>
    <w:p w:rsidR="00631D66" w:rsidRDefault="00631D66">
      <w:pPr>
        <w:pStyle w:val="ConsPlusNormal"/>
        <w:spacing w:before="220"/>
        <w:ind w:firstLine="540"/>
        <w:jc w:val="both"/>
      </w:pPr>
      <w:r>
        <w:t>г) порядок представления в Федеральную службу по финансовому мониторингу информации о случаях отказа в совершении операции, а также информации об устранении основания ранее принятого решения или о его отмене судом.</w:t>
      </w:r>
    </w:p>
    <w:p w:rsidR="00631D66" w:rsidRDefault="00631D66">
      <w:pPr>
        <w:pStyle w:val="ConsPlusNormal"/>
        <w:jc w:val="both"/>
      </w:pPr>
      <w:r>
        <w:t xml:space="preserve">(в ред. </w:t>
      </w:r>
      <w:hyperlink r:id="rId140">
        <w:r>
          <w:rPr>
            <w:color w:val="0000FF"/>
          </w:rPr>
          <w:t>Постановления</w:t>
        </w:r>
      </w:hyperlink>
      <w:r>
        <w:t xml:space="preserve"> Правительства РФ от 16.06.2022 N 1092)</w:t>
      </w:r>
    </w:p>
    <w:p w:rsidR="00631D66" w:rsidRDefault="00631D66">
      <w:pPr>
        <w:pStyle w:val="ConsPlusNormal"/>
        <w:jc w:val="both"/>
      </w:pPr>
      <w:r>
        <w:t xml:space="preserve">(п. 28(1) в ред. </w:t>
      </w:r>
      <w:hyperlink r:id="rId141">
        <w:r>
          <w:rPr>
            <w:color w:val="0000FF"/>
          </w:rPr>
          <w:t>Постановления</w:t>
        </w:r>
      </w:hyperlink>
      <w:r>
        <w:t xml:space="preserve"> Правительства РФ от 14.07.2021 N 1187)</w:t>
      </w:r>
    </w:p>
    <w:p w:rsidR="00631D66" w:rsidRDefault="00631D66">
      <w:pPr>
        <w:pStyle w:val="ConsPlusNormal"/>
        <w:spacing w:before="220"/>
        <w:ind w:firstLine="540"/>
        <w:jc w:val="both"/>
      </w:pPr>
      <w:r>
        <w:t xml:space="preserve">28(2). В программу по отказу включаются основания и порядок действий при отказе в приеме клиента на обслуживание с учетом требований </w:t>
      </w:r>
      <w:hyperlink r:id="rId142">
        <w:r>
          <w:rPr>
            <w:color w:val="0000FF"/>
          </w:rPr>
          <w:t>пункта 2.2 статьи 7</w:t>
        </w:r>
      </w:hyperlink>
      <w:r>
        <w:t xml:space="preserve"> Федерального закона, реализации запрета на прием на обслуживание и осуществление операций с учетом требований </w:t>
      </w:r>
      <w:hyperlink r:id="rId143">
        <w:r>
          <w:rPr>
            <w:color w:val="0000FF"/>
          </w:rPr>
          <w:t>пункта 15 статьи 7</w:t>
        </w:r>
      </w:hyperlink>
      <w:r>
        <w:t xml:space="preserve"> Федерального закона.</w:t>
      </w:r>
    </w:p>
    <w:p w:rsidR="00631D66" w:rsidRDefault="00631D66">
      <w:pPr>
        <w:pStyle w:val="ConsPlusNormal"/>
        <w:jc w:val="both"/>
      </w:pPr>
      <w:r>
        <w:t xml:space="preserve">(п. 28(2) </w:t>
      </w:r>
      <w:proofErr w:type="gramStart"/>
      <w:r>
        <w:t>введен</w:t>
      </w:r>
      <w:proofErr w:type="gramEnd"/>
      <w:r>
        <w:t xml:space="preserve"> </w:t>
      </w:r>
      <w:hyperlink r:id="rId144">
        <w:r>
          <w:rPr>
            <w:color w:val="0000FF"/>
          </w:rPr>
          <w:t>Постановлением</w:t>
        </w:r>
      </w:hyperlink>
      <w:r>
        <w:t xml:space="preserve"> Правительства РФ от 14.07.2021 N 1187; в ред. </w:t>
      </w:r>
      <w:hyperlink r:id="rId145">
        <w:r>
          <w:rPr>
            <w:color w:val="0000FF"/>
          </w:rPr>
          <w:t>Постановления</w:t>
        </w:r>
      </w:hyperlink>
      <w:r>
        <w:t xml:space="preserve"> </w:t>
      </w:r>
      <w:r>
        <w:lastRenderedPageBreak/>
        <w:t>Правительства РФ от 16.06.2022 N 1092)</w:t>
      </w:r>
    </w:p>
    <w:p w:rsidR="00631D66" w:rsidRDefault="00631D66">
      <w:pPr>
        <w:pStyle w:val="ConsPlusNormal"/>
        <w:spacing w:before="220"/>
        <w:ind w:firstLine="540"/>
        <w:jc w:val="both"/>
      </w:pPr>
      <w:r>
        <w:t>29. Программа по приостановлению операций включает в себя:</w:t>
      </w:r>
    </w:p>
    <w:p w:rsidR="00631D66" w:rsidRDefault="00631D66">
      <w:pPr>
        <w:pStyle w:val="ConsPlusNormal"/>
        <w:spacing w:before="220"/>
        <w:ind w:firstLine="540"/>
        <w:jc w:val="both"/>
      </w:pPr>
      <w:proofErr w:type="gramStart"/>
      <w:r>
        <w:t xml:space="preserve">а) порядок выявления среди участников операции с денежными средствами или иным имуществом физических или юридических лиц, указанных в </w:t>
      </w:r>
      <w:hyperlink r:id="rId146">
        <w:r>
          <w:rPr>
            <w:color w:val="0000FF"/>
          </w:rPr>
          <w:t>абзаце втором пункта 10 статьи 7</w:t>
        </w:r>
      </w:hyperlink>
      <w:r>
        <w:t xml:space="preserve"> Федерального закона, либо физических лиц, осуществляющих операцию с денежными средствами или иным имуществом в соответствии с </w:t>
      </w:r>
      <w:hyperlink r:id="rId147">
        <w:r>
          <w:rPr>
            <w:color w:val="0000FF"/>
          </w:rPr>
          <w:t>подпунктом 3 пункта 2.4 статьи 6</w:t>
        </w:r>
      </w:hyperlink>
      <w:r>
        <w:t xml:space="preserve"> Федерального закона, либо физических или юридических лиц, указанных в </w:t>
      </w:r>
      <w:hyperlink r:id="rId148">
        <w:r>
          <w:rPr>
            <w:color w:val="0000FF"/>
          </w:rPr>
          <w:t>абзаце первом пункта 5 статьи</w:t>
        </w:r>
        <w:proofErr w:type="gramEnd"/>
        <w:r>
          <w:rPr>
            <w:color w:val="0000FF"/>
          </w:rPr>
          <w:t xml:space="preserve"> 7.5</w:t>
        </w:r>
      </w:hyperlink>
      <w:r>
        <w:t xml:space="preserve"> Федерального закона;</w:t>
      </w:r>
    </w:p>
    <w:p w:rsidR="00631D66" w:rsidRDefault="00631D66">
      <w:pPr>
        <w:pStyle w:val="ConsPlusNormal"/>
        <w:jc w:val="both"/>
      </w:pPr>
      <w:r>
        <w:t xml:space="preserve">(в ред. Постановлений Правительства РФ от 11.09.2018 </w:t>
      </w:r>
      <w:hyperlink r:id="rId149">
        <w:r>
          <w:rPr>
            <w:color w:val="0000FF"/>
          </w:rPr>
          <w:t>N 1081</w:t>
        </w:r>
      </w:hyperlink>
      <w:r>
        <w:t xml:space="preserve">, от 26.10.2022 </w:t>
      </w:r>
      <w:hyperlink r:id="rId150">
        <w:r>
          <w:rPr>
            <w:color w:val="0000FF"/>
          </w:rPr>
          <w:t>N 1912</w:t>
        </w:r>
      </w:hyperlink>
      <w:r>
        <w:t>)</w:t>
      </w:r>
    </w:p>
    <w:p w:rsidR="00631D66" w:rsidRDefault="00631D66">
      <w:pPr>
        <w:pStyle w:val="ConsPlusNormal"/>
        <w:spacing w:before="220"/>
        <w:ind w:firstLine="540"/>
        <w:jc w:val="both"/>
      </w:pPr>
      <w:r>
        <w:t xml:space="preserve">б) порядок действий, направленных на приостановление операции с денежными средствами или иным имуществом в соответствии с </w:t>
      </w:r>
      <w:hyperlink r:id="rId151">
        <w:r>
          <w:rPr>
            <w:color w:val="0000FF"/>
          </w:rPr>
          <w:t>пунктом 10 статьи 7</w:t>
        </w:r>
      </w:hyperlink>
      <w:r>
        <w:t xml:space="preserve"> и </w:t>
      </w:r>
      <w:hyperlink r:id="rId152">
        <w:r>
          <w:rPr>
            <w:color w:val="0000FF"/>
          </w:rPr>
          <w:t>пунктом 5 статьи 7.5</w:t>
        </w:r>
      </w:hyperlink>
      <w:r>
        <w:t xml:space="preserve"> Федерального закона;</w:t>
      </w:r>
    </w:p>
    <w:p w:rsidR="00631D66" w:rsidRDefault="00631D66">
      <w:pPr>
        <w:pStyle w:val="ConsPlusNormal"/>
        <w:jc w:val="both"/>
      </w:pPr>
      <w:r>
        <w:t xml:space="preserve">(в ред. Постановлений Правительства РФ от 11.09.2018 </w:t>
      </w:r>
      <w:hyperlink r:id="rId153">
        <w:r>
          <w:rPr>
            <w:color w:val="0000FF"/>
          </w:rPr>
          <w:t>N 1081</w:t>
        </w:r>
      </w:hyperlink>
      <w:r>
        <w:t xml:space="preserve">, от 26.10.2022 </w:t>
      </w:r>
      <w:hyperlink r:id="rId154">
        <w:r>
          <w:rPr>
            <w:color w:val="0000FF"/>
          </w:rPr>
          <w:t>N 1912</w:t>
        </w:r>
      </w:hyperlink>
      <w:r>
        <w:t>)</w:t>
      </w:r>
    </w:p>
    <w:p w:rsidR="00631D66" w:rsidRDefault="00631D66">
      <w:pPr>
        <w:pStyle w:val="ConsPlusNormal"/>
        <w:spacing w:before="220"/>
        <w:ind w:firstLine="540"/>
        <w:jc w:val="both"/>
      </w:pPr>
      <w:r>
        <w:t xml:space="preserve">в) порядок действий, связанных с приостановлением операции с денежными средствами или иным имуществом в случае получения решения суда, вынесенного на основании </w:t>
      </w:r>
      <w:hyperlink r:id="rId155">
        <w:r>
          <w:rPr>
            <w:color w:val="0000FF"/>
          </w:rPr>
          <w:t>части четвертой статьи 8</w:t>
        </w:r>
      </w:hyperlink>
      <w:r>
        <w:t xml:space="preserve"> Федерального закона;</w:t>
      </w:r>
    </w:p>
    <w:p w:rsidR="00631D66" w:rsidRDefault="00631D66">
      <w:pPr>
        <w:pStyle w:val="ConsPlusNormal"/>
        <w:spacing w:before="220"/>
        <w:ind w:firstLine="540"/>
        <w:jc w:val="both"/>
      </w:pPr>
      <w:r>
        <w:t>г) порядок представления в Федеральную службу по финансовому мониторингу информации о приостановленных операциях с денежными средствами или иным имуществом;</w:t>
      </w:r>
    </w:p>
    <w:p w:rsidR="00631D66" w:rsidRDefault="00631D66">
      <w:pPr>
        <w:pStyle w:val="ConsPlusNormal"/>
        <w:spacing w:before="220"/>
        <w:ind w:firstLine="540"/>
        <w:jc w:val="both"/>
      </w:pPr>
      <w:proofErr w:type="gramStart"/>
      <w:r>
        <w:t xml:space="preserve">д) порядок действий, направленных на реализацию требований, установленных </w:t>
      </w:r>
      <w:hyperlink r:id="rId156">
        <w:r>
          <w:rPr>
            <w:color w:val="0000FF"/>
          </w:rPr>
          <w:t>абзацем пятым пункта 10 статьи 7</w:t>
        </w:r>
      </w:hyperlink>
      <w:r>
        <w:t xml:space="preserve"> и </w:t>
      </w:r>
      <w:hyperlink r:id="rId157">
        <w:r>
          <w:rPr>
            <w:color w:val="0000FF"/>
          </w:rPr>
          <w:t>абзацем третьим пункта 5 статьи 7.5</w:t>
        </w:r>
      </w:hyperlink>
      <w:r>
        <w:t xml:space="preserve"> Федерального закона, и связанных с осуществлением операции или дальнейшим приостановлением операции с денежными средствами или иным имуществом в случае получения постановления Федеральной службы по финансовому мониторингу, изданного на основании </w:t>
      </w:r>
      <w:hyperlink r:id="rId158">
        <w:r>
          <w:rPr>
            <w:color w:val="0000FF"/>
          </w:rPr>
          <w:t>части третьей статьи 8</w:t>
        </w:r>
      </w:hyperlink>
      <w:r>
        <w:t xml:space="preserve"> Федерального закона;</w:t>
      </w:r>
      <w:proofErr w:type="gramEnd"/>
    </w:p>
    <w:p w:rsidR="00631D66" w:rsidRDefault="00631D66">
      <w:pPr>
        <w:pStyle w:val="ConsPlusNormal"/>
        <w:jc w:val="both"/>
      </w:pPr>
      <w:r>
        <w:t xml:space="preserve">(в ред. Постановлений Правительства РФ от 11.09.2018 </w:t>
      </w:r>
      <w:hyperlink r:id="rId159">
        <w:r>
          <w:rPr>
            <w:color w:val="0000FF"/>
          </w:rPr>
          <w:t>N 1081</w:t>
        </w:r>
      </w:hyperlink>
      <w:r>
        <w:t xml:space="preserve">, от 26.10.2022 </w:t>
      </w:r>
      <w:hyperlink r:id="rId160">
        <w:r>
          <w:rPr>
            <w:color w:val="0000FF"/>
          </w:rPr>
          <w:t>N 1912</w:t>
        </w:r>
      </w:hyperlink>
      <w:r>
        <w:t>)</w:t>
      </w:r>
    </w:p>
    <w:p w:rsidR="00631D66" w:rsidRDefault="00631D66">
      <w:pPr>
        <w:pStyle w:val="ConsPlusNormal"/>
        <w:spacing w:before="220"/>
        <w:ind w:firstLine="540"/>
        <w:jc w:val="both"/>
      </w:pPr>
      <w:r>
        <w:t>е) порядок информирования клиента о невозможности совершения операции с денежными средствами или иным имуществом по его распоряжению в связи с приостановлением указанной операции.</w:t>
      </w:r>
    </w:p>
    <w:p w:rsidR="00631D66" w:rsidRDefault="00631D66">
      <w:pPr>
        <w:pStyle w:val="ConsPlusNormal"/>
        <w:jc w:val="both"/>
      </w:pPr>
      <w:r>
        <w:t xml:space="preserve">(п. 29 в ред. </w:t>
      </w:r>
      <w:hyperlink r:id="rId161">
        <w:r>
          <w:rPr>
            <w:color w:val="0000FF"/>
          </w:rPr>
          <w:t>Постановления</w:t>
        </w:r>
      </w:hyperlink>
      <w:r>
        <w:t xml:space="preserve"> Правительства РФ от 17.09.2016 N 933)</w:t>
      </w:r>
    </w:p>
    <w:p w:rsidR="00631D66" w:rsidRDefault="00631D66">
      <w:pPr>
        <w:pStyle w:val="ConsPlusNormal"/>
        <w:spacing w:before="220"/>
        <w:ind w:firstLine="540"/>
        <w:jc w:val="both"/>
      </w:pPr>
      <w:r>
        <w:t>29(1). В программе, регламентирующей порядок применения мер по замораживанию (блокированию) денежных средств или иного имущества, предусматриваются:</w:t>
      </w:r>
    </w:p>
    <w:p w:rsidR="00631D66" w:rsidRDefault="00631D66">
      <w:pPr>
        <w:pStyle w:val="ConsPlusNormal"/>
        <w:spacing w:before="220"/>
        <w:ind w:firstLine="540"/>
        <w:jc w:val="both"/>
      </w:pPr>
      <w:proofErr w:type="gramStart"/>
      <w:r>
        <w:t xml:space="preserve">а) 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w:t>
      </w:r>
      <w:hyperlink r:id="rId162">
        <w:r>
          <w:rPr>
            <w:color w:val="0000FF"/>
          </w:rPr>
          <w:t>пунктом 2 статьи 6</w:t>
        </w:r>
      </w:hyperlink>
      <w:r>
        <w:t xml:space="preserve">, </w:t>
      </w:r>
      <w:hyperlink r:id="rId163">
        <w:r>
          <w:rPr>
            <w:color w:val="0000FF"/>
          </w:rPr>
          <w:t>подпунктами 6</w:t>
        </w:r>
      </w:hyperlink>
      <w:r>
        <w:t xml:space="preserve"> и </w:t>
      </w:r>
      <w:hyperlink r:id="rId164">
        <w:r>
          <w:rPr>
            <w:color w:val="0000FF"/>
          </w:rPr>
          <w:t>6.1 пункта 1 статьи 7</w:t>
        </w:r>
      </w:hyperlink>
      <w:r>
        <w:t xml:space="preserve">, </w:t>
      </w:r>
      <w:hyperlink r:id="rId165">
        <w:r>
          <w:rPr>
            <w:color w:val="0000FF"/>
          </w:rPr>
          <w:t>пунктом 2 статьи 7.4</w:t>
        </w:r>
      </w:hyperlink>
      <w:r>
        <w:t xml:space="preserve">, </w:t>
      </w:r>
      <w:hyperlink r:id="rId166">
        <w:r>
          <w:rPr>
            <w:color w:val="0000FF"/>
          </w:rPr>
          <w:t>пунктами 2</w:t>
        </w:r>
      </w:hyperlink>
      <w:r>
        <w:t xml:space="preserve"> и </w:t>
      </w:r>
      <w:hyperlink r:id="rId167">
        <w:r>
          <w:rPr>
            <w:color w:val="0000FF"/>
          </w:rPr>
          <w:t>6 статьи 7.5</w:t>
        </w:r>
      </w:hyperlink>
      <w:r>
        <w:t xml:space="preserve"> Федерального закона</w:t>
      </w:r>
      <w:proofErr w:type="gramEnd"/>
      <w:r>
        <w:t xml:space="preserve"> до приема клиента на обслуживание и в ходе обслуживания клиента;</w:t>
      </w:r>
    </w:p>
    <w:p w:rsidR="00631D66" w:rsidRDefault="00631D66">
      <w:pPr>
        <w:pStyle w:val="ConsPlusNormal"/>
        <w:spacing w:before="220"/>
        <w:ind w:firstLine="540"/>
        <w:jc w:val="both"/>
      </w:pPr>
      <w:r>
        <w:t>б) порядок принятия решения о применении мер по замораживанию (блокированию) денежных средств или иного имущества и информирования Федеральной службы по финансовому мониторингу о принятых мерах;</w:t>
      </w:r>
    </w:p>
    <w:p w:rsidR="00631D66" w:rsidRDefault="00631D66">
      <w:pPr>
        <w:pStyle w:val="ConsPlusNormal"/>
        <w:spacing w:before="220"/>
        <w:ind w:firstLine="540"/>
        <w:jc w:val="both"/>
      </w:pPr>
      <w:r>
        <w:t>в)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rsidR="00631D66" w:rsidRDefault="00631D66">
      <w:pPr>
        <w:pStyle w:val="ConsPlusNormal"/>
        <w:spacing w:before="220"/>
        <w:ind w:firstLine="540"/>
        <w:jc w:val="both"/>
      </w:pPr>
      <w:r>
        <w:t xml:space="preserve">г)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w:t>
      </w:r>
      <w:r>
        <w:lastRenderedPageBreak/>
        <w:t>и информирование Федеральной службы по финансовому мониторингу о результатах проверки;</w:t>
      </w:r>
    </w:p>
    <w:p w:rsidR="00631D66" w:rsidRDefault="00631D66">
      <w:pPr>
        <w:pStyle w:val="ConsPlusNormal"/>
        <w:spacing w:before="220"/>
        <w:ind w:firstLine="540"/>
        <w:jc w:val="both"/>
      </w:pPr>
      <w:proofErr w:type="gramStart"/>
      <w:r>
        <w:t xml:space="preserve">д)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w:t>
      </w:r>
      <w:hyperlink r:id="rId168">
        <w:r>
          <w:rPr>
            <w:color w:val="0000FF"/>
          </w:rPr>
          <w:t>пунктом 2.4 статьи 6</w:t>
        </w:r>
      </w:hyperlink>
      <w:r>
        <w:t xml:space="preserve">, </w:t>
      </w:r>
      <w:hyperlink r:id="rId169">
        <w:r>
          <w:rPr>
            <w:color w:val="0000FF"/>
          </w:rPr>
          <w:t>пунктом 4 статьи 7.4</w:t>
        </w:r>
      </w:hyperlink>
      <w:r>
        <w:t xml:space="preserve"> и </w:t>
      </w:r>
      <w:hyperlink r:id="rId170">
        <w:r>
          <w:rPr>
            <w:color w:val="0000FF"/>
          </w:rPr>
          <w:t>пунктом 4 статьи 7.5</w:t>
        </w:r>
      </w:hyperlink>
      <w:r>
        <w:t xml:space="preserve"> Федерального закона, включая подтверждение фактов наличия оснований для осуществления таких операций;</w:t>
      </w:r>
      <w:proofErr w:type="gramEnd"/>
    </w:p>
    <w:p w:rsidR="00631D66" w:rsidRDefault="00631D66">
      <w:pPr>
        <w:pStyle w:val="ConsPlusNormal"/>
        <w:spacing w:before="220"/>
        <w:ind w:firstLine="540"/>
        <w:jc w:val="both"/>
      </w:pPr>
      <w:r>
        <w:t xml:space="preserve">е) порядок принятия решения об отмене применяемых мер по замораживанию (блокированию) денежных средств или иного имущества в соответствии с </w:t>
      </w:r>
      <w:hyperlink r:id="rId171">
        <w:r>
          <w:rPr>
            <w:color w:val="0000FF"/>
          </w:rPr>
          <w:t>подпунктом 6.1 пункта 1 статьи 7</w:t>
        </w:r>
      </w:hyperlink>
      <w:r>
        <w:t xml:space="preserve"> и </w:t>
      </w:r>
      <w:hyperlink r:id="rId172">
        <w:r>
          <w:rPr>
            <w:color w:val="0000FF"/>
          </w:rPr>
          <w:t>абзацем вторым пункта 2 статьи 7.5</w:t>
        </w:r>
      </w:hyperlink>
      <w:r>
        <w:t xml:space="preserve"> Федерального закона, а также информирования организаций и физических лиц об отмене указанных мер.</w:t>
      </w:r>
    </w:p>
    <w:p w:rsidR="00631D66" w:rsidRDefault="00631D66">
      <w:pPr>
        <w:pStyle w:val="ConsPlusNormal"/>
        <w:jc w:val="both"/>
      </w:pPr>
      <w:r>
        <w:t xml:space="preserve">(п. 29(1) в ред. </w:t>
      </w:r>
      <w:hyperlink r:id="rId173">
        <w:r>
          <w:rPr>
            <w:color w:val="0000FF"/>
          </w:rPr>
          <w:t>Постановления</w:t>
        </w:r>
      </w:hyperlink>
      <w:r>
        <w:t xml:space="preserve"> Правительства РФ от 26.10.2022 N 1912)</w:t>
      </w:r>
    </w:p>
    <w:p w:rsidR="00631D66" w:rsidRDefault="00631D66">
      <w:pPr>
        <w:pStyle w:val="ConsPlusNormal"/>
        <w:spacing w:before="220"/>
        <w:ind w:firstLine="540"/>
        <w:jc w:val="both"/>
      </w:pPr>
      <w:r>
        <w:t xml:space="preserve">30.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w:t>
      </w:r>
      <w:hyperlink r:id="rId174">
        <w:r>
          <w:rPr>
            <w:color w:val="0000FF"/>
          </w:rPr>
          <w:t>законодательством</w:t>
        </w:r>
      </w:hyperlink>
      <w:r>
        <w:t xml:space="preserve"> Российской Федерации.</w:t>
      </w:r>
    </w:p>
    <w:p w:rsidR="00631D66" w:rsidRDefault="00631D66">
      <w:pPr>
        <w:pStyle w:val="ConsPlusNormal"/>
        <w:jc w:val="both"/>
      </w:pPr>
      <w:r>
        <w:t>(</w:t>
      </w:r>
      <w:proofErr w:type="gramStart"/>
      <w:r>
        <w:t>в</w:t>
      </w:r>
      <w:proofErr w:type="gramEnd"/>
      <w:r>
        <w:t xml:space="preserve"> ред. Постановлений Правительства РФ от 10.04.2015 </w:t>
      </w:r>
      <w:hyperlink r:id="rId175">
        <w:r>
          <w:rPr>
            <w:color w:val="0000FF"/>
          </w:rPr>
          <w:t>N 342</w:t>
        </w:r>
      </w:hyperlink>
      <w:r>
        <w:t xml:space="preserve">, от 11.09.2018 </w:t>
      </w:r>
      <w:hyperlink r:id="rId176">
        <w:r>
          <w:rPr>
            <w:color w:val="0000FF"/>
          </w:rPr>
          <w:t>N 1081</w:t>
        </w:r>
      </w:hyperlink>
      <w:r>
        <w:t>)</w:t>
      </w:r>
    </w:p>
    <w:p w:rsidR="00631D66" w:rsidRDefault="00631D66">
      <w:pPr>
        <w:pStyle w:val="ConsPlusNormal"/>
        <w:spacing w:before="220"/>
        <w:ind w:firstLine="540"/>
        <w:jc w:val="both"/>
      </w:pPr>
      <w:r>
        <w:t xml:space="preserve">31. </w:t>
      </w:r>
      <w:proofErr w:type="gramStart"/>
      <w:r>
        <w:t>Программа проверки осуществления внутреннего контроля обеспечивает осуществление контроля за соблюдением организацией (сотрудниками организации) и индивидуальным предпринимателем (работниками индивидуального предпринимателя)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roofErr w:type="gramEnd"/>
    </w:p>
    <w:p w:rsidR="00631D66" w:rsidRDefault="00631D66">
      <w:pPr>
        <w:pStyle w:val="ConsPlusNormal"/>
        <w:jc w:val="both"/>
      </w:pPr>
      <w:r>
        <w:t>(</w:t>
      </w:r>
      <w:proofErr w:type="gramStart"/>
      <w:r>
        <w:t>п</w:t>
      </w:r>
      <w:proofErr w:type="gramEnd"/>
      <w:r>
        <w:t xml:space="preserve">. 31 в ред. </w:t>
      </w:r>
      <w:hyperlink r:id="rId177">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32. В программе проверки осуществления внутреннего контроля предусматриваются:</w:t>
      </w:r>
    </w:p>
    <w:p w:rsidR="00631D66" w:rsidRDefault="00631D66">
      <w:pPr>
        <w:pStyle w:val="ConsPlusNormal"/>
        <w:spacing w:before="220"/>
        <w:ind w:firstLine="540"/>
        <w:jc w:val="both"/>
      </w:pPr>
      <w:r>
        <w:t xml:space="preserve">а) проведение на регулярной основе, но не реже одного раза в полугодие, внутренних проверок выполнения в организации и у индивидуального предпринимателя правил внутреннего контроля, требований Федерального </w:t>
      </w:r>
      <w:hyperlink r:id="rId178">
        <w:r>
          <w:rPr>
            <w:color w:val="0000FF"/>
          </w:rPr>
          <w:t>закона</w:t>
        </w:r>
      </w:hyperlink>
      <w:r>
        <w:t xml:space="preserve"> и иных нормативных правовых актов;</w:t>
      </w:r>
    </w:p>
    <w:p w:rsidR="00631D66" w:rsidRDefault="00631D66">
      <w:pPr>
        <w:pStyle w:val="ConsPlusNormal"/>
        <w:jc w:val="both"/>
      </w:pPr>
      <w:r>
        <w:t xml:space="preserve">(пп. "а" в ред. </w:t>
      </w:r>
      <w:hyperlink r:id="rId179">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б) представление руководителю организации, индивидуальному предпринимателю по результатам проверок письменных отчетов, содержащих сведения обо всех выявленных нарушениях законодательства Российской Федерации о противодействии легализации (отмыванию) доходов, полученных преступным путем, и финансированию терроризма, правил внутреннего контроля и иных организационно-распорядительных документов организации, индивидуального предпринимателя, принятых в целях организации и осуществления внутреннего контроля;</w:t>
      </w:r>
    </w:p>
    <w:p w:rsidR="00631D66" w:rsidRDefault="00631D66">
      <w:pPr>
        <w:pStyle w:val="ConsPlusNormal"/>
        <w:jc w:val="both"/>
      </w:pPr>
      <w:r>
        <w:t xml:space="preserve">(пп. "б" в ред. </w:t>
      </w:r>
      <w:hyperlink r:id="rId180">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в) принятие мер, направленных на устранение выявленных по результатам проверок нарушений.</w:t>
      </w:r>
    </w:p>
    <w:p w:rsidR="00631D66" w:rsidRDefault="00631D66">
      <w:pPr>
        <w:pStyle w:val="ConsPlusNormal"/>
        <w:spacing w:before="220"/>
        <w:ind w:firstLine="540"/>
        <w:jc w:val="both"/>
      </w:pPr>
      <w:r>
        <w:t>33. Программа хранения информации обеспечивает хранение в течение не менее 5 лет со дня прекращения отношений с клиентом:</w:t>
      </w:r>
    </w:p>
    <w:p w:rsidR="00631D66" w:rsidRDefault="00631D66">
      <w:pPr>
        <w:pStyle w:val="ConsPlusNormal"/>
        <w:spacing w:before="220"/>
        <w:ind w:firstLine="540"/>
        <w:jc w:val="both"/>
      </w:pPr>
      <w:r>
        <w:t xml:space="preserve">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w:t>
      </w:r>
      <w:hyperlink r:id="rId181">
        <w:r>
          <w:rPr>
            <w:color w:val="0000FF"/>
          </w:rPr>
          <w:t>закона</w:t>
        </w:r>
      </w:hyperlink>
      <w:r>
        <w:t>, иных принятых в целях его исполнения нормативных правовых актов Российской Федерации, а также правил внутреннего контроля;</w:t>
      </w:r>
    </w:p>
    <w:p w:rsidR="00631D66" w:rsidRDefault="00631D66">
      <w:pPr>
        <w:pStyle w:val="ConsPlusNormal"/>
        <w:jc w:val="both"/>
      </w:pPr>
      <w:r>
        <w:t xml:space="preserve">(в ред. Постановлений Правительства РФ от 21.06.2014 </w:t>
      </w:r>
      <w:hyperlink r:id="rId182">
        <w:r>
          <w:rPr>
            <w:color w:val="0000FF"/>
          </w:rPr>
          <w:t>N 577</w:t>
        </w:r>
      </w:hyperlink>
      <w:r>
        <w:t xml:space="preserve">, от 10.04.2015 </w:t>
      </w:r>
      <w:hyperlink r:id="rId183">
        <w:r>
          <w:rPr>
            <w:color w:val="0000FF"/>
          </w:rPr>
          <w:t>N 342</w:t>
        </w:r>
      </w:hyperlink>
      <w:r>
        <w:t>)</w:t>
      </w:r>
    </w:p>
    <w:p w:rsidR="00631D66" w:rsidRDefault="00631D66">
      <w:pPr>
        <w:pStyle w:val="ConsPlusNormal"/>
        <w:spacing w:before="220"/>
        <w:ind w:firstLine="540"/>
        <w:jc w:val="both"/>
      </w:pPr>
      <w:r>
        <w:lastRenderedPageBreak/>
        <w:t>б) документов, касающихся операций (сделок), сведения о которых представлялись в Федеральную службу по финансовому мониторингу, и сообщений о таких операциях (сделках);</w:t>
      </w:r>
    </w:p>
    <w:p w:rsidR="00631D66" w:rsidRDefault="00631D66">
      <w:pPr>
        <w:pStyle w:val="ConsPlusNormal"/>
        <w:spacing w:before="220"/>
        <w:ind w:firstLine="540"/>
        <w:jc w:val="both"/>
      </w:pPr>
      <w:r>
        <w:t xml:space="preserve">в) документов, касающихся операций, подлежащих документальному фиксированию в соответствии со </w:t>
      </w:r>
      <w:hyperlink r:id="rId184">
        <w:r>
          <w:rPr>
            <w:color w:val="0000FF"/>
          </w:rPr>
          <w:t>статьей 7</w:t>
        </w:r>
      </w:hyperlink>
      <w:r>
        <w:t xml:space="preserve"> Федерального закона и настоящим документом;</w:t>
      </w:r>
    </w:p>
    <w:p w:rsidR="00631D66" w:rsidRDefault="00631D66">
      <w:pPr>
        <w:pStyle w:val="ConsPlusNormal"/>
        <w:spacing w:before="220"/>
        <w:ind w:firstLine="540"/>
        <w:jc w:val="both"/>
      </w:pPr>
      <w:r>
        <w:t>г) документов по операциям, по которым составлялись внутренние сообщения;</w:t>
      </w:r>
    </w:p>
    <w:p w:rsidR="00631D66" w:rsidRDefault="00631D66">
      <w:pPr>
        <w:pStyle w:val="ConsPlusNormal"/>
        <w:spacing w:before="220"/>
        <w:ind w:firstLine="540"/>
        <w:jc w:val="both"/>
      </w:pPr>
      <w:r>
        <w:t>д) внутренних сообщений;</w:t>
      </w:r>
    </w:p>
    <w:p w:rsidR="00631D66" w:rsidRDefault="00631D66">
      <w:pPr>
        <w:pStyle w:val="ConsPlusNormal"/>
        <w:spacing w:before="220"/>
        <w:ind w:firstLine="540"/>
        <w:jc w:val="both"/>
      </w:pPr>
      <w:r>
        <w:t>е) результатов изучения оснований и целей выявленных необычных операций (сделок);</w:t>
      </w:r>
    </w:p>
    <w:p w:rsidR="00631D66" w:rsidRDefault="00631D66">
      <w:pPr>
        <w:pStyle w:val="ConsPlusNormal"/>
        <w:spacing w:before="220"/>
        <w:ind w:firstLine="540"/>
        <w:jc w:val="both"/>
      </w:pPr>
      <w:r>
        <w:t>ж) документов, относящихся к деятельности клиента (в объеме, определяемом организацией, индивидуальным предпринимателем), в том числе деловой переписки и иных документов по усмотрению организации, индивидуального предпринимателя;</w:t>
      </w:r>
    </w:p>
    <w:p w:rsidR="00631D66" w:rsidRDefault="00631D66">
      <w:pPr>
        <w:pStyle w:val="ConsPlusNormal"/>
        <w:jc w:val="both"/>
      </w:pPr>
      <w:r>
        <w:t xml:space="preserve">(пп. "ж" в ред. </w:t>
      </w:r>
      <w:hyperlink r:id="rId185">
        <w:r>
          <w:rPr>
            <w:color w:val="0000FF"/>
          </w:rPr>
          <w:t>Постановления</w:t>
        </w:r>
      </w:hyperlink>
      <w:r>
        <w:t xml:space="preserve"> Правительства РФ от 10.04.2015 N 342)</w:t>
      </w:r>
    </w:p>
    <w:p w:rsidR="00631D66" w:rsidRDefault="00631D66">
      <w:pPr>
        <w:pStyle w:val="ConsPlusNormal"/>
        <w:spacing w:before="220"/>
        <w:ind w:firstLine="540"/>
        <w:jc w:val="both"/>
      </w:pPr>
      <w:r>
        <w:t>з) иных документов, полученных в результате применения правил внутреннего контроля.</w:t>
      </w:r>
    </w:p>
    <w:p w:rsidR="00631D66" w:rsidRDefault="00631D66">
      <w:pPr>
        <w:pStyle w:val="ConsPlusNormal"/>
        <w:spacing w:before="220"/>
        <w:ind w:firstLine="540"/>
        <w:jc w:val="both"/>
      </w:pPr>
      <w:r>
        <w:t xml:space="preserve">34. </w:t>
      </w:r>
      <w:proofErr w:type="gramStart"/>
      <w:r>
        <w:t>Программа хранения информации предусматривает хранение информации и документов таким образом, чтобы они могли быть своевременно доступны Федеральной службе по финансовому мониторингу, а также иным органам государственной власти в соответствии с их компетенцией в случаях, установленных законодательством Российской Федерации, и с учетом обеспечения возможности их использования в качестве доказательства в уголовном, гражданском и арбитражном процессе.</w:t>
      </w:r>
      <w:proofErr w:type="gramEnd"/>
    </w:p>
    <w:p w:rsidR="00631D66" w:rsidRDefault="00631D66">
      <w:pPr>
        <w:pStyle w:val="ConsPlusNormal"/>
        <w:spacing w:before="220"/>
        <w:ind w:firstLine="540"/>
        <w:jc w:val="both"/>
      </w:pPr>
      <w:r>
        <w:t>35. Правила внутреннего контроля предусматривают обеспечение конфиденциальности информации, полученной в результате применения правил внутреннего контроля, а также мер, принимаемых организацией и индивидуальным предпринимателем при реализации таких правил в соответствии с законодательством Российской Федерации.</w:t>
      </w:r>
    </w:p>
    <w:p w:rsidR="00631D66" w:rsidRDefault="00631D66">
      <w:pPr>
        <w:pStyle w:val="ConsPlusNormal"/>
        <w:jc w:val="both"/>
      </w:pPr>
      <w:r>
        <w:t>(</w:t>
      </w:r>
      <w:proofErr w:type="gramStart"/>
      <w:r>
        <w:t>п</w:t>
      </w:r>
      <w:proofErr w:type="gramEnd"/>
      <w:r>
        <w:t xml:space="preserve">. 35 в ред. </w:t>
      </w:r>
      <w:hyperlink r:id="rId186">
        <w:r>
          <w:rPr>
            <w:color w:val="0000FF"/>
          </w:rPr>
          <w:t>Постановления</w:t>
        </w:r>
      </w:hyperlink>
      <w:r>
        <w:t xml:space="preserve"> Правительства РФ от 10.04.2015 N 342)</w:t>
      </w:r>
    </w:p>
    <w:p w:rsidR="00631D66" w:rsidRDefault="00631D66">
      <w:pPr>
        <w:pStyle w:val="ConsPlusNormal"/>
        <w:ind w:firstLine="540"/>
        <w:jc w:val="both"/>
      </w:pPr>
    </w:p>
    <w:p w:rsidR="00631D66" w:rsidRDefault="00631D66">
      <w:pPr>
        <w:pStyle w:val="ConsPlusNormal"/>
        <w:ind w:firstLine="540"/>
        <w:jc w:val="both"/>
      </w:pPr>
    </w:p>
    <w:p w:rsidR="00631D66" w:rsidRDefault="00631D66">
      <w:pPr>
        <w:pStyle w:val="ConsPlusNormal"/>
        <w:pBdr>
          <w:bottom w:val="single" w:sz="6" w:space="0" w:color="auto"/>
        </w:pBdr>
        <w:spacing w:before="100" w:after="100"/>
        <w:jc w:val="both"/>
        <w:rPr>
          <w:sz w:val="2"/>
          <w:szCs w:val="2"/>
        </w:rPr>
      </w:pPr>
    </w:p>
    <w:p w:rsidR="00CE18DB" w:rsidRDefault="00CE18DB">
      <w:bookmarkStart w:id="6" w:name="_GoBack"/>
      <w:bookmarkEnd w:id="6"/>
    </w:p>
    <w:sectPr w:rsidR="00CE18DB" w:rsidSect="00952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66"/>
    <w:rsid w:val="00631D66"/>
    <w:rsid w:val="00CE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D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1D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1D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1D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1D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1D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1D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1D6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D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1D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1D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1D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1D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1D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1D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1D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F9B23149BB333BA5B7FEE31AC0FB20E8B18F37A28C13454CD3FC1E0117ED77D98039F532A00A6F1A2EC7F6A6E0F75BB3FA7B87CA6DC4D65FR5M" TargetMode="External"/><Relationship Id="rId117" Type="http://schemas.openxmlformats.org/officeDocument/2006/relationships/hyperlink" Target="consultantplus://offline/ref=45F9B23149BB333BA5B7FEE31AC0FB20EFBB8931A18C13454CD3FC1E0117ED77D98039F532A00B6B192EC7F6A6E0F75BB3FA7B87CA6DC4D65FR5M" TargetMode="External"/><Relationship Id="rId21" Type="http://schemas.openxmlformats.org/officeDocument/2006/relationships/hyperlink" Target="consultantplus://offline/ref=45F9B23149BB333BA5B7FEE31AC0FB20EABE8B34A18913454CD3FC1E0117ED77D98039F532A00A6E1C2EC7F6A6E0F75BB3FA7B87CA6DC4D65FR5M" TargetMode="External"/><Relationship Id="rId42" Type="http://schemas.openxmlformats.org/officeDocument/2006/relationships/hyperlink" Target="consultantplus://offline/ref=45F9B23149BB333BA5B7FEE31AC0FB20EFB98634A28E13454CD3FC1E0117ED77D98039F532A00A6E1C2EC7F6A6E0F75BB3FA7B87CA6DC4D65FR5M" TargetMode="External"/><Relationship Id="rId47" Type="http://schemas.openxmlformats.org/officeDocument/2006/relationships/hyperlink" Target="consultantplus://offline/ref=45F9B23149BB333BA5B7FEE31AC0FB20EFB98831A18013454CD3FC1E0117ED77D98039F532A00A6D1F2EC7F6A6E0F75BB3FA7B87CA6DC4D65FR5M" TargetMode="External"/><Relationship Id="rId63" Type="http://schemas.openxmlformats.org/officeDocument/2006/relationships/hyperlink" Target="consultantplus://offline/ref=45F9B23149BB333BA5B7FEE31AC0FB20EFBB8931A18C13454CD3FC1E0117ED77D98039F532A009661F2EC7F6A6E0F75BB3FA7B87CA6DC4D65FR5M" TargetMode="External"/><Relationship Id="rId68" Type="http://schemas.openxmlformats.org/officeDocument/2006/relationships/hyperlink" Target="consultantplus://offline/ref=45F9B23149BB333BA5B7FEE31AC0FB20EABE8B34A18913454CD3FC1E0117ED77D98039F532A00A6C1C2EC7F6A6E0F75BB3FA7B87CA6DC4D65FR5M" TargetMode="External"/><Relationship Id="rId84" Type="http://schemas.openxmlformats.org/officeDocument/2006/relationships/hyperlink" Target="consultantplus://offline/ref=45F9B23149BB333BA5B7FEE31AC0FB20EFB98634A28E13454CD3FC1E0117ED77D98039F532A00A6D162EC7F6A6E0F75BB3FA7B87CA6DC4D65FR5M" TargetMode="External"/><Relationship Id="rId89" Type="http://schemas.openxmlformats.org/officeDocument/2006/relationships/hyperlink" Target="consultantplus://offline/ref=45F9B23149BB333BA5B7FEE31AC0FB20EFB98634A28E13454CD3FC1E0117ED77D98039F532A00A6B182EC7F6A6E0F75BB3FA7B87CA6DC4D65FR5M" TargetMode="External"/><Relationship Id="rId112" Type="http://schemas.openxmlformats.org/officeDocument/2006/relationships/hyperlink" Target="consultantplus://offline/ref=45F9B23149BB333BA5B7FEE31AC0FB20EFBB8F33A38113454CD3FC1E0117ED77D98039F532A00A6E182EC7F6A6E0F75BB3FA7B87CA6DC4D65FR5M" TargetMode="External"/><Relationship Id="rId133" Type="http://schemas.openxmlformats.org/officeDocument/2006/relationships/hyperlink" Target="consultantplus://offline/ref=45F9B23149BB333BA5B7FEE31AC0FB20EFBB8F36AF8013454CD3FC1E0117ED77D98039F532A00A6E1B2EC7F6A6E0F75BB3FA7B87CA6DC4D65FR5M" TargetMode="External"/><Relationship Id="rId138" Type="http://schemas.openxmlformats.org/officeDocument/2006/relationships/hyperlink" Target="consultantplus://offline/ref=45F9B23149BB333BA5B7FEE31AC0FB20EFB98634A28E13454CD3FC1E0117ED77D98039F532A00A6A182EC7F6A6E0F75BB3FA7B87CA6DC4D65FR5M" TargetMode="External"/><Relationship Id="rId154" Type="http://schemas.openxmlformats.org/officeDocument/2006/relationships/hyperlink" Target="consultantplus://offline/ref=45F9B23149BB333BA5B7FEE31AC0FB20EFBB8F33A38113454CD3FC1E0117ED77D98039F532A00A6D1E2EC7F6A6E0F75BB3FA7B87CA6DC4D65FR5M" TargetMode="External"/><Relationship Id="rId159" Type="http://schemas.openxmlformats.org/officeDocument/2006/relationships/hyperlink" Target="consultantplus://offline/ref=45F9B23149BB333BA5B7FEE31AC0FB20EFBB8F36AF8013454CD3FC1E0117ED77D98039F532A00A6E172EC7F6A6E0F75BB3FA7B87CA6DC4D65FR5M" TargetMode="External"/><Relationship Id="rId175" Type="http://schemas.openxmlformats.org/officeDocument/2006/relationships/hyperlink" Target="consultantplus://offline/ref=45F9B23149BB333BA5B7FEE31AC0FB20EFB98831A18013454CD3FC1E0117ED77D98039F532A00A6A1F2EC7F6A6E0F75BB3FA7B87CA6DC4D65FR5M" TargetMode="External"/><Relationship Id="rId170" Type="http://schemas.openxmlformats.org/officeDocument/2006/relationships/hyperlink" Target="consultantplus://offline/ref=45F9B23149BB333BA5B7FEE31AC0FB20EFBB8931A18C13454CD3FC1E0117ED77D98039FC36A1013B4E61C6AAE0B6E459B1FA7986D656RCM" TargetMode="External"/><Relationship Id="rId16" Type="http://schemas.openxmlformats.org/officeDocument/2006/relationships/hyperlink" Target="consultantplus://offline/ref=45F9B23149BB333BA5B7FEE31AC0FB20EFB98831A18013454CD3FC1E0117ED77D98039F532A00A6E1E2EC7F6A6E0F75BB3FA7B87CA6DC4D65FR5M" TargetMode="External"/><Relationship Id="rId107" Type="http://schemas.openxmlformats.org/officeDocument/2006/relationships/hyperlink" Target="consultantplus://offline/ref=45F9B23149BB333BA5B7FEE31AC0FB20EFB98831A18013454CD3FC1E0117ED77D98039F532A00A6C182EC7F6A6E0F75BB3FA7B87CA6DC4D65FR5M" TargetMode="External"/><Relationship Id="rId11" Type="http://schemas.openxmlformats.org/officeDocument/2006/relationships/hyperlink" Target="consultantplus://offline/ref=45F9B23149BB333BA5B7FEE31AC0FB20E8B18F37A28C13454CD3FC1E0117ED77D98039F532A00A6F1A2EC7F6A6E0F75BB3FA7B87CA6DC4D65FR5M" TargetMode="External"/><Relationship Id="rId32" Type="http://schemas.openxmlformats.org/officeDocument/2006/relationships/hyperlink" Target="consultantplus://offline/ref=45F9B23149BB333BA5B7FEE31AC0FB20EFB98831A18113454CD3FC1E0117ED77D98039F532A00A6E1D2EC7F6A6E0F75BB3FA7B87CA6DC4D65FR5M" TargetMode="External"/><Relationship Id="rId37" Type="http://schemas.openxmlformats.org/officeDocument/2006/relationships/hyperlink" Target="consultantplus://offline/ref=45F9B23149BB333BA5B7FEE31AC0FB20EFB98831AE8813454CD3FC1E0117ED77D98039F532A00A6E192EC7F6A6E0F75BB3FA7B87CA6DC4D65FR5M" TargetMode="External"/><Relationship Id="rId53" Type="http://schemas.openxmlformats.org/officeDocument/2006/relationships/hyperlink" Target="consultantplus://offline/ref=45F9B23149BB333BA5B7FEE31AC0FB20EFB98831AE8813454CD3FC1E0117ED77D98039F532A00A6D1F2EC7F6A6E0F75BB3FA7B87CA6DC4D65FR5M" TargetMode="External"/><Relationship Id="rId58" Type="http://schemas.openxmlformats.org/officeDocument/2006/relationships/hyperlink" Target="consultantplus://offline/ref=45F9B23149BB333BA5B7FEE31AC0FB20EFBB8F36AF8013454CD3FC1E0117ED77D98039F532A00A6E1F2EC7F6A6E0F75BB3FA7B87CA6DC4D65FR5M" TargetMode="External"/><Relationship Id="rId74" Type="http://schemas.openxmlformats.org/officeDocument/2006/relationships/hyperlink" Target="consultantplus://offline/ref=45F9B23149BB333BA5B7FEE31AC0FB20EABE8B34A18913454CD3FC1E0117ED77D98039F532A00A6C182EC7F6A6E0F75BB3FA7B87CA6DC4D65FR5M" TargetMode="External"/><Relationship Id="rId79" Type="http://schemas.openxmlformats.org/officeDocument/2006/relationships/hyperlink" Target="consultantplus://offline/ref=45F9B23149BB333BA5B7FEE31AC0FB20EABE8B34A18913454CD3FC1E0117ED77D98039F532A00A6B1E2EC7F6A6E0F75BB3FA7B87CA6DC4D65FR5M" TargetMode="External"/><Relationship Id="rId102" Type="http://schemas.openxmlformats.org/officeDocument/2006/relationships/hyperlink" Target="consultantplus://offline/ref=45F9B23149BB333BA5B7FEE31AC0FB20EFB98831A18013454CD3FC1E0117ED77D98039F532A00A6C1C2EC7F6A6E0F75BB3FA7B87CA6DC4D65FR5M" TargetMode="External"/><Relationship Id="rId123" Type="http://schemas.openxmlformats.org/officeDocument/2006/relationships/hyperlink" Target="consultantplus://offline/ref=45F9B23149BB333BA5B7FEE31AC0FB20E8B18F37A28C13454CD3FC1E0117ED77D98039F532A00A6D192EC7F6A6E0F75BB3FA7B87CA6DC4D65FR5M" TargetMode="External"/><Relationship Id="rId128" Type="http://schemas.openxmlformats.org/officeDocument/2006/relationships/hyperlink" Target="consultantplus://offline/ref=45F9B23149BB333BA5B7FEE31AC0FB20EFB98831AE8813454CD3FC1E0117ED77D98039F532A00A6C1B2EC7F6A6E0F75BB3FA7B87CA6DC4D65FR5M" TargetMode="External"/><Relationship Id="rId144" Type="http://schemas.openxmlformats.org/officeDocument/2006/relationships/hyperlink" Target="consultantplus://offline/ref=45F9B23149BB333BA5B7FEE31AC0FB20E8B18F37A28C13454CD3FC1E0117ED77D98039F532A00A6C162EC7F6A6E0F75BB3FA7B87CA6DC4D65FR5M" TargetMode="External"/><Relationship Id="rId149" Type="http://schemas.openxmlformats.org/officeDocument/2006/relationships/hyperlink" Target="consultantplus://offline/ref=45F9B23149BB333BA5B7FEE31AC0FB20EFBB8F36AF8013454CD3FC1E0117ED77D98039F532A00A6E192EC7F6A6E0F75BB3FA7B87CA6DC4D65FR5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5F9B23149BB333BA5B7FEE31AC0FB20EFBB8931A18C13454CD3FC1E0117ED77D98039F532A00B6B192EC7F6A6E0F75BB3FA7B87CA6DC4D65FR5M" TargetMode="External"/><Relationship Id="rId95" Type="http://schemas.openxmlformats.org/officeDocument/2006/relationships/hyperlink" Target="consultantplus://offline/ref=45F9B23149BB333BA5B7FEE31AC0FB20EFBB8931A18C13454CD3FC1E0117ED77D98039F533A0013B4E61C6AAE0B6E459B1FA7986D656RCM" TargetMode="External"/><Relationship Id="rId160" Type="http://schemas.openxmlformats.org/officeDocument/2006/relationships/hyperlink" Target="consultantplus://offline/ref=45F9B23149BB333BA5B7FEE31AC0FB20EFBB8F33A38113454CD3FC1E0117ED77D98039F532A00A6D1D2EC7F6A6E0F75BB3FA7B87CA6DC4D65FR5M" TargetMode="External"/><Relationship Id="rId165" Type="http://schemas.openxmlformats.org/officeDocument/2006/relationships/hyperlink" Target="consultantplus://offline/ref=45F9B23149BB333BA5B7FEE31AC0FB20EFBB8931A18C13454CD3FC1E0117ED77D98039F532A0096D162EC7F6A6E0F75BB3FA7B87CA6DC4D65FR5M" TargetMode="External"/><Relationship Id="rId181" Type="http://schemas.openxmlformats.org/officeDocument/2006/relationships/hyperlink" Target="consultantplus://offline/ref=45F9B23149BB333BA5B7FEE31AC0FB20EFBB8931A18C13454CD3FC1E0117ED77CB8061F930A3146F1E3B91A7E05BR6M" TargetMode="External"/><Relationship Id="rId186" Type="http://schemas.openxmlformats.org/officeDocument/2006/relationships/hyperlink" Target="consultantplus://offline/ref=45F9B23149BB333BA5B7FEE31AC0FB20EFB98831A18013454CD3FC1E0117ED77D98039F532A00A691F2EC7F6A6E0F75BB3FA7B87CA6DC4D65FR5M" TargetMode="External"/><Relationship Id="rId22" Type="http://schemas.openxmlformats.org/officeDocument/2006/relationships/hyperlink" Target="consultantplus://offline/ref=45F9B23149BB333BA5B7FEE31AC0FB20EFB98831A18013454CD3FC1E0117ED77D98039F532A00A6E1D2EC7F6A6E0F75BB3FA7B87CA6DC4D65FR5M" TargetMode="External"/><Relationship Id="rId27" Type="http://schemas.openxmlformats.org/officeDocument/2006/relationships/hyperlink" Target="consultantplus://offline/ref=45F9B23149BB333BA5B7FEE31AC0FB20EFB98634A28E13454CD3FC1E0117ED77D98039F532A00A6F1A2EC7F6A6E0F75BB3FA7B87CA6DC4D65FR5M" TargetMode="External"/><Relationship Id="rId43" Type="http://schemas.openxmlformats.org/officeDocument/2006/relationships/hyperlink" Target="consultantplus://offline/ref=45F9B23149BB333BA5B7FEE31AC0FB20E8B18F37A28C13454CD3FC1E0117ED77D98039F532A00A6E1E2EC7F6A6E0F75BB3FA7B87CA6DC4D65FR5M" TargetMode="External"/><Relationship Id="rId48" Type="http://schemas.openxmlformats.org/officeDocument/2006/relationships/hyperlink" Target="consultantplus://offline/ref=45F9B23149BB333BA5B7FEE31AC0FB20EFBB8F36AF8013454CD3FC1E0117ED77D98039F532A00A6E1F2EC7F6A6E0F75BB3FA7B87CA6DC4D65FR5M" TargetMode="External"/><Relationship Id="rId64" Type="http://schemas.openxmlformats.org/officeDocument/2006/relationships/hyperlink" Target="consultantplus://offline/ref=45F9B23149BB333BA5B7FEE31AC0FB20EFB98831AE8813454CD3FC1E0117ED77D98039F532A00A6D192EC7F6A6E0F75BB3FA7B87CA6DC4D65FR5M" TargetMode="External"/><Relationship Id="rId69" Type="http://schemas.openxmlformats.org/officeDocument/2006/relationships/hyperlink" Target="consultantplus://offline/ref=45F9B23149BB333BA5B7FEE31AC0FB20EFB98831AE8813454CD3FC1E0117ED77D98039F532A00A6D172EC7F6A6E0F75BB3FA7B87CA6DC4D65FR5M" TargetMode="External"/><Relationship Id="rId113" Type="http://schemas.openxmlformats.org/officeDocument/2006/relationships/hyperlink" Target="consultantplus://offline/ref=45F9B23149BB333BA5B7FEE31AC0FB20E8B18F37A28C13454CD3FC1E0117ED77D98039F532A00A6D1F2EC7F6A6E0F75BB3FA7B87CA6DC4D65FR5M" TargetMode="External"/><Relationship Id="rId118" Type="http://schemas.openxmlformats.org/officeDocument/2006/relationships/hyperlink" Target="consultantplus://offline/ref=45F9B23149BB333BA5B7FEE31AC0FB20EFBB8931A18C13454CD3FC1E0117ED77D98039FC31A3013B4E61C6AAE0B6E459B1FA7986D656RCM" TargetMode="External"/><Relationship Id="rId134" Type="http://schemas.openxmlformats.org/officeDocument/2006/relationships/hyperlink" Target="consultantplus://offline/ref=45F9B23149BB333BA5B7FEE31AC0FB20E8B18F37A28C13454CD3FC1E0117ED77D98039F532A00A6C1E2EC7F6A6E0F75BB3FA7B87CA6DC4D65FR5M" TargetMode="External"/><Relationship Id="rId139" Type="http://schemas.openxmlformats.org/officeDocument/2006/relationships/hyperlink" Target="consultantplus://offline/ref=45F9B23149BB333BA5B7FEE31AC0FB20EFB98634A28E13454CD3FC1E0117ED77D98039F532A00A6A182EC7F6A6E0F75BB3FA7B87CA6DC4D65FR5M" TargetMode="External"/><Relationship Id="rId80" Type="http://schemas.openxmlformats.org/officeDocument/2006/relationships/hyperlink" Target="consultantplus://offline/ref=45F9B23149BB333BA5B7FEE31AC0FB20EFB98831A18013454CD3FC1E0117ED77D98039F532A00A6C1F2EC7F6A6E0F75BB3FA7B87CA6DC4D65FR5M" TargetMode="External"/><Relationship Id="rId85" Type="http://schemas.openxmlformats.org/officeDocument/2006/relationships/hyperlink" Target="consultantplus://offline/ref=45F9B23149BB333BA5B7FEE31AC0FB20EFB98634A28E13454CD3FC1E0117ED77D98039F532A00A6C1B2EC7F6A6E0F75BB3FA7B87CA6DC4D65FR5M" TargetMode="External"/><Relationship Id="rId150" Type="http://schemas.openxmlformats.org/officeDocument/2006/relationships/hyperlink" Target="consultantplus://offline/ref=45F9B23149BB333BA5B7FEE31AC0FB20EFBB8F33A38113454CD3FC1E0117ED77D98039F532A00A6D1F2EC7F6A6E0F75BB3FA7B87CA6DC4D65FR5M" TargetMode="External"/><Relationship Id="rId155" Type="http://schemas.openxmlformats.org/officeDocument/2006/relationships/hyperlink" Target="consultantplus://offline/ref=45F9B23149BB333BA5B7FEE31AC0FB20EFBB8931A18C13454CD3FC1E0117ED77D98039F532A2013B4E61C6AAE0B6E459B1FA7986D656RCM" TargetMode="External"/><Relationship Id="rId171" Type="http://schemas.openxmlformats.org/officeDocument/2006/relationships/hyperlink" Target="consultantplus://offline/ref=45F9B23149BB333BA5B7FEE31AC0FB20EFBB8931A18C13454CD3FC1E0117ED77D98039FC33A6013B4E61C6AAE0B6E459B1FA7986D656RCM" TargetMode="External"/><Relationship Id="rId176" Type="http://schemas.openxmlformats.org/officeDocument/2006/relationships/hyperlink" Target="consultantplus://offline/ref=45F9B23149BB333BA5B7FEE31AC0FB20EFBB8F36AF8013454CD3FC1E0117ED77D98039F532A00A6D1B2EC7F6A6E0F75BB3FA7B87CA6DC4D65FR5M" TargetMode="External"/><Relationship Id="rId12" Type="http://schemas.openxmlformats.org/officeDocument/2006/relationships/hyperlink" Target="consultantplus://offline/ref=45F9B23149BB333BA5B7FEE31AC0FB20EFB98634A28E13454CD3FC1E0117ED77D98039F532A00A6F1A2EC7F6A6E0F75BB3FA7B87CA6DC4D65FR5M" TargetMode="External"/><Relationship Id="rId17" Type="http://schemas.openxmlformats.org/officeDocument/2006/relationships/hyperlink" Target="consultantplus://offline/ref=45F9B23149BB333BA5B7FEE31AC0FB20EFB98831AE8813454CD3FC1E0117ED77D98039F532A00A6E1F2EC7F6A6E0F75BB3FA7B87CA6DC4D65FR5M" TargetMode="External"/><Relationship Id="rId33" Type="http://schemas.openxmlformats.org/officeDocument/2006/relationships/hyperlink" Target="consultantplus://offline/ref=45F9B23149BB333BA5B7FEE31AC0FB20EFB98831A18013454CD3FC1E0117ED77D98039F532A00A6E1B2EC7F6A6E0F75BB3FA7B87CA6DC4D65FR5M" TargetMode="External"/><Relationship Id="rId38" Type="http://schemas.openxmlformats.org/officeDocument/2006/relationships/hyperlink" Target="consultantplus://offline/ref=45F9B23149BB333BA5B7FEE31AC0FB20EFB98634A28E13454CD3FC1E0117ED77D98039F532A00A6E1E2EC7F6A6E0F75BB3FA7B87CA6DC4D65FR5M" TargetMode="External"/><Relationship Id="rId59" Type="http://schemas.openxmlformats.org/officeDocument/2006/relationships/hyperlink" Target="consultantplus://offline/ref=45F9B23149BB333BA5B7FEE31AC0FB20EFB98831A18013454CD3FC1E0117ED77D98039F532A00A6D192EC7F6A6E0F75BB3FA7B87CA6DC4D65FR5M" TargetMode="External"/><Relationship Id="rId103" Type="http://schemas.openxmlformats.org/officeDocument/2006/relationships/hyperlink" Target="consultantplus://offline/ref=45F9B23149BB333BA5B7FEE31AC0FB20EABE8B34A18913454CD3FC1E0117ED77D98039F532A00A6B162EC7F6A6E0F75BB3FA7B87CA6DC4D65FR5M" TargetMode="External"/><Relationship Id="rId108" Type="http://schemas.openxmlformats.org/officeDocument/2006/relationships/hyperlink" Target="consultantplus://offline/ref=45F9B23149BB333BA5B7FEE31AC0FB20EFBB8931A18C13454CD3FC1E0117ED77D98039F532A00B6B192EC7F6A6E0F75BB3FA7B87CA6DC4D65FR5M" TargetMode="External"/><Relationship Id="rId124" Type="http://schemas.openxmlformats.org/officeDocument/2006/relationships/hyperlink" Target="consultantplus://offline/ref=45F9B23149BB333BA5B7FEE31AC0FB20EABE8B34A18913454CD3FC1E0117ED77D98039F532A00A6A1F2EC7F6A6E0F75BB3FA7B87CA6DC4D65FR5M" TargetMode="External"/><Relationship Id="rId129" Type="http://schemas.openxmlformats.org/officeDocument/2006/relationships/hyperlink" Target="consultantplus://offline/ref=45F9B23149BB333BA5B7FEE31AC0FB20EFB98831A18013454CD3FC1E0117ED77D98039F532A00A6B1C2EC7F6A6E0F75BB3FA7B87CA6DC4D65FR5M" TargetMode="External"/><Relationship Id="rId54" Type="http://schemas.openxmlformats.org/officeDocument/2006/relationships/hyperlink" Target="consultantplus://offline/ref=45F9B23149BB333BA5B7FEE31AC0FB20EFB98634A28E13454CD3FC1E0117ED77D98039F532A00A6E192EC7F6A6E0F75BB3FA7B87CA6DC4D65FR5M" TargetMode="External"/><Relationship Id="rId70" Type="http://schemas.openxmlformats.org/officeDocument/2006/relationships/hyperlink" Target="consultantplus://offline/ref=45F9B23149BB333BA5B7FEE31AC0FB20EFBB8931A18C13454CD3FC1E0117ED77D98039F532A0096E172EC7F6A6E0F75BB3FA7B87CA6DC4D65FR5M" TargetMode="External"/><Relationship Id="rId75" Type="http://schemas.openxmlformats.org/officeDocument/2006/relationships/hyperlink" Target="consultantplus://offline/ref=45F9B23149BB333BA5B7FEE31AC0FB20EFB98831AE8813454CD3FC1E0117ED77D98039F532A00A6C1E2EC7F6A6E0F75BB3FA7B87CA6DC4D65FR5M" TargetMode="External"/><Relationship Id="rId91" Type="http://schemas.openxmlformats.org/officeDocument/2006/relationships/hyperlink" Target="consultantplus://offline/ref=45F9B23149BB333BA5B7FEE31AC0FB20EFBB8931A18C13454CD3FC1E0117ED77D98039FC31A3013B4E61C6AAE0B6E459B1FA7986D656RCM" TargetMode="External"/><Relationship Id="rId96" Type="http://schemas.openxmlformats.org/officeDocument/2006/relationships/hyperlink" Target="consultantplus://offline/ref=45F9B23149BB333BA5B7FEE31AC0FB20E8B18F37A28C13454CD3FC1E0117ED77D98039F532A00A6E1A2EC7F6A6E0F75BB3FA7B87CA6DC4D65FR5M" TargetMode="External"/><Relationship Id="rId140" Type="http://schemas.openxmlformats.org/officeDocument/2006/relationships/hyperlink" Target="consultantplus://offline/ref=45F9B23149BB333BA5B7FEE31AC0FB20EFB98634A28E13454CD3FC1E0117ED77D98039F532A00A6A182EC7F6A6E0F75BB3FA7B87CA6DC4D65FR5M" TargetMode="External"/><Relationship Id="rId145" Type="http://schemas.openxmlformats.org/officeDocument/2006/relationships/hyperlink" Target="consultantplus://offline/ref=45F9B23149BB333BA5B7FEE31AC0FB20EFB98634A28E13454CD3FC1E0117ED77D98039F532A00A6A172EC7F6A6E0F75BB3FA7B87CA6DC4D65FR5M" TargetMode="External"/><Relationship Id="rId161" Type="http://schemas.openxmlformats.org/officeDocument/2006/relationships/hyperlink" Target="consultantplus://offline/ref=45F9B23149BB333BA5B7FEE31AC0FB20EFB98831AE8813454CD3FC1E0117ED77D98039F532A00A6B1C2EC7F6A6E0F75BB3FA7B87CA6DC4D65FR5M" TargetMode="External"/><Relationship Id="rId166" Type="http://schemas.openxmlformats.org/officeDocument/2006/relationships/hyperlink" Target="consultantplus://offline/ref=45F9B23149BB333BA5B7FEE31AC0FB20EFBB8931A18C13454CD3FC1E0117ED77D98039FC31A6013B4E61C6AAE0B6E459B1FA7986D656RCM" TargetMode="External"/><Relationship Id="rId182" Type="http://schemas.openxmlformats.org/officeDocument/2006/relationships/hyperlink" Target="consultantplus://offline/ref=45F9B23149BB333BA5B7FEE31AC0FB20EABE8B34A18913454CD3FC1E0117ED77D98039F532A00A681E2EC7F6A6E0F75BB3FA7B87CA6DC4D65FR5M"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5F9B23149BB333BA5B7FEE31AC0FB20EABE8B34A18913454CD3FC1E0117ED77D98039F532A00A6E1F2EC7F6A6E0F75BB3FA7B87CA6DC4D65FR5M" TargetMode="External"/><Relationship Id="rId23" Type="http://schemas.openxmlformats.org/officeDocument/2006/relationships/hyperlink" Target="consultantplus://offline/ref=45F9B23149BB333BA5B7FEE31AC0FB20EFB98831AE8813454CD3FC1E0117ED77D98039F532A00A6E1E2EC7F6A6E0F75BB3FA7B87CA6DC4D65FR5M" TargetMode="External"/><Relationship Id="rId28" Type="http://schemas.openxmlformats.org/officeDocument/2006/relationships/hyperlink" Target="consultantplus://offline/ref=45F9B23149BB333BA5B7FEE31AC0FB20EFBB8F33A38113454CD3FC1E0117ED77D98039F532A00A6E1F2EC7F6A6E0F75BB3FA7B87CA6DC4D65FR5M" TargetMode="External"/><Relationship Id="rId49" Type="http://schemas.openxmlformats.org/officeDocument/2006/relationships/hyperlink" Target="consultantplus://offline/ref=45F9B23149BB333BA5B7FEE31AC0FB20EFBB8F36AF8013454CD3FC1E0117ED77D98039F532A00A6E1F2EC7F6A6E0F75BB3FA7B87CA6DC4D65FR5M" TargetMode="External"/><Relationship Id="rId114" Type="http://schemas.openxmlformats.org/officeDocument/2006/relationships/hyperlink" Target="consultantplus://offline/ref=45F9B23149BB333BA5B7FEE31AC0FB20E8B18F37A28C13454CD3FC1E0117ED77D98039F532A00A6D1D2EC7F6A6E0F75BB3FA7B87CA6DC4D65FR5M" TargetMode="External"/><Relationship Id="rId119" Type="http://schemas.openxmlformats.org/officeDocument/2006/relationships/hyperlink" Target="consultantplus://offline/ref=45F9B23149BB333BA5B7FEE31AC0FB20EFBB8931A18C13454CD3FC1E0117ED77D98039F732A5013B4E61C6AAE0B6E459B1FA7986D656RCM" TargetMode="External"/><Relationship Id="rId44" Type="http://schemas.openxmlformats.org/officeDocument/2006/relationships/hyperlink" Target="consultantplus://offline/ref=45F9B23149BB333BA5B7FEE31AC0FB20EFBB8931A18C13454CD3FC1E0117ED77CB8061F930A3146F1E3B91A7E05BR6M" TargetMode="External"/><Relationship Id="rId60" Type="http://schemas.openxmlformats.org/officeDocument/2006/relationships/hyperlink" Target="consultantplus://offline/ref=45F9B23149BB333BA5B7FEE31AC0FB20EABE8B34A18913454CD3FC1E0117ED77D98039F532A00A6D1A2EC7F6A6E0F75BB3FA7B87CA6DC4D65FR5M" TargetMode="External"/><Relationship Id="rId65" Type="http://schemas.openxmlformats.org/officeDocument/2006/relationships/hyperlink" Target="consultantplus://offline/ref=45F9B23149BB333BA5B7FEE31AC0FB20EFBB8F33A38113454CD3FC1E0117ED77D98039F532A00A6E1E2EC7F6A6E0F75BB3FA7B87CA6DC4D65FR5M" TargetMode="External"/><Relationship Id="rId81" Type="http://schemas.openxmlformats.org/officeDocument/2006/relationships/hyperlink" Target="consultantplus://offline/ref=45F9B23149BB333BA5B7FEE31AC0FB20EFBB8931A18C13454CD3FC1E0117ED77D98039F532A00866182EC7F6A6E0F75BB3FA7B87CA6DC4D65FR5M" TargetMode="External"/><Relationship Id="rId86" Type="http://schemas.openxmlformats.org/officeDocument/2006/relationships/hyperlink" Target="consultantplus://offline/ref=45F9B23149BB333BA5B7FEE31AC0FB20EFB98634A28E13454CD3FC1E0117ED77D98039F532A00A6C172EC7F6A6E0F75BB3FA7B87CA6DC4D65FR5M" TargetMode="External"/><Relationship Id="rId130" Type="http://schemas.openxmlformats.org/officeDocument/2006/relationships/hyperlink" Target="consultantplus://offline/ref=45F9B23149BB333BA5B7FEE31AC0FB20EFB98831A18013454CD3FC1E0117ED77D98039F532A00A6B1A2EC7F6A6E0F75BB3FA7B87CA6DC4D65FR5M" TargetMode="External"/><Relationship Id="rId135" Type="http://schemas.openxmlformats.org/officeDocument/2006/relationships/hyperlink" Target="consultantplus://offline/ref=45F9B23149BB333BA5B7FEE31AC0FB20EFBB8931A18C13454CD3FC1E0117ED77D98039F135A7013B4E61C6AAE0B6E459B1FA7986D656RCM" TargetMode="External"/><Relationship Id="rId151" Type="http://schemas.openxmlformats.org/officeDocument/2006/relationships/hyperlink" Target="consultantplus://offline/ref=45F9B23149BB333BA5B7FEE31AC0FB20EFBB8931A18C13454CD3FC1E0117ED77D98039F532A0096B1B2EC7F6A6E0F75BB3FA7B87CA6DC4D65FR5M" TargetMode="External"/><Relationship Id="rId156" Type="http://schemas.openxmlformats.org/officeDocument/2006/relationships/hyperlink" Target="consultantplus://offline/ref=45F9B23149BB333BA5B7FEE31AC0FB20EFBB8931A18C13454CD3FC1E0117ED77D98039F532A0096B172EC7F6A6E0F75BB3FA7B87CA6DC4D65FR5M" TargetMode="External"/><Relationship Id="rId177" Type="http://schemas.openxmlformats.org/officeDocument/2006/relationships/hyperlink" Target="consultantplus://offline/ref=45F9B23149BB333BA5B7FEE31AC0FB20EFB98831A18013454CD3FC1E0117ED77D98039F532A00A6A1E2EC7F6A6E0F75BB3FA7B87CA6DC4D65FR5M" TargetMode="External"/><Relationship Id="rId172" Type="http://schemas.openxmlformats.org/officeDocument/2006/relationships/hyperlink" Target="consultantplus://offline/ref=45F9B23149BB333BA5B7FEE31AC0FB20EFBB8931A18C13454CD3FC1E0117ED77D98039FC31A7013B4E61C6AAE0B6E459B1FA7986D656RCM" TargetMode="External"/><Relationship Id="rId13" Type="http://schemas.openxmlformats.org/officeDocument/2006/relationships/hyperlink" Target="consultantplus://offline/ref=45F9B23149BB333BA5B7FEE31AC0FB20EFBB8F33A38113454CD3FC1E0117ED77D98039F532A00A6E1F2EC7F6A6E0F75BB3FA7B87CA6DC4D65FR5M" TargetMode="External"/><Relationship Id="rId18" Type="http://schemas.openxmlformats.org/officeDocument/2006/relationships/hyperlink" Target="consultantplus://offline/ref=45F9B23149BB333BA5B7FEE31AC0FB20EEBE8D31A5834E4F448AF01C0618B272DE9139F631BE0A6E012793A55ER1M" TargetMode="External"/><Relationship Id="rId39" Type="http://schemas.openxmlformats.org/officeDocument/2006/relationships/hyperlink" Target="consultantplus://offline/ref=45F9B23149BB333BA5B7FEE31AC0FB20EFBB8F36AF8013454CD3FC1E0117ED77D98039F532A00A6E1F2EC7F6A6E0F75BB3FA7B87CA6DC4D65FR5M" TargetMode="External"/><Relationship Id="rId109" Type="http://schemas.openxmlformats.org/officeDocument/2006/relationships/hyperlink" Target="consultantplus://offline/ref=45F9B23149BB333BA5B7FEE31AC0FB20EFBB8931A18C13454CD3FC1E0117ED77D98039FC31A3013B4E61C6AAE0B6E459B1FA7986D656RCM" TargetMode="External"/><Relationship Id="rId34" Type="http://schemas.openxmlformats.org/officeDocument/2006/relationships/hyperlink" Target="consultantplus://offline/ref=45F9B23149BB333BA5B7FEE31AC0FB20EFB98634A28E13454CD3FC1E0117ED77D98039F532A00A6E1F2EC7F6A6E0F75BB3FA7B87CA6DC4D65FR5M" TargetMode="External"/><Relationship Id="rId50" Type="http://schemas.openxmlformats.org/officeDocument/2006/relationships/hyperlink" Target="consultantplus://offline/ref=45F9B23149BB333BA5B7FEE31AC0FB20EABE8B34A18913454CD3FC1E0117ED77D98039F532A00A6E162EC7F6A6E0F75BB3FA7B87CA6DC4D65FR5M" TargetMode="External"/><Relationship Id="rId55" Type="http://schemas.openxmlformats.org/officeDocument/2006/relationships/hyperlink" Target="consultantplus://offline/ref=45F9B23149BB333BA5B7FEE31AC0FB20EFBB8931A18C13454CD3FC1E0117ED77D98039F533A0013B4E61C6AAE0B6E459B1FA7986D656RCM" TargetMode="External"/><Relationship Id="rId76" Type="http://schemas.openxmlformats.org/officeDocument/2006/relationships/hyperlink" Target="consultantplus://offline/ref=45F9B23149BB333BA5B7FEE31AC0FB20EFBB8931A18C13454CD3FC1E0117ED77D98039F533A9013B4E61C6AAE0B6E459B1FA7986D656RCM" TargetMode="External"/><Relationship Id="rId97" Type="http://schemas.openxmlformats.org/officeDocument/2006/relationships/hyperlink" Target="consultantplus://offline/ref=45F9B23149BB333BA5B7FEE31AC0FB20EFB98634A28E13454CD3FC1E0117ED77D98039F532A00A6A1A2EC7F6A6E0F75BB3FA7B87CA6DC4D65FR5M" TargetMode="External"/><Relationship Id="rId104" Type="http://schemas.openxmlformats.org/officeDocument/2006/relationships/hyperlink" Target="consultantplus://offline/ref=45F9B23149BB333BA5B7FEE31AC0FB20EFB98831A18013454CD3FC1E0117ED77D98039F532A00A6C1A2EC7F6A6E0F75BB3FA7B87CA6DC4D65FR5M" TargetMode="External"/><Relationship Id="rId120" Type="http://schemas.openxmlformats.org/officeDocument/2006/relationships/hyperlink" Target="consultantplus://offline/ref=45F9B23149BB333BA5B7FEE31AC0FB20EFBB8F36AF8013454CD3FC1E0117ED77D98039F532A00A6E1C2EC7F6A6E0F75BB3FA7B87CA6DC4D65FR5M" TargetMode="External"/><Relationship Id="rId125" Type="http://schemas.openxmlformats.org/officeDocument/2006/relationships/hyperlink" Target="consultantplus://offline/ref=45F9B23149BB333BA5B7FEE31AC0FB20EFB98831A18013454CD3FC1E0117ED77D98039F532A00A6B1E2EC7F6A6E0F75BB3FA7B87CA6DC4D65FR5M" TargetMode="External"/><Relationship Id="rId141" Type="http://schemas.openxmlformats.org/officeDocument/2006/relationships/hyperlink" Target="consultantplus://offline/ref=45F9B23149BB333BA5B7FEE31AC0FB20E8B18F37A28C13454CD3FC1E0117ED77D98039F532A00A6C1C2EC7F6A6E0F75BB3FA7B87CA6DC4D65FR5M" TargetMode="External"/><Relationship Id="rId146" Type="http://schemas.openxmlformats.org/officeDocument/2006/relationships/hyperlink" Target="consultantplus://offline/ref=45F9B23149BB333BA5B7FEE31AC0FB20EFBB8931A18C13454CD3FC1E0117ED77D98039F532A0096B1A2EC7F6A6E0F75BB3FA7B87CA6DC4D65FR5M" TargetMode="External"/><Relationship Id="rId167" Type="http://schemas.openxmlformats.org/officeDocument/2006/relationships/hyperlink" Target="consultantplus://offline/ref=45F9B23149BB333BA5B7FEE31AC0FB20EFBB8931A18C13454CD3FC1E0117ED77D98039FC36A7013B4E61C6AAE0B6E459B1FA7986D656RCM" TargetMode="External"/><Relationship Id="rId188" Type="http://schemas.openxmlformats.org/officeDocument/2006/relationships/theme" Target="theme/theme1.xml"/><Relationship Id="rId7" Type="http://schemas.openxmlformats.org/officeDocument/2006/relationships/hyperlink" Target="consultantplus://offline/ref=45F9B23149BB333BA5B7FEE31AC0FB20EFB98831A18013454CD3FC1E0117ED77D98039F532A00A6F162EC7F6A6E0F75BB3FA7B87CA6DC4D65FR5M" TargetMode="External"/><Relationship Id="rId71" Type="http://schemas.openxmlformats.org/officeDocument/2006/relationships/hyperlink" Target="consultantplus://offline/ref=45F9B23149BB333BA5B7FEE31AC0FB20EFB98831A18013454CD3FC1E0117ED77D98039F532A00A6D172EC7F6A6E0F75BB3FA7B87CA6DC4D65FR5M" TargetMode="External"/><Relationship Id="rId92" Type="http://schemas.openxmlformats.org/officeDocument/2006/relationships/hyperlink" Target="consultantplus://offline/ref=45F9B23149BB333BA5B7FEE31AC0FB20EFBB8931A18C13454CD3FC1E0117ED77D98039F732A5013B4E61C6AAE0B6E459B1FA7986D656RCM" TargetMode="External"/><Relationship Id="rId162" Type="http://schemas.openxmlformats.org/officeDocument/2006/relationships/hyperlink" Target="consultantplus://offline/ref=45F9B23149BB333BA5B7FEE31AC0FB20EFBB8931A18C13454CD3FC1E0117ED77D98039F330AB5E3E5B709EA5E1ABFA58AEE67B845DR7M" TargetMode="External"/><Relationship Id="rId183" Type="http://schemas.openxmlformats.org/officeDocument/2006/relationships/hyperlink" Target="consultantplus://offline/ref=45F9B23149BB333BA5B7FEE31AC0FB20EFB98831A18013454CD3FC1E0117ED77D98039F532A00A6A182EC7F6A6E0F75BB3FA7B87CA6DC4D65FR5M" TargetMode="External"/><Relationship Id="rId2" Type="http://schemas.microsoft.com/office/2007/relationships/stylesWithEffects" Target="stylesWithEffects.xml"/><Relationship Id="rId29" Type="http://schemas.openxmlformats.org/officeDocument/2006/relationships/hyperlink" Target="consultantplus://offline/ref=45F9B23149BB333BA5B7FEE31AC0FB20EFBB8931A18C13454CD3FC1E0117ED77D98039F03BA0013B4E61C6AAE0B6E459B1FA7986D656RCM" TargetMode="External"/><Relationship Id="rId24" Type="http://schemas.openxmlformats.org/officeDocument/2006/relationships/hyperlink" Target="consultantplus://offline/ref=45F9B23149BB333BA5B7FEE31AC0FB20EFBB8F36AF8013454CD3FC1E0117ED77D98039F532A00A6F162EC7F6A6E0F75BB3FA7B87CA6DC4D65FR5M" TargetMode="External"/><Relationship Id="rId40" Type="http://schemas.openxmlformats.org/officeDocument/2006/relationships/hyperlink" Target="consultantplus://offline/ref=45F9B23149BB333BA5B7FEE31AC0FB20EFB98831AE8813454CD3FC1E0117ED77D98039F532A00A6E182EC7F6A6E0F75BB3FA7B87CA6DC4D65FR5M" TargetMode="External"/><Relationship Id="rId45" Type="http://schemas.openxmlformats.org/officeDocument/2006/relationships/hyperlink" Target="consultantplus://offline/ref=45F9B23149BB333BA5B7FEE31AC0FB20EFB98831A18013454CD3FC1E0117ED77D98039F532A00A6E172EC7F6A6E0F75BB3FA7B87CA6DC4D65FR5M" TargetMode="External"/><Relationship Id="rId66" Type="http://schemas.openxmlformats.org/officeDocument/2006/relationships/hyperlink" Target="consultantplus://offline/ref=45F9B23149BB333BA5B7FEE31AC0FB20EABE8B34A18913454CD3FC1E0117ED77D98039F532A00A6C1E2EC7F6A6E0F75BB3FA7B87CA6DC4D65FR5M" TargetMode="External"/><Relationship Id="rId87" Type="http://schemas.openxmlformats.org/officeDocument/2006/relationships/hyperlink" Target="consultantplus://offline/ref=45F9B23149BB333BA5B7FEE31AC0FB20EFBB8931A18C13454CD3FC1E0117ED77D98039F23AA5013B4E61C6AAE0B6E459B1FA7986D656RCM" TargetMode="External"/><Relationship Id="rId110" Type="http://schemas.openxmlformats.org/officeDocument/2006/relationships/hyperlink" Target="consultantplus://offline/ref=45F9B23149BB333BA5B7FEE31AC0FB20EFBB8931A18C13454CD3FC1E0117ED77D98039F732A5013B4E61C6AAE0B6E459B1FA7986D656RCM" TargetMode="External"/><Relationship Id="rId115" Type="http://schemas.openxmlformats.org/officeDocument/2006/relationships/hyperlink" Target="consultantplus://offline/ref=45F9B23149BB333BA5B7FEE31AC0FB20EFBB8931A18C13454CD3FC1E0117ED77CB8061F930A3146F1E3B91A7E05BR6M" TargetMode="External"/><Relationship Id="rId131" Type="http://schemas.openxmlformats.org/officeDocument/2006/relationships/hyperlink" Target="consultantplus://offline/ref=45F9B23149BB333BA5B7FEE31AC0FB20EFB98831A18013454CD3FC1E0117ED77D98039F532A00A6B192EC7F6A6E0F75BB3FA7B87CA6DC4D65FR5M" TargetMode="External"/><Relationship Id="rId136" Type="http://schemas.openxmlformats.org/officeDocument/2006/relationships/hyperlink" Target="consultantplus://offline/ref=45F9B23149BB333BA5B7FEE31AC0FB20EFB98634A28E13454CD3FC1E0117ED77D98039F532A00A6A182EC7F6A6E0F75BB3FA7B87CA6DC4D65FR5M" TargetMode="External"/><Relationship Id="rId157" Type="http://schemas.openxmlformats.org/officeDocument/2006/relationships/hyperlink" Target="consultantplus://offline/ref=45F9B23149BB333BA5B7FEE31AC0FB20EFBB8931A18C13454CD3FC1E0117ED77D98039FC36A6013B4E61C6AAE0B6E459B1FA7986D656RCM" TargetMode="External"/><Relationship Id="rId178" Type="http://schemas.openxmlformats.org/officeDocument/2006/relationships/hyperlink" Target="consultantplus://offline/ref=45F9B23149BB333BA5B7FEE31AC0FB20EFBB8931A18C13454CD3FC1E0117ED77CB8061F930A3146F1E3B91A7E05BR6M" TargetMode="External"/><Relationship Id="rId61" Type="http://schemas.openxmlformats.org/officeDocument/2006/relationships/hyperlink" Target="consultantplus://offline/ref=45F9B23149BB333BA5B7FEE31AC0FB20EFBB8931A18C13454CD3FC1E0117ED77D98039F532A00B671F2EC7F6A6E0F75BB3FA7B87CA6DC4D65FR5M" TargetMode="External"/><Relationship Id="rId82" Type="http://schemas.openxmlformats.org/officeDocument/2006/relationships/hyperlink" Target="consultantplus://offline/ref=45F9B23149BB333BA5B7FEE31AC0FB20EABE8B34A18913454CD3FC1E0117ED77D98039F532A00A6B1D2EC7F6A6E0F75BB3FA7B87CA6DC4D65FR5M" TargetMode="External"/><Relationship Id="rId152" Type="http://schemas.openxmlformats.org/officeDocument/2006/relationships/hyperlink" Target="consultantplus://offline/ref=45F9B23149BB333BA5B7FEE31AC0FB20EFBB8931A18C13454CD3FC1E0117ED77D98039FC36A4013B4E61C6AAE0B6E459B1FA7986D656RCM" TargetMode="External"/><Relationship Id="rId173" Type="http://schemas.openxmlformats.org/officeDocument/2006/relationships/hyperlink" Target="consultantplus://offline/ref=45F9B23149BB333BA5B7FEE31AC0FB20EFBB8F33A38113454CD3FC1E0117ED77D98039F532A00A6D1C2EC7F6A6E0F75BB3FA7B87CA6DC4D65FR5M" TargetMode="External"/><Relationship Id="rId19" Type="http://schemas.openxmlformats.org/officeDocument/2006/relationships/hyperlink" Target="consultantplus://offline/ref=45F9B23149BB333BA5B7FEE31AC0FB20EAB88936A38E13454CD3FC1E0117ED77D98039F532A00A6E162EC7F6A6E0F75BB3FA7B87CA6DC4D65FR5M" TargetMode="External"/><Relationship Id="rId14" Type="http://schemas.openxmlformats.org/officeDocument/2006/relationships/hyperlink" Target="consultantplus://offline/ref=45F9B23149BB333BA5B7FEE31AC0FB20EFBB8931A18C13454CD3FC1E0117ED77D98039F533A3013B4E61C6AAE0B6E459B1FA7986D656RCM" TargetMode="External"/><Relationship Id="rId30" Type="http://schemas.openxmlformats.org/officeDocument/2006/relationships/hyperlink" Target="consultantplus://offline/ref=45F9B23149BB333BA5B7FEE31AC0FB20EFBB8F36AF8013454CD3FC1E0117ED77D98039F532A00A6E1F2EC7F6A6E0F75BB3FA7B87CA6DC4D65FR5M" TargetMode="External"/><Relationship Id="rId35" Type="http://schemas.openxmlformats.org/officeDocument/2006/relationships/hyperlink" Target="consultantplus://offline/ref=45F9B23149BB333BA5B7FEE31AC0FB20EFB98831AE8813454CD3FC1E0117ED77D98039F532A00A6E1D2EC7F6A6E0F75BB3FA7B87CA6DC4D65FR5M" TargetMode="External"/><Relationship Id="rId56" Type="http://schemas.openxmlformats.org/officeDocument/2006/relationships/hyperlink" Target="consultantplus://offline/ref=45F9B23149BB333BA5B7FEE31AC0FB20EFB98831A18013454CD3FC1E0117ED77D98039F532A00A6D1B2EC7F6A6E0F75BB3FA7B87CA6DC4D65FR5M" TargetMode="External"/><Relationship Id="rId77" Type="http://schemas.openxmlformats.org/officeDocument/2006/relationships/hyperlink" Target="consultantplus://offline/ref=45F9B23149BB333BA5B7FEE31AC0FB20EABE8B34A18913454CD3FC1E0117ED77D98039F532A00A6C162EC7F6A6E0F75BB3FA7B87CA6DC4D65FR5M" TargetMode="External"/><Relationship Id="rId100" Type="http://schemas.openxmlformats.org/officeDocument/2006/relationships/hyperlink" Target="consultantplus://offline/ref=45F9B23149BB333BA5B7FEE31AC0FB20E8B18F37A28C13454CD3FC1E0117ED77D98039F532A00A6E172EC7F6A6E0F75BB3FA7B87CA6DC4D65FR5M" TargetMode="External"/><Relationship Id="rId105" Type="http://schemas.openxmlformats.org/officeDocument/2006/relationships/hyperlink" Target="consultantplus://offline/ref=45F9B23149BB333BA5B7FEE31AC0FB20EFB98831A18013454CD3FC1E0117ED77D98039F532A00A6C192EC7F6A6E0F75BB3FA7B87CA6DC4D65FR5M" TargetMode="External"/><Relationship Id="rId126" Type="http://schemas.openxmlformats.org/officeDocument/2006/relationships/hyperlink" Target="consultantplus://offline/ref=45F9B23149BB333BA5B7FEE31AC0FB20E8B18F37A28C13454CD3FC1E0117ED77D98039F532A00A6D162EC7F6A6E0F75BB3FA7B87CA6DC4D65FR5M" TargetMode="External"/><Relationship Id="rId147" Type="http://schemas.openxmlformats.org/officeDocument/2006/relationships/hyperlink" Target="consultantplus://offline/ref=45F9B23149BB333BA5B7FEE31AC0FB20EFBB8931A18C13454CD3FC1E0117ED77D98039F532A0096B1D2EC7F6A6E0F75BB3FA7B87CA6DC4D65FR5M" TargetMode="External"/><Relationship Id="rId168" Type="http://schemas.openxmlformats.org/officeDocument/2006/relationships/hyperlink" Target="consultantplus://offline/ref=45F9B23149BB333BA5B7FEE31AC0FB20EFBB8931A18C13454CD3FC1E0117ED77D98039F532A0096C162EC7F6A6E0F75BB3FA7B87CA6DC4D65FR5M" TargetMode="External"/><Relationship Id="rId8" Type="http://schemas.openxmlformats.org/officeDocument/2006/relationships/hyperlink" Target="consultantplus://offline/ref=45F9B23149BB333BA5B7FEE31AC0FB20EFB98831AE8813454CD3FC1E0117ED77D98039F532A00A6F162EC7F6A6E0F75BB3FA7B87CA6DC4D65FR5M" TargetMode="External"/><Relationship Id="rId51" Type="http://schemas.openxmlformats.org/officeDocument/2006/relationships/hyperlink" Target="consultantplus://offline/ref=45F9B23149BB333BA5B7FEE31AC0FB20E8B18F37A28C13454CD3FC1E0117ED77D98039F532A00A6E1C2EC7F6A6E0F75BB3FA7B87CA6DC4D65FR5M" TargetMode="External"/><Relationship Id="rId72" Type="http://schemas.openxmlformats.org/officeDocument/2006/relationships/hyperlink" Target="consultantplus://offline/ref=45F9B23149BB333BA5B7FEE31AC0FB20EFB98831AE8813454CD3FC1E0117ED77D98039F532A00A6D162EC7F6A6E0F75BB3FA7B87CA6DC4D65FR5M" TargetMode="External"/><Relationship Id="rId93" Type="http://schemas.openxmlformats.org/officeDocument/2006/relationships/hyperlink" Target="consultantplus://offline/ref=45F9B23149BB333BA5B7FEE31AC0FB20EFBB8F36AF8013454CD3FC1E0117ED77D98039F532A00A6E1C2EC7F6A6E0F75BB3FA7B87CA6DC4D65FR5M" TargetMode="External"/><Relationship Id="rId98" Type="http://schemas.openxmlformats.org/officeDocument/2006/relationships/hyperlink" Target="consultantplus://offline/ref=45F9B23149BB333BA5B7FEE31AC0FB20E8B18F37A28C13454CD3FC1E0117ED77D98039F532A00A6E182EC7F6A6E0F75BB3FA7B87CA6DC4D65FR5M" TargetMode="External"/><Relationship Id="rId121" Type="http://schemas.openxmlformats.org/officeDocument/2006/relationships/hyperlink" Target="consultantplus://offline/ref=45F9B23149BB333BA5B7FEE31AC0FB20EFBB8F33A38113454CD3FC1E0117ED77D98039F532A00A6E172EC7F6A6E0F75BB3FA7B87CA6DC4D65FR5M" TargetMode="External"/><Relationship Id="rId142" Type="http://schemas.openxmlformats.org/officeDocument/2006/relationships/hyperlink" Target="consultantplus://offline/ref=45F9B23149BB333BA5B7FEE31AC0FB20EFBB8931A18C13454CD3FC1E0117ED77D98039F13AA5013B4E61C6AAE0B6E459B1FA7986D656RCM" TargetMode="External"/><Relationship Id="rId163" Type="http://schemas.openxmlformats.org/officeDocument/2006/relationships/hyperlink" Target="consultantplus://offline/ref=45F9B23149BB333BA5B7FEE31AC0FB20EFBB8931A18C13454CD3FC1E0117ED77D98039F236A6013B4E61C6AAE0B6E459B1FA7986D656RCM" TargetMode="External"/><Relationship Id="rId184" Type="http://schemas.openxmlformats.org/officeDocument/2006/relationships/hyperlink" Target="consultantplus://offline/ref=45F9B23149BB333BA5B7FEE31AC0FB20EFBB8931A18C13454CD3FC1E0117ED77D98039F532A00B671F2EC7F6A6E0F75BB3FA7B87CA6DC4D65FR5M" TargetMode="External"/><Relationship Id="rId3" Type="http://schemas.openxmlformats.org/officeDocument/2006/relationships/settings" Target="settings.xml"/><Relationship Id="rId25" Type="http://schemas.openxmlformats.org/officeDocument/2006/relationships/hyperlink" Target="consultantplus://offline/ref=45F9B23149BB333BA5B7FEE31AC0FB20EFB98831A18113454CD3FC1E0117ED77D98039F532A00A6E1F2EC7F6A6E0F75BB3FA7B87CA6DC4D65FR5M" TargetMode="External"/><Relationship Id="rId46" Type="http://schemas.openxmlformats.org/officeDocument/2006/relationships/hyperlink" Target="consultantplus://offline/ref=45F9B23149BB333BA5B7FEE31AC0FB20EFB98831AE8813454CD3FC1E0117ED77D98039F532A00A6E162EC7F6A6E0F75BB3FA7B87CA6DC4D65FR5M" TargetMode="External"/><Relationship Id="rId67" Type="http://schemas.openxmlformats.org/officeDocument/2006/relationships/hyperlink" Target="consultantplus://offline/ref=45F9B23149BB333BA5B7FEE31AC0FB20EFB98634A28E13454CD3FC1E0117ED77D98039F532A00A6E172EC7F6A6E0F75BB3FA7B87CA6DC4D65FR5M" TargetMode="External"/><Relationship Id="rId116" Type="http://schemas.openxmlformats.org/officeDocument/2006/relationships/hyperlink" Target="consultantplus://offline/ref=45F9B23149BB333BA5B7FEE31AC0FB20EFB98831A18013454CD3FC1E0117ED77D98039F532A00A6C162EC7F6A6E0F75BB3FA7B87CA6DC4D65FR5M" TargetMode="External"/><Relationship Id="rId137" Type="http://schemas.openxmlformats.org/officeDocument/2006/relationships/hyperlink" Target="consultantplus://offline/ref=45F9B23149BB333BA5B7FEE31AC0FB20EFBB8931A18C13454CD3FC1E0117ED77D98039F135A8013B4E61C6AAE0B6E459B1FA7986D656RCM" TargetMode="External"/><Relationship Id="rId158" Type="http://schemas.openxmlformats.org/officeDocument/2006/relationships/hyperlink" Target="consultantplus://offline/ref=45F9B23149BB333BA5B7FEE31AC0FB20EFBB8931A18C13454CD3FC1E0117ED77D98039F532A0096C1A2EC7F6A6E0F75BB3FA7B87CA6DC4D65FR5M" TargetMode="External"/><Relationship Id="rId20" Type="http://schemas.openxmlformats.org/officeDocument/2006/relationships/hyperlink" Target="consultantplus://offline/ref=45F9B23149BB333BA5B7FEE31AC0FB20EAB88E34A08F13454CD3FC1E0117ED77CB8061F930A3146F1E3B91A7E05BR6M" TargetMode="External"/><Relationship Id="rId41" Type="http://schemas.openxmlformats.org/officeDocument/2006/relationships/hyperlink" Target="consultantplus://offline/ref=45F9B23149BB333BA5B7FEE31AC0FB20EABE8B34A18913454CD3FC1E0117ED77D98039F532A00A6E172EC7F6A6E0F75BB3FA7B87CA6DC4D65FR5M" TargetMode="External"/><Relationship Id="rId62" Type="http://schemas.openxmlformats.org/officeDocument/2006/relationships/hyperlink" Target="consultantplus://offline/ref=45F9B23149BB333BA5B7FEE31AC0FB20EFB98831AE8813454CD3FC1E0117ED77D98039F532A00A6D1B2EC7F6A6E0F75BB3FA7B87CA6DC4D65FR5M" TargetMode="External"/><Relationship Id="rId83" Type="http://schemas.openxmlformats.org/officeDocument/2006/relationships/hyperlink" Target="consultantplus://offline/ref=45F9B23149BB333BA5B7FEE31AC0FB20EFB98634A28E13454CD3FC1E0117ED77D98039F532A00A6D1F2EC7F6A6E0F75BB3FA7B87CA6DC4D65FR5M" TargetMode="External"/><Relationship Id="rId88" Type="http://schemas.openxmlformats.org/officeDocument/2006/relationships/hyperlink" Target="consultantplus://offline/ref=45F9B23149BB333BA5B7FEE31AC0FB20EFBB8931A18C13454CD3FC1E0117ED77D98039F234A5013B4E61C6AAE0B6E459B1FA7986D656RCM" TargetMode="External"/><Relationship Id="rId111" Type="http://schemas.openxmlformats.org/officeDocument/2006/relationships/hyperlink" Target="consultantplus://offline/ref=45F9B23149BB333BA5B7FEE31AC0FB20EFBB8F36AF8013454CD3FC1E0117ED77D98039F532A00A6E1C2EC7F6A6E0F75BB3FA7B87CA6DC4D65FR5M" TargetMode="External"/><Relationship Id="rId132" Type="http://schemas.openxmlformats.org/officeDocument/2006/relationships/hyperlink" Target="consultantplus://offline/ref=45F9B23149BB333BA5B7FEE31AC0FB20EFB98831AE8813454CD3FC1E0117ED77D98039F532A00A6C192EC7F6A6E0F75BB3FA7B87CA6DC4D65FR5M" TargetMode="External"/><Relationship Id="rId153" Type="http://schemas.openxmlformats.org/officeDocument/2006/relationships/hyperlink" Target="consultantplus://offline/ref=45F9B23149BB333BA5B7FEE31AC0FB20EFBB8F36AF8013454CD3FC1E0117ED77D98039F532A00A6E182EC7F6A6E0F75BB3FA7B87CA6DC4D65FR5M" TargetMode="External"/><Relationship Id="rId174" Type="http://schemas.openxmlformats.org/officeDocument/2006/relationships/hyperlink" Target="consultantplus://offline/ref=45F9B23149BB333BA5B7FEE31AC0FB20EAB88737A58813454CD3FC1E0117ED77D98039F532A00A67182EC7F6A6E0F75BB3FA7B87CA6DC4D65FR5M" TargetMode="External"/><Relationship Id="rId179" Type="http://schemas.openxmlformats.org/officeDocument/2006/relationships/hyperlink" Target="consultantplus://offline/ref=45F9B23149BB333BA5B7FEE31AC0FB20EFB98831A18013454CD3FC1E0117ED77D98039F532A00A6A1C2EC7F6A6E0F75BB3FA7B87CA6DC4D65FR5M" TargetMode="External"/><Relationship Id="rId15" Type="http://schemas.openxmlformats.org/officeDocument/2006/relationships/hyperlink" Target="consultantplus://offline/ref=45F9B23149BB333BA5B7FEE31AC0FB20EABE8B34A18913454CD3FC1E0117ED77D98039F532A00A6E1D2EC7F6A6E0F75BB3FA7B87CA6DC4D65FR5M" TargetMode="External"/><Relationship Id="rId36" Type="http://schemas.openxmlformats.org/officeDocument/2006/relationships/hyperlink" Target="consultantplus://offline/ref=45F9B23149BB333BA5B7FEE31AC0FB20EFBB8931A18C13454CD3FC1E0117ED77D98039F533A3013B4E61C6AAE0B6E459B1FA7986D656RCM" TargetMode="External"/><Relationship Id="rId57" Type="http://schemas.openxmlformats.org/officeDocument/2006/relationships/hyperlink" Target="consultantplus://offline/ref=45F9B23149BB333BA5B7FEE31AC0FB20EFB98831AE8813454CD3FC1E0117ED77D98039F532A00A6D1D2EC7F6A6E0F75BB3FA7B87CA6DC4D65FR5M" TargetMode="External"/><Relationship Id="rId106" Type="http://schemas.openxmlformats.org/officeDocument/2006/relationships/hyperlink" Target="consultantplus://offline/ref=45F9B23149BB333BA5B7FEE31AC0FB20EFB98831A18013454CD3FC1E0117ED77D98039F532A00A6C192EC7F6A6E0F75BB3FA7B87CA6DC4D65FR5M" TargetMode="External"/><Relationship Id="rId127" Type="http://schemas.openxmlformats.org/officeDocument/2006/relationships/hyperlink" Target="consultantplus://offline/ref=45F9B23149BB333BA5B7FEE31AC0FB20E8B18F37A28C13454CD3FC1E0117ED77D98039F532A00A6C1F2EC7F6A6E0F75BB3FA7B87CA6DC4D65FR5M" TargetMode="External"/><Relationship Id="rId10" Type="http://schemas.openxmlformats.org/officeDocument/2006/relationships/hyperlink" Target="consultantplus://offline/ref=45F9B23149BB333BA5B7FEE31AC0FB20EFB98831A18113454CD3FC1E0117ED77D98039F532A00A6E1F2EC7F6A6E0F75BB3FA7B87CA6DC4D65FR5M" TargetMode="External"/><Relationship Id="rId31" Type="http://schemas.openxmlformats.org/officeDocument/2006/relationships/hyperlink" Target="consultantplus://offline/ref=45F9B23149BB333BA5B7FEE31AC0FB20EFB98831A18113454CD3FC1E0117ED77D98039F532A00A6E1E2EC7F6A6E0F75BB3FA7B87CA6DC4D65FR5M" TargetMode="External"/><Relationship Id="rId52" Type="http://schemas.openxmlformats.org/officeDocument/2006/relationships/hyperlink" Target="consultantplus://offline/ref=45F9B23149BB333BA5B7FEE31AC0FB20EFB98634A28E13454CD3FC1E0117ED77D98039F532A00A6E1A2EC7F6A6E0F75BB3FA7B87CA6DC4D65FR5M" TargetMode="External"/><Relationship Id="rId73" Type="http://schemas.openxmlformats.org/officeDocument/2006/relationships/hyperlink" Target="consultantplus://offline/ref=45F9B23149BB333BA5B7FEE31AC0FB20EFBB8931A18C13454CD3FC1E0117ED77D98039F032AB5E3E5B709EA5E1ABFA58AEE67B845DR7M" TargetMode="External"/><Relationship Id="rId78" Type="http://schemas.openxmlformats.org/officeDocument/2006/relationships/hyperlink" Target="consultantplus://offline/ref=45F9B23149BB333BA5B7FEE31AC0FB20EFB98831AE8813454CD3FC1E0117ED77D98039F532A00A6C1D2EC7F6A6E0F75BB3FA7B87CA6DC4D65FR5M" TargetMode="External"/><Relationship Id="rId94" Type="http://schemas.openxmlformats.org/officeDocument/2006/relationships/hyperlink" Target="consultantplus://offline/ref=45F9B23149BB333BA5B7FEE31AC0FB20EFBB8F33A38113454CD3FC1E0117ED77D98039F532A00A6E192EC7F6A6E0F75BB3FA7B87CA6DC4D65FR5M" TargetMode="External"/><Relationship Id="rId99" Type="http://schemas.openxmlformats.org/officeDocument/2006/relationships/hyperlink" Target="consultantplus://offline/ref=45F9B23149BB333BA5B7FEE31AC0FB20EABE8B34A18913454CD3FC1E0117ED77D98039F532A00A6B182EC7F6A6E0F75BB3FA7B87CA6DC4D65FR5M" TargetMode="External"/><Relationship Id="rId101" Type="http://schemas.openxmlformats.org/officeDocument/2006/relationships/hyperlink" Target="consultantplus://offline/ref=45F9B23149BB333BA5B7FEE31AC0FB20EFBB8931A18C13454CD3FC1E0117ED77CB8061F930A3146F1E3B91A7E05BR6M" TargetMode="External"/><Relationship Id="rId122" Type="http://schemas.openxmlformats.org/officeDocument/2006/relationships/hyperlink" Target="consultantplus://offline/ref=45F9B23149BB333BA5B7FEE31AC0FB20E8B18F37A28C13454CD3FC1E0117ED77D98039F532A00A6D1A2EC7F6A6E0F75BB3FA7B87CA6DC4D65FR5M" TargetMode="External"/><Relationship Id="rId143" Type="http://schemas.openxmlformats.org/officeDocument/2006/relationships/hyperlink" Target="consultantplus://offline/ref=45F9B23149BB333BA5B7FEE31AC0FB20EFBB8931A18C13454CD3FC1E0117ED77D98039F236A2013B4E61C6AAE0B6E459B1FA7986D656RCM" TargetMode="External"/><Relationship Id="rId148" Type="http://schemas.openxmlformats.org/officeDocument/2006/relationships/hyperlink" Target="consultantplus://offline/ref=45F9B23149BB333BA5B7FEE31AC0FB20EFBB8931A18C13454CD3FC1E0117ED77D98039FC36A4013B4E61C6AAE0B6E459B1FA7986D656RCM" TargetMode="External"/><Relationship Id="rId164" Type="http://schemas.openxmlformats.org/officeDocument/2006/relationships/hyperlink" Target="consultantplus://offline/ref=45F9B23149BB333BA5B7FEE31AC0FB20EFBB8931A18C13454CD3FC1E0117ED77D98039FC33A6013B4E61C6AAE0B6E459B1FA7986D656RCM" TargetMode="External"/><Relationship Id="rId169" Type="http://schemas.openxmlformats.org/officeDocument/2006/relationships/hyperlink" Target="consultantplus://offline/ref=45F9B23149BB333BA5B7FEE31AC0FB20EFBB8931A18C13454CD3FC1E0117ED77D98039F532A0096C1E2EC7F6A6E0F75BB3FA7B87CA6DC4D65FR5M" TargetMode="External"/><Relationship Id="rId185" Type="http://schemas.openxmlformats.org/officeDocument/2006/relationships/hyperlink" Target="consultantplus://offline/ref=45F9B23149BB333BA5B7FEE31AC0FB20EFB98831A18013454CD3FC1E0117ED77D98039F532A00A6A172EC7F6A6E0F75BB3FA7B87CA6DC4D65FR5M" TargetMode="External"/><Relationship Id="rId4" Type="http://schemas.openxmlformats.org/officeDocument/2006/relationships/webSettings" Target="webSettings.xml"/><Relationship Id="rId9" Type="http://schemas.openxmlformats.org/officeDocument/2006/relationships/hyperlink" Target="consultantplus://offline/ref=45F9B23149BB333BA5B7FEE31AC0FB20EFBB8F36AF8013454CD3FC1E0117ED77D98039F532A00A6F162EC7F6A6E0F75BB3FA7B87CA6DC4D65FR5M" TargetMode="External"/><Relationship Id="rId180" Type="http://schemas.openxmlformats.org/officeDocument/2006/relationships/hyperlink" Target="consultantplus://offline/ref=45F9B23149BB333BA5B7FEE31AC0FB20EFB98831A18013454CD3FC1E0117ED77D98039F532A00A6A1A2EC7F6A6E0F75BB3FA7B87CA6DC4D65FR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11115</Words>
  <Characters>63362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Анастасия Сергеевна</dc:creator>
  <cp:lastModifiedBy>Худякова Анастасия Сергеевна</cp:lastModifiedBy>
  <cp:revision>1</cp:revision>
  <dcterms:created xsi:type="dcterms:W3CDTF">2023-01-23T12:17:00Z</dcterms:created>
  <dcterms:modified xsi:type="dcterms:W3CDTF">2023-01-23T12:18:00Z</dcterms:modified>
</cp:coreProperties>
</file>