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39" w:rsidRPr="00AB5539" w:rsidRDefault="00AB553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Зарегистрировано в Минюсте России 30 мая 2019 г. N 54783</w:t>
      </w:r>
    </w:p>
    <w:p w:rsidR="00AB5539" w:rsidRPr="00AB5539" w:rsidRDefault="00AB553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B5539" w:rsidRPr="00AB5539" w:rsidRDefault="00AB5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539" w:rsidRPr="00AB5539" w:rsidRDefault="00AB5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МИНИСТЕРСТВО ЦИФРОВОГО РАЗВИТИЯ, СВЯЗИ</w:t>
      </w:r>
    </w:p>
    <w:p w:rsidR="00AB5539" w:rsidRPr="00AB5539" w:rsidRDefault="00AB5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И МАССОВЫХ КОММУНИКАЦИЙ РОССИЙСКОЙ ФЕДЕРАЦИИ</w:t>
      </w:r>
    </w:p>
    <w:p w:rsidR="00AB5539" w:rsidRPr="00AB5539" w:rsidRDefault="00AB553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B5539" w:rsidRPr="00AB5539" w:rsidRDefault="00AB5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ФЕДЕРАЛЬНАЯ СЛУЖБА ПО НАДЗОРУ В СФЕРЕ СВЯЗИ,</w:t>
      </w:r>
    </w:p>
    <w:p w:rsidR="00AB5539" w:rsidRPr="00AB5539" w:rsidRDefault="00AB5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ИНФОРМАЦИОННЫХ ТЕХНОЛОГИЙ И МАССОВЫХ КОММУНИКАЦИЙ</w:t>
      </w:r>
    </w:p>
    <w:p w:rsidR="00AB5539" w:rsidRPr="00AB5539" w:rsidRDefault="00AB553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B5539" w:rsidRPr="00AB5539" w:rsidRDefault="00AB5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ПРИКАЗ</w:t>
      </w:r>
    </w:p>
    <w:p w:rsidR="00AB5539" w:rsidRPr="00AB5539" w:rsidRDefault="00AB5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от 20 марта 2019 г. N 54</w:t>
      </w:r>
    </w:p>
    <w:p w:rsidR="00AB5539" w:rsidRPr="00AB5539" w:rsidRDefault="00AB553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B5539" w:rsidRPr="00AB5539" w:rsidRDefault="00AB5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AB5539" w:rsidRPr="00AB5539" w:rsidRDefault="00AB5539" w:rsidP="00AB5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О КАДРОВОМ РЕЗЕРВЕ ФЕДЕРАЛЬНОЙ СЛУЖБЫ ПО НАДЗОРУ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539">
        <w:rPr>
          <w:rFonts w:ascii="Times New Roman" w:hAnsi="Times New Roman" w:cs="Times New Roman"/>
          <w:sz w:val="28"/>
          <w:szCs w:val="28"/>
        </w:rPr>
        <w:t>СВЯЗИ, ИНФОРМАЦИОННЫХ ТЕХНОЛОГИЙ И МАССОВЫХ 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539">
        <w:rPr>
          <w:rFonts w:ascii="Times New Roman" w:hAnsi="Times New Roman" w:cs="Times New Roman"/>
          <w:sz w:val="28"/>
          <w:szCs w:val="28"/>
        </w:rPr>
        <w:t>И ЕЕ ТЕРРИТОРИАЛЬНЫХ ОРГАНОВ</w:t>
      </w:r>
    </w:p>
    <w:p w:rsidR="00AB5539" w:rsidRPr="00AB5539" w:rsidRDefault="00AB5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539" w:rsidRPr="00AB5539" w:rsidRDefault="00AB5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</w:t>
      </w:r>
      <w:proofErr w:type="gramStart"/>
      <w:r w:rsidRPr="00AB5539">
        <w:rPr>
          <w:rFonts w:ascii="Times New Roman" w:hAnsi="Times New Roman" w:cs="Times New Roman"/>
          <w:sz w:val="28"/>
          <w:szCs w:val="28"/>
        </w:rPr>
        <w:t>N 52, ст. 6235; 2009, N 29, ст. 3597, 3624; N 48, ст. 5719; N 51, ст. 6150, 6159; 2010, N 5, ст. 459; N 7, ст. 704; N 49, ст. 6413; N 51, ст. 6810; 2011, N 1, ст. 31; N 27, ст. 3866; N 29, ст. 4295; N 48, ст. 6730;</w:t>
      </w:r>
      <w:proofErr w:type="gramEnd"/>
      <w:r w:rsidRPr="00AB55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539">
        <w:rPr>
          <w:rFonts w:ascii="Times New Roman" w:hAnsi="Times New Roman" w:cs="Times New Roman"/>
          <w:sz w:val="28"/>
          <w:szCs w:val="28"/>
        </w:rPr>
        <w:t>N 49, ст. 7333; N 50, ст. 7337; 2012, N 48, ст. 6744; N 50, ст. 6954; N 52, ст. 7571; N 53, ст. 7620, 7652; 2013, N 14, ст. 1665; N 19, ст. 2326, 2329; N 23, ст. 2874; N 27, ст. 3441, 3462; N 43, ст. 5454; N 48, ст. 6165;</w:t>
      </w:r>
      <w:proofErr w:type="gramEnd"/>
      <w:r w:rsidRPr="00AB55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539">
        <w:rPr>
          <w:rFonts w:ascii="Times New Roman" w:hAnsi="Times New Roman" w:cs="Times New Roman"/>
          <w:sz w:val="28"/>
          <w:szCs w:val="28"/>
        </w:rPr>
        <w:t>N 49, ст. 6351; N 52, ст. 6961; 2014, N 14, ст. 1545; N 52, ст. 7542; 2015, N 1, ст. 62, 63; N 14, ст. 2008; N 24, ст. 3374; N 29, ст. 4388; N 41, ст. 5639; 2016, N 1, ст. 15, 38; N 22, ст. 3091; N 23, ст. 3300;</w:t>
      </w:r>
      <w:proofErr w:type="gramEnd"/>
      <w:r w:rsidRPr="00AB5539">
        <w:rPr>
          <w:rFonts w:ascii="Times New Roman" w:hAnsi="Times New Roman" w:cs="Times New Roman"/>
          <w:sz w:val="28"/>
          <w:szCs w:val="28"/>
        </w:rPr>
        <w:t xml:space="preserve"> N 27, ст. 4157, 4209; 2017, N 15, ст. 2139; N 27, ст. 3929, 3930; N 31, ст. 4741, 4824; 2018, N 1, ст. 7; N 32, ст. 5100; N 45, ст. 6837; N 51, ст. 7858), </w:t>
      </w:r>
      <w:hyperlink r:id="rId6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марта 2017 г. N 96 "Об утверждении Положения о кадровом резерве федерального государственного органа" (Собрание законодательства Российской Федерации, 2017, N 10, ст. 1473; </w:t>
      </w:r>
      <w:proofErr w:type="gramStart"/>
      <w:r w:rsidRPr="00AB5539">
        <w:rPr>
          <w:rFonts w:ascii="Times New Roman" w:hAnsi="Times New Roman" w:cs="Times New Roman"/>
          <w:sz w:val="28"/>
          <w:szCs w:val="28"/>
        </w:rPr>
        <w:t xml:space="preserve">2017, N 37, ст. 5506) и </w:t>
      </w:r>
      <w:hyperlink r:id="rId7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марта 2018 г. N 397 "Об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органов" (Собрание законодательства Российской Федерации, 2018, N 16, ст. 2359) приказываю:</w:t>
      </w:r>
      <w:proofErr w:type="gramEnd"/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7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о кадровом резерве Федеральной </w:t>
      </w:r>
      <w:r w:rsidRPr="00AB5539">
        <w:rPr>
          <w:rFonts w:ascii="Times New Roman" w:hAnsi="Times New Roman" w:cs="Times New Roman"/>
          <w:sz w:val="28"/>
          <w:szCs w:val="28"/>
        </w:rPr>
        <w:lastRenderedPageBreak/>
        <w:t>службы по надзору в сфере связи, информационных технологий и массовых коммуникаций и ее территориальных органов.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 xml:space="preserve">2. </w:t>
      </w:r>
      <w:hyperlink r:id="rId8" w:history="1">
        <w:proofErr w:type="gramStart"/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связи, информационных технологий и массовых коммуникаций от 11 июля 2017 г. N 128 "Об утверждении положения о кадровом резерве Федеральной службы по надзору в сфере связи, информационных технологий и массовых коммуникаций и ее территориальных органов" (зарегистрирован Министерством юстиции Российской Федерации 1 августа 2017 г., регистрационный N 47613) признать утратившим силу.</w:t>
      </w:r>
      <w:proofErr w:type="gramEnd"/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3. Направить настоящий приказ на государственную регистрацию в Министерство юстиции Российской Федерации.</w:t>
      </w:r>
    </w:p>
    <w:p w:rsidR="00AB5539" w:rsidRPr="00AB5539" w:rsidRDefault="00AB5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539" w:rsidRPr="00AB5539" w:rsidRDefault="00AB55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AB5539" w:rsidRPr="00AB5539" w:rsidRDefault="00AB55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А.А.ЖАРОВ</w:t>
      </w:r>
    </w:p>
    <w:p w:rsidR="00AB5539" w:rsidRPr="00AB5539" w:rsidRDefault="00AB5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539" w:rsidRPr="00AB5539" w:rsidRDefault="00AB5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539" w:rsidRPr="00AB5539" w:rsidRDefault="00AB5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539" w:rsidRPr="00AB5539" w:rsidRDefault="00AB5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539" w:rsidRPr="00AB5539" w:rsidRDefault="00AB5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539" w:rsidRDefault="00AB55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5539" w:rsidRPr="00AB5539" w:rsidRDefault="00AB55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5539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B5539" w:rsidRPr="00AB5539" w:rsidRDefault="00AB55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приказом Федеральной службы</w:t>
      </w:r>
    </w:p>
    <w:p w:rsidR="00AB5539" w:rsidRPr="00AB5539" w:rsidRDefault="00AB55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по надзору в сфере связи,</w:t>
      </w:r>
    </w:p>
    <w:p w:rsidR="00AB5539" w:rsidRPr="00AB5539" w:rsidRDefault="00AB55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информационных технологий</w:t>
      </w:r>
    </w:p>
    <w:p w:rsidR="00AB5539" w:rsidRPr="00AB5539" w:rsidRDefault="00AB55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и массовых коммуникаций</w:t>
      </w:r>
    </w:p>
    <w:p w:rsidR="00AB5539" w:rsidRPr="00AB5539" w:rsidRDefault="00AB55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от 20.03.2019 N 54</w:t>
      </w:r>
    </w:p>
    <w:p w:rsidR="00AB5539" w:rsidRPr="00AB5539" w:rsidRDefault="00AB5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539" w:rsidRPr="00AB5539" w:rsidRDefault="00AB5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AB5539">
        <w:rPr>
          <w:rFonts w:ascii="Times New Roman" w:hAnsi="Times New Roman" w:cs="Times New Roman"/>
          <w:sz w:val="28"/>
          <w:szCs w:val="28"/>
        </w:rPr>
        <w:t>ПОЛОЖЕНИЕ</w:t>
      </w:r>
    </w:p>
    <w:p w:rsidR="00AB5539" w:rsidRPr="00AB5539" w:rsidRDefault="00AB5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О КАДРОВОМ РЕЗЕРВЕ ФЕДЕРАЛЬНОЙ СЛУЖБЫ ПО НАДЗОРУ В СФЕРЕ</w:t>
      </w:r>
    </w:p>
    <w:p w:rsidR="00AB5539" w:rsidRPr="00AB5539" w:rsidRDefault="00AB5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СВЯЗИ, ИНФОРМАЦИОННЫХ ТЕХНОЛОГИЙ И МАССОВЫХ КОММУНИКАЦИЙ</w:t>
      </w:r>
    </w:p>
    <w:p w:rsidR="00AB5539" w:rsidRPr="00AB5539" w:rsidRDefault="00AB5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И ЕЕ ТЕРРИТОРИАЛЬНЫХ ОРГАНОВ</w:t>
      </w:r>
    </w:p>
    <w:p w:rsidR="00AB5539" w:rsidRPr="00AB5539" w:rsidRDefault="00AB5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539" w:rsidRPr="00AB5539" w:rsidRDefault="00AB553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B5539" w:rsidRPr="00AB5539" w:rsidRDefault="00AB5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539" w:rsidRPr="00AB5539" w:rsidRDefault="00AB5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B5539">
        <w:rPr>
          <w:rFonts w:ascii="Times New Roman" w:hAnsi="Times New Roman" w:cs="Times New Roman"/>
          <w:sz w:val="28"/>
          <w:szCs w:val="28"/>
        </w:rPr>
        <w:t xml:space="preserve">Настоящее положение о кадровом резерве Федеральной службы по надзору в сфере связи, информационных технологий и массовых коммуникаций и ее территориальных органов (далее - Положение) определяет в соответствии с Федеральным </w:t>
      </w:r>
      <w:hyperlink r:id="rId9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от 27 июля 2004 г. N 79-ФЗ "О государственной гражданской службе Российской Федерации" (Собрание законодательства Российской Федерации, 2004, N 31, ст. 3215;</w:t>
      </w:r>
      <w:proofErr w:type="gramEnd"/>
      <w:r w:rsidRPr="00AB55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539">
        <w:rPr>
          <w:rFonts w:ascii="Times New Roman" w:hAnsi="Times New Roman" w:cs="Times New Roman"/>
          <w:sz w:val="28"/>
          <w:szCs w:val="28"/>
        </w:rPr>
        <w:t>2006, N 6, ст. 636; 2007, N 10, ст. 1151; N 16, ст. 1828; N 49, ст. 6070; 2008, N 13, ст. 1186; N 52, ст. 6235; 2009, N 29, ст. 3597, 3624; N 48, ст. 5719; N 51, ст. 6150, 6159; 2010, N 5, ст. 459; N 7, ст. 704;</w:t>
      </w:r>
      <w:proofErr w:type="gramEnd"/>
      <w:r w:rsidRPr="00AB55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539">
        <w:rPr>
          <w:rFonts w:ascii="Times New Roman" w:hAnsi="Times New Roman" w:cs="Times New Roman"/>
          <w:sz w:val="28"/>
          <w:szCs w:val="28"/>
        </w:rPr>
        <w:t>N 49, ст. 6413; N 51, ст. 6810; 2011, N 1, ст. 31; N 27, ст. 3866; N 29, ст. 4295; N 48, ст. 6730; N 49, ст. 7333; N 50, ст. 7337; 2012, N 48, ст. 6744; N 50, ст. 6954; N 52, ст. 7571; N 53, ст. 7620, 7652;</w:t>
      </w:r>
      <w:proofErr w:type="gramEnd"/>
      <w:r w:rsidRPr="00AB5539">
        <w:rPr>
          <w:rFonts w:ascii="Times New Roman" w:hAnsi="Times New Roman" w:cs="Times New Roman"/>
          <w:sz w:val="28"/>
          <w:szCs w:val="28"/>
        </w:rPr>
        <w:t xml:space="preserve"> 2013, N 14, ст. 1665; N 19, ст. 2326, 2329; N 23, ст. 2874; N 27, ст. 3441, 3462; N 43, ст. 5454; N 48, ст. 6165; N 49, ст. 6351; N 52, ст. 6961; 2014, N 14, ст. 1545; N 52, ст. 7542; 2015, N 1, ст. 62, 63; N 14, ст. 2008; N 24, ст. 3374; N 29, ст. 4388; N 41, ст. 5639; 2016, N 1, ст. 15, 38; N 22, ст. 3091; N 23, ст. 3300; N 27, ст. 4157, 4209; 2017, N 15, ст. 2139; N 27, ст. 3929, 3930; N 31, ст. 4741, 4824; </w:t>
      </w:r>
      <w:proofErr w:type="gramStart"/>
      <w:r w:rsidRPr="00AB5539">
        <w:rPr>
          <w:rFonts w:ascii="Times New Roman" w:hAnsi="Times New Roman" w:cs="Times New Roman"/>
          <w:sz w:val="28"/>
          <w:szCs w:val="28"/>
        </w:rPr>
        <w:t xml:space="preserve">2018, N 1, ст. 7; N 32, ст. 5100; N 45, ст. 6837; N 51, ст. 7858) (далее - Федеральный закон N 79-ФЗ), </w:t>
      </w:r>
      <w:hyperlink r:id="rId10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марта 2017 г. N 96 "Об утверждении Положения о кадровом резерве федерального государственного органа" (Собрание законодательства Российской Федерации, 2017, N 10, ст. 1473;</w:t>
      </w:r>
      <w:proofErr w:type="gramEnd"/>
      <w:r w:rsidRPr="00AB55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539">
        <w:rPr>
          <w:rFonts w:ascii="Times New Roman" w:hAnsi="Times New Roman" w:cs="Times New Roman"/>
          <w:sz w:val="28"/>
          <w:szCs w:val="28"/>
        </w:rPr>
        <w:t xml:space="preserve">2017, N 37, ст. 5506) организацию и порядок проведения конкурса на включение в кадровый резерв Федеральной службы по надзору в сфере связи, информационных технологий и массовых коммуникаций и ее территориальных органов (далее - </w:t>
      </w:r>
      <w:proofErr w:type="spellStart"/>
      <w:r w:rsidRPr="00AB5539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AB5539">
        <w:rPr>
          <w:rFonts w:ascii="Times New Roman" w:hAnsi="Times New Roman" w:cs="Times New Roman"/>
          <w:sz w:val="28"/>
          <w:szCs w:val="28"/>
        </w:rPr>
        <w:t xml:space="preserve"> и его территориальные органы).</w:t>
      </w:r>
      <w:proofErr w:type="gramEnd"/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2. Предметом настоящего Положения является формирование кадрового резерва Роскомнадзора и его территориальных органов (далее - кадровый резерв) и работа с ним.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lastRenderedPageBreak/>
        <w:t>3. Кадровый резерв формируется в целях: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а) обеспечения равного доступа граждан Российской Федерации (далее - граждане) к федеральной государственной гражданской службе (далее - гражданская служба);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б) своевременного замещения должностей гражданской службы;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в) содействия формированию высокопрофессионального кадрового состава гражданской службы;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г) содействия должностному росту федеральных государственных гражданских служащих (далее - гражданские служащие).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4. Принципами формирования кадрового резерва являются: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а) добровольность включения гражданских служащих (граждан) в кадровый резерв;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б) гласность при формировании кадрового резерва;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в) соблюдение равенства прав граждан при их включении в кадровый резерв;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г) приоритетность формирования кадрового резерва на конкурсной основе;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 xml:space="preserve">д) учет текущей и перспективной потребности в замещении должностей гражданской службы в Федеральной службе по надзору в сфере связи, информационных технологий и массовых коммуникаций (далее - </w:t>
      </w:r>
      <w:proofErr w:type="spellStart"/>
      <w:r w:rsidRPr="00AB5539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AB5539">
        <w:rPr>
          <w:rFonts w:ascii="Times New Roman" w:hAnsi="Times New Roman" w:cs="Times New Roman"/>
          <w:sz w:val="28"/>
          <w:szCs w:val="28"/>
        </w:rPr>
        <w:t>) и ее территориальных органах;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е) взаимосвязь должностного роста гражданских служащих с результатами оценки их профессионализма и компетентности;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ж) персональная ответственность руководителя Роскомнадзора (руководителя территориального органа Роскомнадзора) (далее - представитель нанимателя) за качество отбора гражданских служащих (граждан) для включения в кадровый резерв и создание условий для должностного роста гражданских служащих;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з) объективность оценки профессиональных и личностных каче</w:t>
      </w:r>
      <w:proofErr w:type="gramStart"/>
      <w:r w:rsidRPr="00AB5539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AB5539">
        <w:rPr>
          <w:rFonts w:ascii="Times New Roman" w:hAnsi="Times New Roman" w:cs="Times New Roman"/>
          <w:sz w:val="28"/>
          <w:szCs w:val="28"/>
        </w:rPr>
        <w:t>ажданских служащих (граждан), претендующих на включение в кадровый резерв, с учетом опыта их работы в федеральных государственных органах, государственных органах субъектов Российской Федерации, органах местного самоуправления, организациях.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 xml:space="preserve">5. Информация о формировании кадрового резерва Роскомнадзора и его территориальных органов и работе с ним размещается на официальных </w:t>
      </w:r>
      <w:r w:rsidRPr="00AB5539">
        <w:rPr>
          <w:rFonts w:ascii="Times New Roman" w:hAnsi="Times New Roman" w:cs="Times New Roman"/>
          <w:sz w:val="28"/>
          <w:szCs w:val="28"/>
        </w:rPr>
        <w:lastRenderedPageBreak/>
        <w:t>сайтах Роскомнадзора и его территориальных органов и государственной информационной системы в области государственной службы в информационно-телекоммуникационной сети "Интернет" (далее - сеть "Интернет").</w:t>
      </w:r>
    </w:p>
    <w:p w:rsidR="00AB5539" w:rsidRPr="00AB5539" w:rsidRDefault="00AB5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539" w:rsidRPr="00AB5539" w:rsidRDefault="00AB553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II. Порядок формирования кадрового резерва</w:t>
      </w:r>
    </w:p>
    <w:p w:rsidR="00AB5539" w:rsidRPr="00AB5539" w:rsidRDefault="00AB5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539" w:rsidRPr="00AB5539" w:rsidRDefault="00AB5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6. Кадровый резерв формируется представителем нанимателя.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 xml:space="preserve">7. Кадровая работа, связанная с формированием кадрового резерва, организацией работы с ним и его эффективным использованием, осуществляется в </w:t>
      </w:r>
      <w:proofErr w:type="spellStart"/>
      <w:r w:rsidRPr="00AB5539">
        <w:rPr>
          <w:rFonts w:ascii="Times New Roman" w:hAnsi="Times New Roman" w:cs="Times New Roman"/>
          <w:sz w:val="28"/>
          <w:szCs w:val="28"/>
        </w:rPr>
        <w:t>Роскомнадзоре</w:t>
      </w:r>
      <w:proofErr w:type="spellEnd"/>
      <w:r w:rsidRPr="00AB5539">
        <w:rPr>
          <w:rFonts w:ascii="Times New Roman" w:hAnsi="Times New Roman" w:cs="Times New Roman"/>
          <w:sz w:val="28"/>
          <w:szCs w:val="28"/>
        </w:rPr>
        <w:t xml:space="preserve"> отделом государственной службы и кадров Управления организационной работы, в территориальном органе Роскомнадзора - кадровым подразделением территориального органа (далее - кадровое подразделение).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8. В кадровый резе</w:t>
      </w:r>
      <w:proofErr w:type="gramStart"/>
      <w:r w:rsidRPr="00AB5539">
        <w:rPr>
          <w:rFonts w:ascii="Times New Roman" w:hAnsi="Times New Roman" w:cs="Times New Roman"/>
          <w:sz w:val="28"/>
          <w:szCs w:val="28"/>
        </w:rPr>
        <w:t>рв вкл</w:t>
      </w:r>
      <w:proofErr w:type="gramEnd"/>
      <w:r w:rsidRPr="00AB5539">
        <w:rPr>
          <w:rFonts w:ascii="Times New Roman" w:hAnsi="Times New Roman" w:cs="Times New Roman"/>
          <w:sz w:val="28"/>
          <w:szCs w:val="28"/>
        </w:rPr>
        <w:t>ючаются: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а) граждане, претендующие на замещение вакантной должности гражданской службы: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по результатам конкурса на включение в кадровый резерв;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 w:rsidRPr="00AB5539">
        <w:rPr>
          <w:rFonts w:ascii="Times New Roman" w:hAnsi="Times New Roman" w:cs="Times New Roman"/>
          <w:sz w:val="28"/>
          <w:szCs w:val="28"/>
        </w:rPr>
        <w:t>по результатам конкурса на замещение вакантной должности гражданской службы с согласия указанных граждан;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б) гражданские служащие, претендующие на замещение вакантной должности гражданской службы в порядке должностного роста: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по результатам конкурса на включение в кадровый резерв;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2"/>
      <w:bookmarkEnd w:id="3"/>
      <w:r w:rsidRPr="00AB5539">
        <w:rPr>
          <w:rFonts w:ascii="Times New Roman" w:hAnsi="Times New Roman" w:cs="Times New Roman"/>
          <w:sz w:val="28"/>
          <w:szCs w:val="28"/>
        </w:rPr>
        <w:t>по результатам конкурса на замещение вакантной должности гражданской службы с согласия указанных гражданских служащих;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3"/>
      <w:bookmarkEnd w:id="4"/>
      <w:r w:rsidRPr="00AB5539">
        <w:rPr>
          <w:rFonts w:ascii="Times New Roman" w:hAnsi="Times New Roman" w:cs="Times New Roman"/>
          <w:sz w:val="28"/>
          <w:szCs w:val="28"/>
        </w:rPr>
        <w:t xml:space="preserve">по результатам аттестации в соответствии с </w:t>
      </w:r>
      <w:hyperlink r:id="rId11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пунктом 1 части 16 статьи 48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Федерального закона N 79-ФЗ с согласия указанных гражданских служащих;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4"/>
      <w:bookmarkEnd w:id="5"/>
      <w:r w:rsidRPr="00AB5539">
        <w:rPr>
          <w:rFonts w:ascii="Times New Roman" w:hAnsi="Times New Roman" w:cs="Times New Roman"/>
          <w:sz w:val="28"/>
          <w:szCs w:val="28"/>
        </w:rPr>
        <w:t>в) гражданские служащие, увольняемые с гражданской службы: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 xml:space="preserve">по основанию, предусмотренному </w:t>
      </w:r>
      <w:hyperlink r:id="rId12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пунктом 8.2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3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8.3 части 1 статьи 37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Федерального закона N 79-ФЗ, - по решению представителя нанимателя с согласия указанных гражданских служащих;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 xml:space="preserve">по одному из оснований, предусмотренных </w:t>
      </w:r>
      <w:hyperlink r:id="rId14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39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Федерального закона N 79-ФЗ, с согласия указанных гражданских служащих.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 xml:space="preserve">9. Конкурс на включение гражданских служащих (граждан) в кадровый резерв проводится в соответствии с нормами, предусмотренными </w:t>
      </w:r>
      <w:hyperlink w:anchor="P84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главой III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gramStart"/>
      <w:r w:rsidRPr="00AB5539">
        <w:rPr>
          <w:rFonts w:ascii="Times New Roman" w:hAnsi="Times New Roman" w:cs="Times New Roman"/>
          <w:sz w:val="28"/>
          <w:szCs w:val="28"/>
        </w:rPr>
        <w:t xml:space="preserve">Гражданские служащие (граждане), которые указаны в </w:t>
      </w:r>
      <w:hyperlink w:anchor="P69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"а"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2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"б" пункта 8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настоящего Положения и не стали победителями конкурса на замещение вакантной должности гражданской службы, однако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гражданской службы той же группы</w:t>
      </w:r>
      <w:proofErr w:type="gramEnd"/>
      <w:r w:rsidRPr="00AB5539">
        <w:rPr>
          <w:rFonts w:ascii="Times New Roman" w:hAnsi="Times New Roman" w:cs="Times New Roman"/>
          <w:sz w:val="28"/>
          <w:szCs w:val="28"/>
        </w:rPr>
        <w:t>, к которой относилась вакантная должность гражданской службы, на замещение которой проводился конкурс.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AB5539">
        <w:rPr>
          <w:rFonts w:ascii="Times New Roman" w:hAnsi="Times New Roman" w:cs="Times New Roman"/>
          <w:sz w:val="28"/>
          <w:szCs w:val="28"/>
        </w:rPr>
        <w:t xml:space="preserve">Гражданские служащие, которые указаны в </w:t>
      </w:r>
      <w:hyperlink w:anchor="P73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подпункта "б" пункта 8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настоящего Положения и которые по результатам аттестации признаны аттестационной комиссией соответствующими замещаемой должности гражданской службы и рекомендованы ею к включению в кадровый резерв для замещения вакантной должности гражданской службы в порядке должностного роста, с их согласия включаются в кадровый резерв в течение одного месяца после проведения аттестации.</w:t>
      </w:r>
      <w:proofErr w:type="gramEnd"/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 xml:space="preserve">12. Гражданские служащие, указанные в </w:t>
      </w:r>
      <w:hyperlink w:anchor="P74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подпункте "в" пункта 8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кадровый резерв для замещения должностей гражданской службы той же группы, к которой относилась последняя замещаемая ими должность гражданской службы.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13. Включение гражданских служащих (граждан) в кадровый резерв оформляется приказом Роскомнадзора (территориального органа Роскомнадзора) с указанием группы должностей гражданской службы, на которые они могут быть назначены.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 xml:space="preserve">14. В кадровый резерв не может быть включен гражданский служащий, имеющий дисциплинарное взыскание, предусмотренное </w:t>
      </w:r>
      <w:hyperlink r:id="rId15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6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3 части 1 статьи 57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либо </w:t>
      </w:r>
      <w:hyperlink r:id="rId17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8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3 статьи 59.1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Федерального закона N 79-ФЗ.</w:t>
      </w:r>
    </w:p>
    <w:p w:rsidR="00AB5539" w:rsidRPr="00AB5539" w:rsidRDefault="00AB5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539" w:rsidRPr="00AB5539" w:rsidRDefault="00AB553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84"/>
      <w:bookmarkEnd w:id="6"/>
      <w:r w:rsidRPr="00AB5539">
        <w:rPr>
          <w:rFonts w:ascii="Times New Roman" w:hAnsi="Times New Roman" w:cs="Times New Roman"/>
          <w:sz w:val="28"/>
          <w:szCs w:val="28"/>
        </w:rPr>
        <w:t>III. Конкурс на включение в кадровый резерв</w:t>
      </w:r>
    </w:p>
    <w:p w:rsidR="00AB5539" w:rsidRPr="00AB5539" w:rsidRDefault="00AB5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539" w:rsidRPr="00AB5539" w:rsidRDefault="00AB5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15. Конкурс на включение гражданских служащих (граждан) в кадровый резерв (далее - конкурс) объявляется по решению представителя нанимателя.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16. Кадровая работа, связанная с организацией и обеспечением проведения конкурса, осуществляется кадровым подразделением.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AB5539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служащим.</w:t>
      </w:r>
      <w:proofErr w:type="gramEnd"/>
      <w:r w:rsidRPr="00AB5539">
        <w:rPr>
          <w:rFonts w:ascii="Times New Roman" w:hAnsi="Times New Roman" w:cs="Times New Roman"/>
          <w:sz w:val="28"/>
          <w:szCs w:val="28"/>
        </w:rPr>
        <w:t xml:space="preserve"> Гражданский служащий вправе участвовать в </w:t>
      </w:r>
      <w:r w:rsidRPr="00AB5539">
        <w:rPr>
          <w:rFonts w:ascii="Times New Roman" w:hAnsi="Times New Roman" w:cs="Times New Roman"/>
          <w:sz w:val="28"/>
          <w:szCs w:val="28"/>
        </w:rPr>
        <w:lastRenderedPageBreak/>
        <w:t>конкурсе на общих основаниях независимо от того, какую должность он замещает на период проведения конкурса.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AB5539">
        <w:rPr>
          <w:rFonts w:ascii="Times New Roman" w:hAnsi="Times New Roman" w:cs="Times New Roman"/>
          <w:sz w:val="28"/>
          <w:szCs w:val="28"/>
        </w:rPr>
        <w:t xml:space="preserve">Конкурс проводится в соответствии с единой </w:t>
      </w:r>
      <w:hyperlink r:id="rId19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 марта 2018 г. N 397 "Об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органов" (Собрание</w:t>
      </w:r>
      <w:proofErr w:type="gramEnd"/>
      <w:r w:rsidRPr="00AB5539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2018, N 16, ст. 2359).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AB5539">
        <w:rPr>
          <w:rFonts w:ascii="Times New Roman" w:hAnsi="Times New Roman" w:cs="Times New Roman"/>
          <w:sz w:val="28"/>
          <w:szCs w:val="28"/>
        </w:rPr>
        <w:t xml:space="preserve">Конкурс проводится конкурсной комиссией (далее - Комиссия), образованной в </w:t>
      </w:r>
      <w:proofErr w:type="spellStart"/>
      <w:r w:rsidRPr="00AB5539">
        <w:rPr>
          <w:rFonts w:ascii="Times New Roman" w:hAnsi="Times New Roman" w:cs="Times New Roman"/>
          <w:sz w:val="28"/>
          <w:szCs w:val="28"/>
        </w:rPr>
        <w:t>Роскомнадзоре</w:t>
      </w:r>
      <w:proofErr w:type="spellEnd"/>
      <w:r w:rsidRPr="00AB5539">
        <w:rPr>
          <w:rFonts w:ascii="Times New Roman" w:hAnsi="Times New Roman" w:cs="Times New Roman"/>
          <w:sz w:val="28"/>
          <w:szCs w:val="28"/>
        </w:rPr>
        <w:t xml:space="preserve"> и его территориальных органах в соответствии с </w:t>
      </w:r>
      <w:hyperlink r:id="rId20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2005 г. N 112 "О конкурсе на замещение вакантной должности государственной гражданской службы Российской Федерации" (Собрание законодательства Российской Федерации, 2005, N 6, ст. 439</w:t>
      </w:r>
      <w:proofErr w:type="gramEnd"/>
      <w:r w:rsidRPr="00AB553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AB5539">
        <w:rPr>
          <w:rFonts w:ascii="Times New Roman" w:hAnsi="Times New Roman" w:cs="Times New Roman"/>
          <w:sz w:val="28"/>
          <w:szCs w:val="28"/>
        </w:rPr>
        <w:t>2011, N 4, ст. 578; 2013, N 12, ст. 1242; 2014, N 12, ст. 1263; 2016, N 52, ст. 7604; 2017, N 37, ст. 5506).</w:t>
      </w:r>
      <w:proofErr w:type="gramEnd"/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Конкурс заключается в оценке профессиональных и личностных качеств каждого гражданского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гражданской службы.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20. На официальных сайтах Роскомнадзора, его территориальных органов и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кадровое подразделение размещает объявление о приеме документов для участия в конкурсе на включение в кадровый резерв (далее - объявление о конкурсе).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21. Объявление о конкурсе должно включать в себя следующие сведения: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а) наименования должностей гражданской службы, на включение в кадровый резерв для замещения которых объявлен конкурс;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б) квалификационные требования для замещения этих должностей;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в) условия прохождения гражданской службы на этих должностях;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г) перечень, место и время приема документов, подлежащих представлению в соответствии с настоящим Положением;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lastRenderedPageBreak/>
        <w:t>д) срок, до истечения которого принимаются указанные документы;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е) предполагаемая дата, место и порядок проведения конкурса;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ж) сведения о методах оценки;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з) положения должностного регламента гражданского служащего, включающие 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и) информация о предварительном квалификационном тесте;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к) другие информационные материалы.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4"/>
      <w:bookmarkEnd w:id="7"/>
      <w:r w:rsidRPr="00AB5539">
        <w:rPr>
          <w:rFonts w:ascii="Times New Roman" w:hAnsi="Times New Roman" w:cs="Times New Roman"/>
          <w:sz w:val="28"/>
          <w:szCs w:val="28"/>
        </w:rPr>
        <w:t xml:space="preserve">22. Гражданин Российской Федерации, изъявивший желание участвовать в конкурсе, представляет в </w:t>
      </w:r>
      <w:proofErr w:type="spellStart"/>
      <w:r w:rsidRPr="00AB5539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AB5539">
        <w:rPr>
          <w:rFonts w:ascii="Times New Roman" w:hAnsi="Times New Roman" w:cs="Times New Roman"/>
          <w:sz w:val="28"/>
          <w:szCs w:val="28"/>
        </w:rPr>
        <w:t xml:space="preserve"> или его территориальный орган: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 xml:space="preserve">б) заполненную и подписанную анкету по </w:t>
      </w:r>
      <w:hyperlink r:id="rId21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AB5539">
        <w:rPr>
          <w:rFonts w:ascii="Times New Roman" w:hAnsi="Times New Roman" w:cs="Times New Roman"/>
          <w:sz w:val="28"/>
          <w:szCs w:val="28"/>
        </w:rPr>
        <w:t>, утвержденной распоряжением Правительства Российской Федерации от 26 мая 2005 г. N 667-р (Собрание законодательства Российской Федерации, 2005, N 22, ст. 2192; 2007, N 43, ст. 5264; 2018, N 12, ст. 1677), с фотографией;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д) документ об отсутствии у гражданина заболевания, препятствующего поступлению на гражданскую службу или ее прохождению;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 xml:space="preserve">е) иные документы, предусмотренные Федеральным </w:t>
      </w:r>
      <w:hyperlink r:id="rId22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N 79-ФЗ, другими федеральными законами, указами Президента Российской </w:t>
      </w:r>
      <w:r w:rsidRPr="00AB5539">
        <w:rPr>
          <w:rFonts w:ascii="Times New Roman" w:hAnsi="Times New Roman" w:cs="Times New Roman"/>
          <w:sz w:val="28"/>
          <w:szCs w:val="28"/>
        </w:rPr>
        <w:lastRenderedPageBreak/>
        <w:t>Федерации и постановлениями Правительства Российской Федерации.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3"/>
      <w:bookmarkEnd w:id="8"/>
      <w:r w:rsidRPr="00AB5539">
        <w:rPr>
          <w:rFonts w:ascii="Times New Roman" w:hAnsi="Times New Roman" w:cs="Times New Roman"/>
          <w:sz w:val="28"/>
          <w:szCs w:val="28"/>
        </w:rPr>
        <w:t xml:space="preserve">23. Гражданский служащий, изъявивший желание участвовать в конкурсе в </w:t>
      </w:r>
      <w:proofErr w:type="spellStart"/>
      <w:r w:rsidRPr="00AB5539">
        <w:rPr>
          <w:rFonts w:ascii="Times New Roman" w:hAnsi="Times New Roman" w:cs="Times New Roman"/>
          <w:sz w:val="28"/>
          <w:szCs w:val="28"/>
        </w:rPr>
        <w:t>Роскомнадзоре</w:t>
      </w:r>
      <w:proofErr w:type="spellEnd"/>
      <w:r w:rsidRPr="00AB5539">
        <w:rPr>
          <w:rFonts w:ascii="Times New Roman" w:hAnsi="Times New Roman" w:cs="Times New Roman"/>
          <w:sz w:val="28"/>
          <w:szCs w:val="28"/>
        </w:rPr>
        <w:t xml:space="preserve"> или его территориальном органе, в котором он замещает должность гражданской службы, подает заявление на имя представителя нанимателя.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539">
        <w:rPr>
          <w:rFonts w:ascii="Times New Roman" w:hAnsi="Times New Roman" w:cs="Times New Roman"/>
          <w:sz w:val="28"/>
          <w:szCs w:val="28"/>
        </w:rPr>
        <w:t xml:space="preserve"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</w:t>
      </w:r>
      <w:hyperlink r:id="rId23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AB5539">
        <w:rPr>
          <w:rFonts w:ascii="Times New Roman" w:hAnsi="Times New Roman" w:cs="Times New Roman"/>
          <w:sz w:val="28"/>
          <w:szCs w:val="28"/>
        </w:rPr>
        <w:t>, утвержденной распоряжением Правительства Российской Федерации от 26 мая 2005 г. N 667-р, с фотографией.</w:t>
      </w:r>
      <w:proofErr w:type="gramEnd"/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AB553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04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пунктах 22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3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23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 представляются в </w:t>
      </w:r>
      <w:proofErr w:type="spellStart"/>
      <w:r w:rsidRPr="00AB5539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AB5539">
        <w:rPr>
          <w:rFonts w:ascii="Times New Roman" w:hAnsi="Times New Roman" w:cs="Times New Roman"/>
          <w:sz w:val="28"/>
          <w:szCs w:val="28"/>
        </w:rPr>
        <w:t xml:space="preserve"> или его территориальные органы гражданином (гражданским служащим) лично или в электронном виде с использованием указанной информационной системы.</w:t>
      </w:r>
      <w:proofErr w:type="gramEnd"/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6"/>
      <w:bookmarkEnd w:id="9"/>
      <w:r w:rsidRPr="00AB5539">
        <w:rPr>
          <w:rFonts w:ascii="Times New Roman" w:hAnsi="Times New Roman" w:cs="Times New Roman"/>
          <w:sz w:val="28"/>
          <w:szCs w:val="28"/>
        </w:rPr>
        <w:t>25.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26. 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посредством направления запросов в государственные органы с использованием инфраструктуры, обеспечивающей информационно-технологическое взаимодействие информационных систем, используемых для представления государственных и муниципальных услуг и исполнения государственных и муниципальных функций в электронной форме, в частности с использованием единой системы межведомственного электронного взаимодействия.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9"/>
      <w:bookmarkEnd w:id="10"/>
      <w:r w:rsidRPr="00AB5539">
        <w:rPr>
          <w:rFonts w:ascii="Times New Roman" w:hAnsi="Times New Roman" w:cs="Times New Roman"/>
          <w:sz w:val="28"/>
          <w:szCs w:val="28"/>
        </w:rPr>
        <w:t>27. Гражданин (гражданский служащий) не допускается к участию в конкурсе: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 xml:space="preserve">а) в связи с его несоответствием квалификационным требованиям для </w:t>
      </w:r>
      <w:r w:rsidRPr="00AB5539">
        <w:rPr>
          <w:rFonts w:ascii="Times New Roman" w:hAnsi="Times New Roman" w:cs="Times New Roman"/>
          <w:sz w:val="28"/>
          <w:szCs w:val="28"/>
        </w:rPr>
        <w:lastRenderedPageBreak/>
        <w:t>замещения вакантной должности гражданской службы;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б)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 xml:space="preserve">в) в случае наличия у него дисциплинарного взыскания, предусмотренного </w:t>
      </w:r>
      <w:hyperlink r:id="rId24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5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3 части 1 статьи 57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либо </w:t>
      </w:r>
      <w:hyperlink r:id="rId26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7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3 статьи 59.1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Федерального закона N 79-ФЗ.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 xml:space="preserve">28. Гражданский служащий (гражданин), не допущенный к участию в конкурсе в соответствии с </w:t>
      </w:r>
      <w:hyperlink w:anchor="P116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пунктами 25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9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27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настоящего Положения, информируется представителем нанимателя о причинах отказа в допуске к участию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допуске к участию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Гражданский служащий (гражданин),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29. Решение о дате, месте и времени проведения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30. Конкурс проводится не позднее чем через 30 календарных дней после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Pr="00AB5539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AB5539">
        <w:rPr>
          <w:rFonts w:ascii="Times New Roman" w:hAnsi="Times New Roman" w:cs="Times New Roman"/>
          <w:sz w:val="28"/>
          <w:szCs w:val="28"/>
        </w:rPr>
        <w:t xml:space="preserve"> (его территориальные органы) не </w:t>
      </w:r>
      <w:proofErr w:type="gramStart"/>
      <w:r w:rsidRPr="00AB553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B5539">
        <w:rPr>
          <w:rFonts w:ascii="Times New Roman" w:hAnsi="Times New Roman" w:cs="Times New Roman"/>
          <w:sz w:val="28"/>
          <w:szCs w:val="28"/>
        </w:rPr>
        <w:t xml:space="preserve"> чем за 15 календарных дней до даты проведения конкурса размещает на своем официальном сайте и официальном сайте государственной информационной системы в области государственной службы в сети "Интернет" информацию о дате, месте и времени его проведения, список кандидатов и направляет кандидатам соответствующие сообщения в письменной форме, при этом кандидатам, которые представили документы для участия в </w:t>
      </w:r>
      <w:proofErr w:type="gramStart"/>
      <w:r w:rsidRPr="00AB5539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AB5539">
        <w:rPr>
          <w:rFonts w:ascii="Times New Roman" w:hAnsi="Times New Roman" w:cs="Times New Roman"/>
          <w:sz w:val="28"/>
          <w:szCs w:val="28"/>
        </w:rPr>
        <w:t xml:space="preserve">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 xml:space="preserve">При проведении конкурса кандидатам гарантируется равенство прав в соответствии с </w:t>
      </w:r>
      <w:hyperlink r:id="rId28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</w:t>
      </w:r>
      <w:r w:rsidRPr="00AB5539">
        <w:rPr>
          <w:rFonts w:ascii="Times New Roman" w:hAnsi="Times New Roman" w:cs="Times New Roman"/>
          <w:sz w:val="28"/>
          <w:szCs w:val="28"/>
        </w:rPr>
        <w:lastRenderedPageBreak/>
        <w:t>законами.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 xml:space="preserve">32. </w:t>
      </w:r>
      <w:proofErr w:type="gramStart"/>
      <w:r w:rsidRPr="00AB5539">
        <w:rPr>
          <w:rFonts w:ascii="Times New Roman" w:hAnsi="Times New Roman" w:cs="Times New Roman"/>
          <w:sz w:val="28"/>
          <w:szCs w:val="28"/>
        </w:rPr>
        <w:t>При проведении конкурса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</w:t>
      </w:r>
      <w:proofErr w:type="gramEnd"/>
      <w:r w:rsidRPr="00AB5539">
        <w:rPr>
          <w:rFonts w:ascii="Times New Roman" w:hAnsi="Times New Roman" w:cs="Times New Roman"/>
          <w:sz w:val="28"/>
          <w:szCs w:val="28"/>
        </w:rPr>
        <w:t xml:space="preserve">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33. Заседание Комиссии проводится при наличии не менее двух кандидатов.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ее членов. Проведение заседания Комиссии с участием только ее членов, замещающих должности гражданской службы, не допускается. Решения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Член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Комиссии.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Комиссии.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Решение Комиссии принимается в отсутствие кандидатов и является основанием для включения кандидата (кандидатов) в кадровый резерв для замещения должностей гражданской службы соответствующей группы либо отказа во включении кандидата (кандидатов) в кадровый резерв.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34. Результаты голосования и решение Комиссии оформляются протоколами Комиссии по итогам конкурса на включение в кадровый резерв группы должностей гражданской службы.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Указанное решение (протокол) содержит рейтинг кандидатов с указанием набранных баллов и занятых ими мест по результатам оценки Комиссией, а также результат голосования Комиссии по признанному кандидату победителю конкурса на включение в кадровый резерв.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 w:rsidRPr="00AB5539">
        <w:rPr>
          <w:rFonts w:ascii="Times New Roman" w:hAnsi="Times New Roman" w:cs="Times New Roman"/>
          <w:sz w:val="28"/>
          <w:szCs w:val="28"/>
        </w:rPr>
        <w:t xml:space="preserve">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</w:t>
      </w:r>
      <w:r w:rsidRPr="00AB5539">
        <w:rPr>
          <w:rFonts w:ascii="Times New Roman" w:hAnsi="Times New Roman" w:cs="Times New Roman"/>
          <w:sz w:val="28"/>
          <w:szCs w:val="28"/>
        </w:rPr>
        <w:lastRenderedPageBreak/>
        <w:t>электронном виде, - в форме электронного документа, подписанного усиленной квалифицированной электронной подписью, с использованием "Единой информационной системы управления кадровым составом государственной гражданской службы Российской Федерации".</w:t>
      </w:r>
      <w:proofErr w:type="gramEnd"/>
      <w:r w:rsidRPr="00AB5539">
        <w:rPr>
          <w:rFonts w:ascii="Times New Roman" w:hAnsi="Times New Roman" w:cs="Times New Roman"/>
          <w:sz w:val="28"/>
          <w:szCs w:val="28"/>
        </w:rPr>
        <w:t xml:space="preserve"> Информация о результатах конкурса в этот же срок размещается на официальных сайтах Роскомнадзора или его территориальных органов и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36. По результатам конкурса не позднее 14 дней со дня принятия Комиссией решения издается приказ Роскомнадзора (территориального органа Роскомнадзора) о включении в кадровый резерв кандидата (кандидатов), в отношении которого (которых) принято соответствующее решение.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37. Выписка из протокола заседания Комиссии, содержащая решение Комиссии об отказе во включении кандидата в кадровый резерв, выдается кадровым подразделением кандидату лично либо по его письменному заявлению направляется ему заказным письмом не позднее чем через три дня со дня подачи заявления.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38. Кандидат вправе обжаловать решение Комиссии в соответствии с законодательством Российской Федерации.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39. Документы гражданских служащих (граждан),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конкурса. До истечения этого срока документы хранятся в архиве Роскомнадзора (территориального органа Роскомнадзора),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40.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AB5539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AB5539">
        <w:rPr>
          <w:rFonts w:ascii="Times New Roman" w:hAnsi="Times New Roman" w:cs="Times New Roman"/>
          <w:sz w:val="28"/>
          <w:szCs w:val="28"/>
        </w:rPr>
        <w:t>язи и другие), осуществляются кандидатами за счет собственных средств.</w:t>
      </w:r>
    </w:p>
    <w:p w:rsidR="00AB5539" w:rsidRPr="00AB5539" w:rsidRDefault="00AB5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539" w:rsidRPr="00AB5539" w:rsidRDefault="00AB553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IV. Порядок работы с кадровым резервом</w:t>
      </w:r>
    </w:p>
    <w:p w:rsidR="00AB5539" w:rsidRPr="00AB5539" w:rsidRDefault="00AB5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539" w:rsidRPr="00AB5539" w:rsidRDefault="00AB5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45"/>
      <w:bookmarkEnd w:id="11"/>
      <w:r w:rsidRPr="00AB5539">
        <w:rPr>
          <w:rFonts w:ascii="Times New Roman" w:hAnsi="Times New Roman" w:cs="Times New Roman"/>
          <w:sz w:val="28"/>
          <w:szCs w:val="28"/>
        </w:rPr>
        <w:t xml:space="preserve">41. На каждого гражданского служащего (гражданина), включаемого в кадровый резерв, кадровым подразделением подготавливается в электронном виде справка по </w:t>
      </w:r>
      <w:hyperlink r:id="rId29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AB5539">
        <w:rPr>
          <w:rFonts w:ascii="Times New Roman" w:hAnsi="Times New Roman" w:cs="Times New Roman"/>
          <w:sz w:val="28"/>
          <w:szCs w:val="28"/>
        </w:rPr>
        <w:t>, утвержденной распоряжением Правительства Российской Федерации от 26 июня 2017 г. N 1335-р (Собрание законодательства Российской Федерации, 2017, N 27, ст. 4066).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lastRenderedPageBreak/>
        <w:t>42. Копия приказа Роскомнадзора (территориального органа Роскомнадзора) о включении в кадровый резерв кандидата (кандидатов) или об исключении из кадрового резерва направляется (выдается) кадровым подразделением в течение 14 дней со дня издания этого приказа.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43. В личных делах гражданских служащих хранятся копии приказов Роскомнадзора или его территориальных органов о включении в кадровый резерв и об исключении из кадрового резерва.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44. Сведения о гражданских служащих (гражданах), включенных в кадровый резерв Роскомнадзора (территориального органа Роскомнадзора), размещаются на официальных сайтах Роскомнадзора и его территориальных органов и государственной информационной системы в области государственной службы в сети "Интернет".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 xml:space="preserve">45. Профессиональное развитие гражданского служащего, состоящего в кадровом резерве Роскомнадзора (территориального органа Роскомнадзора), осуществляется в соответствии с </w:t>
      </w:r>
      <w:hyperlink r:id="rId30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февраля 2019 г. N 68 "О профессиональном развитии государственных гражданских служащих Российской Федерации" (Собрание законодательства Российской Федерации, 2019, N 8, ст. 765).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 xml:space="preserve">46. Информация о мероприятиях по профессиональному развитию гражданского служащего, состоящего в кадровом резерве, отражается в справке, указанной в </w:t>
      </w:r>
      <w:hyperlink w:anchor="P145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пункте 41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47. Назначение гражданского служащего (гражданина), состоящего в кадровом резерве, на вакантную должность гражданской службы осуществляется с его согласия по решению представителя нанимателя в пределах группы должностей гражданской службы, для замещения которых гражданский служащий (гражданин) включен в кадровый резерв.</w:t>
      </w:r>
    </w:p>
    <w:p w:rsidR="00AB5539" w:rsidRPr="00AB5539" w:rsidRDefault="00AB5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539" w:rsidRPr="00AB5539" w:rsidRDefault="00AB553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V. Исключение гражданского служащего (гражданина)</w:t>
      </w:r>
    </w:p>
    <w:p w:rsidR="00AB5539" w:rsidRPr="00AB5539" w:rsidRDefault="00AB5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из кадрового резерва</w:t>
      </w:r>
    </w:p>
    <w:p w:rsidR="00AB5539" w:rsidRPr="00AB5539" w:rsidRDefault="00AB5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539" w:rsidRPr="00AB5539" w:rsidRDefault="00AB5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48. Исключение гражданского служащего (гражданина) из кадрового резерва оформляется приказом Роскомнадзора (территориального органа Роскомнадзора).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49. Основаниями исключения гражданского служащего из кадрового резерва являются: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б) назначение на должность гражданской службы в порядке должностного роста в пределах группы должностей гражданской службы, для замещения которых гражданский служащий включен в кадровый резерв;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lastRenderedPageBreak/>
        <w:t xml:space="preserve">в) назначение на должность гражданской службы в пределах группы должностей гражданской службы, для замещения которых гражданский служащий включен в кадровый резерв в соответствии с </w:t>
      </w:r>
      <w:hyperlink w:anchor="P74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 пункта 8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 xml:space="preserve">г) понижение гражданского служащего в должности гражданской службы в соответствии с </w:t>
      </w:r>
      <w:hyperlink r:id="rId31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16 статьи 48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Федерального закона N 79-ФЗ;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 xml:space="preserve">д) совершение дисциплинарного проступка, за который к гражданскому служащему применено дисциплинарное взыскание, предусмотренное </w:t>
      </w:r>
      <w:hyperlink r:id="rId32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3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3 части 1 статьи 57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либо </w:t>
      </w:r>
      <w:hyperlink r:id="rId34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5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3 статьи 59.1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Федерального закона N 79-ФЗ;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 xml:space="preserve">е) увольнение с государственной гражданской службы Российской Федерации, за исключением увольнения по основанию, предусмотренному </w:t>
      </w:r>
      <w:hyperlink r:id="rId36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пунктом 8.2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7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8.3 части 1 статьи 37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Федерального закона N 79-ФЗ, либо по одному из оснований, предусмотренных </w:t>
      </w:r>
      <w:hyperlink r:id="rId38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39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Федерального закона N 79-ФЗ;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ж) непрерывное пребывание в кадровом резерве более трех лет.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50. Основаниями исключения гражданина из кадрового резерва являются: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б) назначение на должность гражданской службы в пределах группы должностей гражданской службы, для замещения которых гражданин включен в кадровый резерв;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в)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г) признание гражданина недееспособным или ограниченно дееспособным решением суда, вступившим в законную силу;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д) наличие заболевания, препятствующего поступлению на государственную гражданскую службу Российской Федерации и подтвержденного заключением медицинской организации;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 xml:space="preserve">е) достижение предельного возраста пребывания на гражданской службе, установленного </w:t>
      </w:r>
      <w:hyperlink r:id="rId39" w:history="1">
        <w:r w:rsidRPr="00AB5539">
          <w:rPr>
            <w:rFonts w:ascii="Times New Roman" w:hAnsi="Times New Roman" w:cs="Times New Roman"/>
            <w:color w:val="0000FF"/>
            <w:sz w:val="28"/>
            <w:szCs w:val="28"/>
          </w:rPr>
          <w:t>статьей 25.1</w:t>
        </w:r>
      </w:hyperlink>
      <w:r w:rsidRPr="00AB5539">
        <w:rPr>
          <w:rFonts w:ascii="Times New Roman" w:hAnsi="Times New Roman" w:cs="Times New Roman"/>
          <w:sz w:val="28"/>
          <w:szCs w:val="28"/>
        </w:rPr>
        <w:t xml:space="preserve"> Федерального закона N 79-ФЗ;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ж) осуждение гражданина к наказанию, исключающему возможность поступления на гражданскую службу, по приговору суда, вступившему в законную силу;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lastRenderedPageBreak/>
        <w:t>з)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и)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к) применение к гражданину административного наказания в виде дисквалификации;</w:t>
      </w:r>
    </w:p>
    <w:p w:rsidR="00AB5539" w:rsidRPr="00AB5539" w:rsidRDefault="00AB5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39">
        <w:rPr>
          <w:rFonts w:ascii="Times New Roman" w:hAnsi="Times New Roman" w:cs="Times New Roman"/>
          <w:sz w:val="28"/>
          <w:szCs w:val="28"/>
        </w:rPr>
        <w:t>л) непрерывное пребывание в кадровом резерве более трех лет.</w:t>
      </w:r>
    </w:p>
    <w:p w:rsidR="00AB5539" w:rsidRPr="00AB5539" w:rsidRDefault="00AB5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539" w:rsidRPr="00AB5539" w:rsidRDefault="00AB5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539" w:rsidRPr="00AB5539" w:rsidRDefault="00AB553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46B7C" w:rsidRPr="00AB5539" w:rsidRDefault="00046B7C">
      <w:pPr>
        <w:rPr>
          <w:rFonts w:ascii="Times New Roman" w:hAnsi="Times New Roman" w:cs="Times New Roman"/>
          <w:sz w:val="28"/>
          <w:szCs w:val="28"/>
        </w:rPr>
      </w:pPr>
    </w:p>
    <w:sectPr w:rsidR="00046B7C" w:rsidRPr="00AB5539" w:rsidSect="0043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39"/>
    <w:rsid w:val="00046B7C"/>
    <w:rsid w:val="00AB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5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55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5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55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A77B474FB648BCACEE9B4F95BC53AC2638BE78821A073A68E727FC5CD03E5ED42410091D3A9BE5BE200C8252EAe9O" TargetMode="External"/><Relationship Id="rId13" Type="http://schemas.openxmlformats.org/officeDocument/2006/relationships/hyperlink" Target="consultantplus://offline/ref=6CA77B474FB648BCACEE9B4F95BC53AC273FB776851D073A68E727FC5CD03E5EC62448051F338DE3B2355AD314FC3614F34101EADB2DC51DEDe6O" TargetMode="External"/><Relationship Id="rId18" Type="http://schemas.openxmlformats.org/officeDocument/2006/relationships/hyperlink" Target="consultantplus://offline/ref=6CA77B474FB648BCACEE9B4F95BC53AC273FB776851D073A68E727FC5CD03E5EC62448011738D1B4F36B038059B73B1FE45D01E1ECe5O" TargetMode="External"/><Relationship Id="rId26" Type="http://schemas.openxmlformats.org/officeDocument/2006/relationships/hyperlink" Target="consultantplus://offline/ref=6CA77B474FB648BCACEE9B4F95BC53AC273FB776851D073A68E727FC5CD03E5EC62448011838D1B4F36B038059B73B1FE45D01E1ECe5O" TargetMode="External"/><Relationship Id="rId39" Type="http://schemas.openxmlformats.org/officeDocument/2006/relationships/hyperlink" Target="consultantplus://offline/ref=6CA77B474FB648BCACEE9B4F95BC53AC273FB776851D073A68E727FC5CD03E5EC62448051E38D1B4F36B038059B73B1FE45D01E1ECe5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CA77B474FB648BCACEE9B4F95BC53AC2739B77C8C1E073A68E727FC5CD03E5EC62448051F3385E1B6355AD314FC3614F34101EADB2DC51DEDe6O" TargetMode="External"/><Relationship Id="rId34" Type="http://schemas.openxmlformats.org/officeDocument/2006/relationships/hyperlink" Target="consultantplus://offline/ref=6CA77B474FB648BCACEE9B4F95BC53AC273FB776851D073A68E727FC5CD03E5EC62448011838D1B4F36B038059B73B1FE45D01E1ECe5O" TargetMode="External"/><Relationship Id="rId7" Type="http://schemas.openxmlformats.org/officeDocument/2006/relationships/hyperlink" Target="consultantplus://offline/ref=6CA77B474FB648BCACEE9B4F95BC53AC2633BA7F8D1A073A68E727FC5CD03E5ED42410091D3A9BE5BE200C8252EAe9O" TargetMode="External"/><Relationship Id="rId12" Type="http://schemas.openxmlformats.org/officeDocument/2006/relationships/hyperlink" Target="consultantplus://offline/ref=6CA77B474FB648BCACEE9B4F95BC53AC273FB776851D073A68E727FC5CD03E5EC62448051F338DE3B3355AD314FC3614F34101EADB2DC51DEDe6O" TargetMode="External"/><Relationship Id="rId17" Type="http://schemas.openxmlformats.org/officeDocument/2006/relationships/hyperlink" Target="consultantplus://offline/ref=6CA77B474FB648BCACEE9B4F95BC53AC273FB776851D073A68E727FC5CD03E5EC62448011838D1B4F36B038059B73B1FE45D01E1ECe5O" TargetMode="External"/><Relationship Id="rId25" Type="http://schemas.openxmlformats.org/officeDocument/2006/relationships/hyperlink" Target="consultantplus://offline/ref=6CA77B474FB648BCACEE9B4F95BC53AC273FB776851D073A68E727FC5CD03E5EC62448051F3383E0B4355AD314FC3614F34101EADB2DC51DEDe6O" TargetMode="External"/><Relationship Id="rId33" Type="http://schemas.openxmlformats.org/officeDocument/2006/relationships/hyperlink" Target="consultantplus://offline/ref=6CA77B474FB648BCACEE9B4F95BC53AC273FB776851D073A68E727FC5CD03E5EC62448051F3383E0B4355AD314FC3614F34101EADB2DC51DEDe6O" TargetMode="External"/><Relationship Id="rId38" Type="http://schemas.openxmlformats.org/officeDocument/2006/relationships/hyperlink" Target="consultantplus://offline/ref=6CA77B474FB648BCACEE9B4F95BC53AC273FB776851D073A68E727FC5CD03E5EC62448051F3B8EB1E67A5B8F52A02516F34103E3C7E2eF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CA77B474FB648BCACEE9B4F95BC53AC273FB776851D073A68E727FC5CD03E5EC62448051F3383E0B4355AD314FC3614F34101EADB2DC51DEDe6O" TargetMode="External"/><Relationship Id="rId20" Type="http://schemas.openxmlformats.org/officeDocument/2006/relationships/hyperlink" Target="consultantplus://offline/ref=6CA77B474FB648BCACEE9B4F95BC53AC263DB87A871A073A68E727FC5CD03E5EC62448051F3385E7B7355AD314FC3614F34101EADB2DC51DEDe6O" TargetMode="External"/><Relationship Id="rId29" Type="http://schemas.openxmlformats.org/officeDocument/2006/relationships/hyperlink" Target="consultantplus://offline/ref=6CA77B474FB648BCACEE9B4F95BC53AC263BB777841A073A68E727FC5CD03E5EC62448051F3385E5B1355AD314FC3614F34101EADB2DC51DEDe6O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A77B474FB648BCACEE9B4F95BC53AC263DB87A871C073A68E727FC5CD03E5EC62448051F3385E7BE355AD314FC3614F34101EADB2DC51DEDe6O" TargetMode="External"/><Relationship Id="rId11" Type="http://schemas.openxmlformats.org/officeDocument/2006/relationships/hyperlink" Target="consultantplus://offline/ref=6CA77B474FB648BCACEE9B4F95BC53AC273FB776851D073A68E727FC5CD03E5EC62448051D318EB1E67A5B8F52A02516F34103E3C7E2eFO" TargetMode="External"/><Relationship Id="rId24" Type="http://schemas.openxmlformats.org/officeDocument/2006/relationships/hyperlink" Target="consultantplus://offline/ref=6CA77B474FB648BCACEE9B4F95BC53AC273FB776851D073A68E727FC5CD03E5EC62448051F3383E0B5355AD314FC3614F34101EADB2DC51DEDe6O" TargetMode="External"/><Relationship Id="rId32" Type="http://schemas.openxmlformats.org/officeDocument/2006/relationships/hyperlink" Target="consultantplus://offline/ref=6CA77B474FB648BCACEE9B4F95BC53AC273FB776851D073A68E727FC5CD03E5EC62448051F3383E0B5355AD314FC3614F34101EADB2DC51DEDe6O" TargetMode="External"/><Relationship Id="rId37" Type="http://schemas.openxmlformats.org/officeDocument/2006/relationships/hyperlink" Target="consultantplus://offline/ref=6CA77B474FB648BCACEE9B4F95BC53AC273FB776851D073A68E727FC5CD03E5EC62448051F338DE3B2355AD314FC3614F34101EADB2DC51DEDe6O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6CA77B474FB648BCACEE9B4F95BC53AC273FB776851D073A68E727FC5CD03E5EC62448051B368EB1E67A5B8F52A02516F34103E3C7E2eFO" TargetMode="External"/><Relationship Id="rId15" Type="http://schemas.openxmlformats.org/officeDocument/2006/relationships/hyperlink" Target="consultantplus://offline/ref=6CA77B474FB648BCACEE9B4F95BC53AC273FB776851D073A68E727FC5CD03E5EC62448051F3383E0B5355AD314FC3614F34101EADB2DC51DEDe6O" TargetMode="External"/><Relationship Id="rId23" Type="http://schemas.openxmlformats.org/officeDocument/2006/relationships/hyperlink" Target="consultantplus://offline/ref=6CA77B474FB648BCACEE9B4F95BC53AC2739B77C8C1E073A68E727FC5CD03E5EC62448051F3385E1B6355AD314FC3614F34101EADB2DC51DEDe6O" TargetMode="External"/><Relationship Id="rId28" Type="http://schemas.openxmlformats.org/officeDocument/2006/relationships/hyperlink" Target="consultantplus://offline/ref=6CA77B474FB648BCACEE9B4F95BC53AC2632B87A8E4A503839B229F95480644ED06D470D01338CFBB53E0CE8e2O" TargetMode="External"/><Relationship Id="rId36" Type="http://schemas.openxmlformats.org/officeDocument/2006/relationships/hyperlink" Target="consultantplus://offline/ref=6CA77B474FB648BCACEE9B4F95BC53AC273FB776851D073A68E727FC5CD03E5EC62448051F338DE3B3355AD314FC3614F34101EADB2DC51DEDe6O" TargetMode="External"/><Relationship Id="rId10" Type="http://schemas.openxmlformats.org/officeDocument/2006/relationships/hyperlink" Target="consultantplus://offline/ref=6CA77B474FB648BCACEE9B4F95BC53AC263DB87A871C073A68E727FC5CD03E5EC62448051F3385E7BE355AD314FC3614F34101EADB2DC51DEDe6O" TargetMode="External"/><Relationship Id="rId19" Type="http://schemas.openxmlformats.org/officeDocument/2006/relationships/hyperlink" Target="consultantplus://offline/ref=6CA77B474FB648BCACEE9B4F95BC53AC2633BA7F8D1A073A68E727FC5CD03E5EC62448051F3385E5BF355AD314FC3614F34101EADB2DC51DEDe6O" TargetMode="External"/><Relationship Id="rId31" Type="http://schemas.openxmlformats.org/officeDocument/2006/relationships/hyperlink" Target="consultantplus://offline/ref=6CA77B474FB648BCACEE9B4F95BC53AC273FB776851D073A68E727FC5CD03E5EC62448051D308EB1E67A5B8F52A02516F34103E3C7E2e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A77B474FB648BCACEE9B4F95BC53AC273FB776851D073A68E727FC5CD03E5EC62448051B368EB1E67A5B8F52A02516F34103E3C7E2eFO" TargetMode="External"/><Relationship Id="rId14" Type="http://schemas.openxmlformats.org/officeDocument/2006/relationships/hyperlink" Target="consultantplus://offline/ref=6CA77B474FB648BCACEE9B4F95BC53AC273FB776851D073A68E727FC5CD03E5EC62448051F3B8EB1E67A5B8F52A02516F34103E3C7E2eFO" TargetMode="External"/><Relationship Id="rId22" Type="http://schemas.openxmlformats.org/officeDocument/2006/relationships/hyperlink" Target="consultantplus://offline/ref=6CA77B474FB648BCACEE9B4F95BC53AC273FB776851D073A68E727FC5CD03E5ED42410091D3A9BE5BE200C8252EAe9O" TargetMode="External"/><Relationship Id="rId27" Type="http://schemas.openxmlformats.org/officeDocument/2006/relationships/hyperlink" Target="consultantplus://offline/ref=6CA77B474FB648BCACEE9B4F95BC53AC273FB776851D073A68E727FC5CD03E5EC62448011738D1B4F36B038059B73B1FE45D01E1ECe5O" TargetMode="External"/><Relationship Id="rId30" Type="http://schemas.openxmlformats.org/officeDocument/2006/relationships/hyperlink" Target="consultantplus://offline/ref=6CA77B474FB648BCACEE9B4F95BC53AC273BB7798018073A68E727FC5CD03E5ED42410091D3A9BE5BE200C8252EAe9O" TargetMode="External"/><Relationship Id="rId35" Type="http://schemas.openxmlformats.org/officeDocument/2006/relationships/hyperlink" Target="consultantplus://offline/ref=6CA77B474FB648BCACEE9B4F95BC53AC273FB776851D073A68E727FC5CD03E5EC62448011738D1B4F36B038059B73B1FE45D01E1ECe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5299</Words>
  <Characters>30208</Characters>
  <Application>Microsoft Office Word</Application>
  <DocSecurity>0</DocSecurity>
  <Lines>251</Lines>
  <Paragraphs>70</Paragraphs>
  <ScaleCrop>false</ScaleCrop>
  <Company/>
  <LinksUpToDate>false</LinksUpToDate>
  <CharactersWithSpaces>35437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Добин Антон Владимирович</dc:creator>
  <cp:lastModifiedBy>Добин Антон Владимирович</cp:lastModifiedBy>
  <cp:revision>1</cp:revision>
  <dcterms:created xsi:type="dcterms:W3CDTF">2020-09-29T14:30:00Z</dcterms:created>
  <dcterms:modified xsi:type="dcterms:W3CDTF">2020-09-29T14:30:00Z</dcterms:modified>
</cp:coreProperties>
</file>