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DC" w:rsidRPr="002A3ADC" w:rsidRDefault="002A3ADC" w:rsidP="002A3ADC">
      <w:pPr>
        <w:jc w:val="center"/>
        <w:rPr>
          <w:b/>
          <w:i/>
        </w:rPr>
      </w:pPr>
      <w:r w:rsidRPr="002A3ADC">
        <w:rPr>
          <w:b/>
          <w:i/>
        </w:rPr>
        <w:t>Изв</w:t>
      </w:r>
      <w:r w:rsidR="00F5056E">
        <w:rPr>
          <w:b/>
          <w:i/>
        </w:rPr>
        <w:t xml:space="preserve">ещение о завершении аукциона № </w:t>
      </w:r>
      <w:r w:rsidR="00F5056E" w:rsidRPr="00F5056E">
        <w:rPr>
          <w:b/>
          <w:i/>
        </w:rPr>
        <w:t>2</w:t>
      </w:r>
      <w:r w:rsidRPr="002A3ADC">
        <w:rPr>
          <w:b/>
          <w:i/>
        </w:rPr>
        <w:t xml:space="preserve">/2015 </w:t>
      </w:r>
      <w:r w:rsidR="00F5056E" w:rsidRPr="00F5056E">
        <w:rPr>
          <w:b/>
          <w:i/>
        </w:rPr>
        <w:t xml:space="preserve">на право получения </w:t>
      </w:r>
      <w:proofErr w:type="gramStart"/>
      <w:r w:rsidR="00F5056E" w:rsidRPr="00F5056E">
        <w:rPr>
          <w:b/>
          <w:i/>
        </w:rPr>
        <w:t>лицензий</w:t>
      </w:r>
      <w:proofErr w:type="gramEnd"/>
      <w:r w:rsidR="00F5056E" w:rsidRPr="00F5056E">
        <w:rPr>
          <w:b/>
          <w:i/>
        </w:rPr>
        <w:t xml:space="preserve"> на оказание услуг подвижной радиотелефонной связи, услуг передачи данных и на оказание </w:t>
      </w:r>
      <w:proofErr w:type="spellStart"/>
      <w:r w:rsidR="00F5056E" w:rsidRPr="00F5056E">
        <w:rPr>
          <w:b/>
          <w:i/>
        </w:rPr>
        <w:t>телематических</w:t>
      </w:r>
      <w:proofErr w:type="spellEnd"/>
      <w:r w:rsidR="00F5056E" w:rsidRPr="00F5056E">
        <w:rPr>
          <w:b/>
          <w:i/>
        </w:rPr>
        <w:t xml:space="preserve"> услуг связи с использованием радиоэлектронных средств сетей связи стандарта LTE и послед</w:t>
      </w:r>
      <w:r w:rsidR="00F5056E">
        <w:rPr>
          <w:b/>
          <w:i/>
        </w:rPr>
        <w:t>ующих его модификаций в полосах</w:t>
      </w:r>
      <w:r w:rsidR="00F5056E" w:rsidRPr="00F5056E">
        <w:rPr>
          <w:b/>
          <w:i/>
        </w:rPr>
        <w:t xml:space="preserve"> радиочастот 2570-2595 МГц, 2595-2620 МГц</w:t>
      </w:r>
    </w:p>
    <w:p w:rsidR="002A3ADC" w:rsidRDefault="002A3ADC" w:rsidP="002A3ADC"/>
    <w:p w:rsidR="002A3ADC" w:rsidRPr="002A3ADC" w:rsidRDefault="002A3ADC" w:rsidP="002A3ADC">
      <w:pPr>
        <w:jc w:val="both"/>
        <w:rPr>
          <w:b/>
          <w:i/>
        </w:rPr>
      </w:pPr>
      <w:r w:rsidRPr="002A3ADC">
        <w:rPr>
          <w:b/>
          <w:i/>
        </w:rPr>
        <w:t>Организатор аукциона:</w:t>
      </w:r>
    </w:p>
    <w:p w:rsidR="002A3ADC" w:rsidRDefault="002A3ADC" w:rsidP="002A3ADC">
      <w:pPr>
        <w:jc w:val="both"/>
      </w:pPr>
      <w:r>
        <w:t>Федеральная служба по надзору в сфере связи, информационных технологий и массовых коммуникаций (</w:t>
      </w:r>
      <w:proofErr w:type="spellStart"/>
      <w:r>
        <w:t>Роскомнадзор</w:t>
      </w:r>
      <w:proofErr w:type="spellEnd"/>
      <w:r>
        <w:t>).</w:t>
      </w:r>
    </w:p>
    <w:p w:rsidR="002A3ADC" w:rsidRPr="002A3ADC" w:rsidRDefault="002A3ADC" w:rsidP="002A3ADC">
      <w:pPr>
        <w:jc w:val="both"/>
        <w:rPr>
          <w:b/>
          <w:i/>
        </w:rPr>
      </w:pPr>
      <w:r w:rsidRPr="002A3ADC">
        <w:rPr>
          <w:b/>
          <w:i/>
        </w:rPr>
        <w:t>Место нахождения Организатора аукциона:</w:t>
      </w:r>
    </w:p>
    <w:p w:rsidR="002A3ADC" w:rsidRDefault="002A3ADC" w:rsidP="002A3ADC">
      <w:pPr>
        <w:jc w:val="both"/>
      </w:pPr>
      <w:r>
        <w:t>109074, г. Москва, Китайгородский проезд, д. 7, стр. 2.</w:t>
      </w:r>
    </w:p>
    <w:p w:rsidR="002A3ADC" w:rsidRDefault="002A3ADC" w:rsidP="002A3ADC">
      <w:pPr>
        <w:jc w:val="both"/>
      </w:pPr>
      <w:r>
        <w:t>Номер контактного телефона: (495) 987-67-59.</w:t>
      </w:r>
    </w:p>
    <w:p w:rsidR="002A3ADC" w:rsidRDefault="002A3ADC" w:rsidP="002A3ADC">
      <w:pPr>
        <w:jc w:val="both"/>
      </w:pPr>
      <w:r>
        <w:t>Электронный адрес: N.Markova@rkn.gov.ru.</w:t>
      </w:r>
    </w:p>
    <w:p w:rsidR="002A3ADC" w:rsidRDefault="002A3ADC" w:rsidP="002A3ADC">
      <w:pPr>
        <w:jc w:val="both"/>
      </w:pPr>
      <w:r>
        <w:t>Почто</w:t>
      </w:r>
      <w:r w:rsidR="00F5056E">
        <w:t>вый адрес о</w:t>
      </w:r>
      <w:r w:rsidR="00A841DD">
        <w:t>рганизатора аукциона</w:t>
      </w:r>
      <w:r>
        <w:t xml:space="preserve"> совпадает с местом его нахождения.</w:t>
      </w:r>
    </w:p>
    <w:p w:rsidR="000A0DAE" w:rsidRDefault="00F5056E" w:rsidP="001C0D3C">
      <w:pPr>
        <w:jc w:val="both"/>
      </w:pPr>
      <w:r w:rsidRPr="00F5056E">
        <w:t>18</w:t>
      </w:r>
      <w:r>
        <w:t xml:space="preserve"> февраля 2016 года в 10</w:t>
      </w:r>
      <w:r w:rsidR="002A3ADC">
        <w:t xml:space="preserve"> часов 00 минут (время м</w:t>
      </w:r>
      <w:r>
        <w:t>осковское) по месту нахождения о</w:t>
      </w:r>
      <w:r w:rsidR="002A3ADC">
        <w:t>рганизатора</w:t>
      </w:r>
      <w:r>
        <w:t xml:space="preserve"> аукциона состоялось заседание к</w:t>
      </w:r>
      <w:r w:rsidR="002A3ADC">
        <w:t xml:space="preserve">омиссии по проведению аукциона </w:t>
      </w:r>
      <w:r w:rsidR="00A841DD">
        <w:t xml:space="preserve"> </w:t>
      </w:r>
      <w:r>
        <w:t>№ 2</w:t>
      </w:r>
      <w:r w:rsidR="002A3ADC">
        <w:t>/2015, на котором</w:t>
      </w:r>
      <w:bookmarkStart w:id="0" w:name="_GoBack"/>
      <w:bookmarkEnd w:id="0"/>
      <w:r w:rsidR="002A3ADC">
        <w:t xml:space="preserve"> были подведены итоги и определены победители по а</w:t>
      </w:r>
      <w:r>
        <w:t>укциону № 2</w:t>
      </w:r>
      <w:r w:rsidR="00A841DD">
        <w:t xml:space="preserve">/2015.  </w:t>
      </w:r>
      <w:proofErr w:type="gramStart"/>
      <w:r w:rsidR="00A841DD">
        <w:t>Победителями аукциона №</w:t>
      </w:r>
      <w:r>
        <w:t xml:space="preserve"> 2/2015 были признаны по лоту</w:t>
      </w:r>
      <w:r w:rsidR="00EA5DA2">
        <w:t xml:space="preserve"> </w:t>
      </w:r>
      <w:r>
        <w:t>№ 1</w:t>
      </w:r>
      <w:r w:rsidR="002A3ADC">
        <w:t xml:space="preserve"> ПАО «</w:t>
      </w:r>
      <w:r>
        <w:t>МТС</w:t>
      </w:r>
      <w:r w:rsidR="002A3ADC">
        <w:t xml:space="preserve">», </w:t>
      </w:r>
      <w:r w:rsidR="001C0D3C">
        <w:t xml:space="preserve">по лотам №№  </w:t>
      </w:r>
      <w:r w:rsidR="001C0D3C" w:rsidRPr="001C0D3C">
        <w:rPr>
          <w:rFonts w:eastAsia="Times New Roman" w:cs="Times New Roman"/>
          <w:szCs w:val="28"/>
          <w:lang w:eastAsia="ru-RU"/>
        </w:rPr>
        <w:t>2, 4, 5, 7, 9, 11, 17, 18, 19, 21, 22, 24, 25, 28, 30, 37, 41, 42, 43, 44,</w:t>
      </w:r>
      <w:r w:rsidR="001C0D3C">
        <w:rPr>
          <w:rFonts w:eastAsia="Times New Roman" w:cs="Times New Roman"/>
          <w:szCs w:val="28"/>
          <w:lang w:eastAsia="ru-RU"/>
        </w:rPr>
        <w:t xml:space="preserve"> </w:t>
      </w:r>
      <w:r w:rsidR="001C0D3C" w:rsidRPr="001C0D3C">
        <w:rPr>
          <w:rFonts w:eastAsia="Times New Roman" w:cs="Times New Roman"/>
          <w:szCs w:val="28"/>
          <w:lang w:eastAsia="ru-RU"/>
        </w:rPr>
        <w:t xml:space="preserve">45, 46, 48, 50, 62, 66, 67, 70, 71, 77, 79, </w:t>
      </w:r>
      <w:r w:rsidR="001C0D3C">
        <w:rPr>
          <w:rFonts w:eastAsia="Times New Roman" w:cs="Times New Roman"/>
          <w:szCs w:val="28"/>
          <w:lang w:eastAsia="ru-RU"/>
        </w:rPr>
        <w:t xml:space="preserve">82 </w:t>
      </w:r>
      <w:r w:rsidR="001C0D3C">
        <w:t xml:space="preserve">ПАО «Вымпел-Коммуникации», </w:t>
      </w:r>
      <w:r w:rsidR="002A3ADC">
        <w:t xml:space="preserve">по лотам №№ </w:t>
      </w:r>
      <w:r w:rsidRPr="00F5056E">
        <w:rPr>
          <w:rFonts w:eastAsia="Times New Roman" w:cs="Times New Roman"/>
          <w:szCs w:val="28"/>
          <w:lang w:eastAsia="ru-RU"/>
        </w:rPr>
        <w:t>3, 6,</w:t>
      </w:r>
      <w:r w:rsidR="001C0D3C">
        <w:rPr>
          <w:rFonts w:eastAsia="Times New Roman" w:cs="Times New Roman"/>
          <w:szCs w:val="28"/>
          <w:lang w:eastAsia="ru-RU"/>
        </w:rPr>
        <w:t xml:space="preserve"> </w:t>
      </w:r>
      <w:r w:rsidRPr="00F5056E">
        <w:rPr>
          <w:rFonts w:eastAsia="Times New Roman" w:cs="Times New Roman"/>
          <w:szCs w:val="28"/>
          <w:lang w:eastAsia="ru-RU"/>
        </w:rPr>
        <w:t xml:space="preserve"> 8, 10, 12, 14, 15,</w:t>
      </w:r>
      <w:r w:rsidR="001C0D3C">
        <w:rPr>
          <w:rFonts w:eastAsia="Times New Roman" w:cs="Times New Roman"/>
          <w:szCs w:val="28"/>
          <w:lang w:eastAsia="ru-RU"/>
        </w:rPr>
        <w:t xml:space="preserve"> </w:t>
      </w:r>
      <w:r w:rsidRPr="00F5056E">
        <w:rPr>
          <w:rFonts w:eastAsia="Times New Roman" w:cs="Times New Roman"/>
          <w:szCs w:val="28"/>
          <w:lang w:eastAsia="ru-RU"/>
        </w:rPr>
        <w:t>16,</w:t>
      </w:r>
      <w:r w:rsidR="001C0D3C">
        <w:rPr>
          <w:rFonts w:eastAsia="Times New Roman" w:cs="Times New Roman"/>
          <w:szCs w:val="28"/>
          <w:lang w:eastAsia="ru-RU"/>
        </w:rPr>
        <w:t xml:space="preserve"> </w:t>
      </w:r>
      <w:r w:rsidRPr="00F5056E">
        <w:rPr>
          <w:rFonts w:eastAsia="Times New Roman" w:cs="Times New Roman"/>
          <w:szCs w:val="28"/>
          <w:lang w:eastAsia="ru-RU"/>
        </w:rPr>
        <w:t>20, 23,</w:t>
      </w:r>
      <w:r w:rsidR="001C0D3C">
        <w:rPr>
          <w:rFonts w:eastAsia="Times New Roman" w:cs="Times New Roman"/>
          <w:szCs w:val="28"/>
          <w:lang w:eastAsia="ru-RU"/>
        </w:rPr>
        <w:t xml:space="preserve"> </w:t>
      </w:r>
      <w:r w:rsidRPr="00F5056E">
        <w:rPr>
          <w:rFonts w:eastAsia="Times New Roman" w:cs="Times New Roman"/>
          <w:szCs w:val="28"/>
          <w:lang w:eastAsia="ru-RU"/>
        </w:rPr>
        <w:t>26</w:t>
      </w:r>
      <w:proofErr w:type="gramEnd"/>
      <w:r w:rsidRPr="00F5056E">
        <w:rPr>
          <w:rFonts w:eastAsia="Times New Roman" w:cs="Times New Roman"/>
          <w:szCs w:val="28"/>
          <w:lang w:eastAsia="ru-RU"/>
        </w:rPr>
        <w:t xml:space="preserve">, </w:t>
      </w:r>
      <w:proofErr w:type="gramStart"/>
      <w:r w:rsidRPr="00F5056E">
        <w:rPr>
          <w:rFonts w:eastAsia="Times New Roman" w:cs="Times New Roman"/>
          <w:szCs w:val="28"/>
          <w:lang w:eastAsia="ru-RU"/>
        </w:rPr>
        <w:t xml:space="preserve">29, </w:t>
      </w:r>
      <w:r w:rsidR="00C5760E">
        <w:rPr>
          <w:rFonts w:eastAsia="Times New Roman" w:cs="Times New Roman"/>
          <w:szCs w:val="28"/>
          <w:lang w:eastAsia="ru-RU"/>
        </w:rPr>
        <w:t xml:space="preserve"> </w:t>
      </w:r>
      <w:r w:rsidRPr="00F5056E">
        <w:rPr>
          <w:rFonts w:eastAsia="Times New Roman" w:cs="Times New Roman"/>
          <w:szCs w:val="28"/>
          <w:lang w:eastAsia="ru-RU"/>
        </w:rPr>
        <w:t>32, 33, 34,</w:t>
      </w:r>
      <w:r w:rsidR="001C0D3C">
        <w:rPr>
          <w:rFonts w:eastAsia="Times New Roman" w:cs="Times New Roman"/>
          <w:szCs w:val="28"/>
          <w:lang w:eastAsia="ru-RU"/>
        </w:rPr>
        <w:t xml:space="preserve"> </w:t>
      </w:r>
      <w:r w:rsidRPr="00F5056E">
        <w:rPr>
          <w:rFonts w:eastAsia="Times New Roman" w:cs="Times New Roman"/>
          <w:szCs w:val="28"/>
          <w:lang w:eastAsia="ru-RU"/>
        </w:rPr>
        <w:t>35,</w:t>
      </w:r>
      <w:r w:rsidR="001C0D3C">
        <w:rPr>
          <w:rFonts w:eastAsia="Times New Roman" w:cs="Times New Roman"/>
          <w:szCs w:val="28"/>
          <w:lang w:eastAsia="ru-RU"/>
        </w:rPr>
        <w:t xml:space="preserve"> </w:t>
      </w:r>
      <w:r w:rsidRPr="00F5056E">
        <w:rPr>
          <w:rFonts w:eastAsia="Times New Roman" w:cs="Times New Roman"/>
          <w:szCs w:val="28"/>
          <w:lang w:eastAsia="ru-RU"/>
        </w:rPr>
        <w:t>36,</w:t>
      </w:r>
      <w:r w:rsidR="001C0D3C">
        <w:rPr>
          <w:rFonts w:eastAsia="Times New Roman" w:cs="Times New Roman"/>
          <w:szCs w:val="28"/>
          <w:lang w:eastAsia="ru-RU"/>
        </w:rPr>
        <w:t xml:space="preserve"> </w:t>
      </w:r>
      <w:r w:rsidRPr="00F5056E">
        <w:rPr>
          <w:rFonts w:eastAsia="Times New Roman" w:cs="Times New Roman"/>
          <w:szCs w:val="28"/>
          <w:lang w:eastAsia="ru-RU"/>
        </w:rPr>
        <w:t>38,</w:t>
      </w:r>
      <w:r w:rsidR="001C0D3C">
        <w:rPr>
          <w:rFonts w:eastAsia="Times New Roman" w:cs="Times New Roman"/>
          <w:szCs w:val="28"/>
          <w:lang w:eastAsia="ru-RU"/>
        </w:rPr>
        <w:t xml:space="preserve"> </w:t>
      </w:r>
      <w:r w:rsidR="00C5760E">
        <w:rPr>
          <w:rFonts w:eastAsia="Times New Roman" w:cs="Times New Roman"/>
          <w:szCs w:val="28"/>
          <w:lang w:eastAsia="ru-RU"/>
        </w:rPr>
        <w:t xml:space="preserve">39,40, 47, 49, 51, </w:t>
      </w:r>
      <w:r w:rsidRPr="00F5056E">
        <w:rPr>
          <w:rFonts w:eastAsia="Times New Roman" w:cs="Times New Roman"/>
          <w:szCs w:val="28"/>
          <w:lang w:eastAsia="ru-RU"/>
        </w:rPr>
        <w:t>52, 53, 54, 55, 56, 58, 59, 60, 61, 63, 64, 68, 69, 73, 74, 75, 80</w:t>
      </w:r>
      <w:r w:rsidR="00C5760E">
        <w:rPr>
          <w:rFonts w:eastAsia="Times New Roman" w:cs="Times New Roman"/>
          <w:szCs w:val="28"/>
          <w:lang w:eastAsia="ru-RU"/>
        </w:rPr>
        <w:t xml:space="preserve"> </w:t>
      </w:r>
      <w:r w:rsidR="002A3ADC">
        <w:t>ПАО «</w:t>
      </w:r>
      <w:r>
        <w:t>МегаФон</w:t>
      </w:r>
      <w:r w:rsidR="002A3ADC">
        <w:t xml:space="preserve">», </w:t>
      </w:r>
      <w:r w:rsidR="001C0D3C">
        <w:t xml:space="preserve"> по лотам </w:t>
      </w:r>
      <w:r w:rsidR="001C0D3C" w:rsidRPr="00651661">
        <w:rPr>
          <w:rFonts w:eastAsia="Times New Roman" w:cs="Times New Roman"/>
          <w:szCs w:val="28"/>
          <w:lang w:eastAsia="ru-RU"/>
        </w:rPr>
        <w:t>№</w:t>
      </w:r>
      <w:r w:rsidR="001C0D3C">
        <w:rPr>
          <w:rFonts w:eastAsia="Times New Roman" w:cs="Times New Roman"/>
          <w:szCs w:val="28"/>
          <w:lang w:eastAsia="ru-RU"/>
        </w:rPr>
        <w:t xml:space="preserve">№ 27, 65, 72, 76, 81 </w:t>
      </w:r>
      <w:r w:rsidR="001C0D3C" w:rsidRPr="00651661">
        <w:rPr>
          <w:rFonts w:eastAsia="Times New Roman" w:cs="Times New Roman"/>
          <w:szCs w:val="24"/>
          <w:lang w:eastAsia="ru-RU"/>
        </w:rPr>
        <w:t>ООО «ЕКАТЕРИНБУРГ-2000»</w:t>
      </w:r>
      <w:r w:rsidR="00C5760E">
        <w:rPr>
          <w:rFonts w:eastAsia="Times New Roman" w:cs="Times New Roman"/>
          <w:szCs w:val="24"/>
          <w:lang w:eastAsia="ru-RU"/>
        </w:rPr>
        <w:t xml:space="preserve">, </w:t>
      </w:r>
      <w:r w:rsidR="001C0D3C" w:rsidRPr="007F175B">
        <w:rPr>
          <w:rFonts w:eastAsia="Times New Roman" w:cs="Times New Roman"/>
          <w:szCs w:val="24"/>
          <w:lang w:eastAsia="ru-RU"/>
        </w:rPr>
        <w:t>по лоту №</w:t>
      </w:r>
      <w:r w:rsidR="001C0D3C">
        <w:rPr>
          <w:rFonts w:eastAsia="Times New Roman" w:cs="Times New Roman"/>
          <w:szCs w:val="24"/>
          <w:lang w:eastAsia="ru-RU"/>
        </w:rPr>
        <w:t xml:space="preserve"> 78 </w:t>
      </w:r>
      <w:r w:rsidR="00C5760E">
        <w:rPr>
          <w:rFonts w:eastAsia="Times New Roman" w:cs="Times New Roman"/>
          <w:szCs w:val="24"/>
          <w:lang w:eastAsia="ru-RU"/>
        </w:rPr>
        <w:br/>
      </w:r>
      <w:r w:rsidR="001C0D3C" w:rsidRPr="007F175B">
        <w:rPr>
          <w:rFonts w:eastAsia="Times New Roman" w:cs="Times New Roman"/>
          <w:szCs w:val="24"/>
          <w:lang w:eastAsia="ru-RU"/>
        </w:rPr>
        <w:t>ЗАО «</w:t>
      </w:r>
      <w:proofErr w:type="spellStart"/>
      <w:r w:rsidR="001C0D3C" w:rsidRPr="007F175B">
        <w:rPr>
          <w:rFonts w:eastAsia="Times New Roman" w:cs="Times New Roman"/>
          <w:szCs w:val="24"/>
          <w:lang w:eastAsia="ru-RU"/>
        </w:rPr>
        <w:t>Вайнах</w:t>
      </w:r>
      <w:proofErr w:type="spellEnd"/>
      <w:r w:rsidR="001C0D3C" w:rsidRPr="007F175B">
        <w:rPr>
          <w:rFonts w:eastAsia="Times New Roman" w:cs="Times New Roman"/>
          <w:szCs w:val="24"/>
          <w:lang w:eastAsia="ru-RU"/>
        </w:rPr>
        <w:t xml:space="preserve"> Телеком»</w:t>
      </w:r>
      <w:r w:rsidR="001C0D3C">
        <w:rPr>
          <w:rFonts w:eastAsia="Times New Roman" w:cs="Times New Roman"/>
          <w:szCs w:val="24"/>
          <w:lang w:eastAsia="ru-RU"/>
        </w:rPr>
        <w:t xml:space="preserve">, по лоту </w:t>
      </w:r>
      <w:r w:rsidR="001C0D3C" w:rsidRPr="000653AB">
        <w:rPr>
          <w:rFonts w:eastAsia="Times New Roman" w:cs="Times New Roman"/>
          <w:szCs w:val="28"/>
          <w:lang w:eastAsia="ru-RU"/>
        </w:rPr>
        <w:t>№</w:t>
      </w:r>
      <w:r w:rsidR="001C0D3C">
        <w:rPr>
          <w:rFonts w:eastAsia="Times New Roman" w:cs="Times New Roman"/>
          <w:szCs w:val="28"/>
          <w:lang w:eastAsia="ru-RU"/>
        </w:rPr>
        <w:t xml:space="preserve"> 57 </w:t>
      </w:r>
      <w:r w:rsidR="001C0D3C" w:rsidRPr="000653AB">
        <w:rPr>
          <w:rFonts w:eastAsia="Times New Roman" w:cs="Times New Roman"/>
          <w:szCs w:val="24"/>
          <w:lang w:eastAsia="ru-RU"/>
        </w:rPr>
        <w:t>ООО «Т</w:t>
      </w:r>
      <w:r w:rsidR="001C0D3C">
        <w:rPr>
          <w:rFonts w:eastAsia="Times New Roman" w:cs="Times New Roman"/>
          <w:szCs w:val="24"/>
          <w:lang w:eastAsia="ru-RU"/>
        </w:rPr>
        <w:t>вои мобильные технологии</w:t>
      </w:r>
      <w:r w:rsidR="001C0D3C" w:rsidRPr="000653AB">
        <w:rPr>
          <w:rFonts w:eastAsia="Times New Roman" w:cs="Times New Roman"/>
          <w:szCs w:val="24"/>
          <w:lang w:eastAsia="ru-RU"/>
        </w:rPr>
        <w:t>»</w:t>
      </w:r>
      <w:r w:rsidR="001C0D3C">
        <w:t xml:space="preserve"> </w:t>
      </w:r>
      <w:r w:rsidR="002A3ADC">
        <w:t xml:space="preserve"> (Протокол от </w:t>
      </w:r>
      <w:r>
        <w:t>18</w:t>
      </w:r>
      <w:r w:rsidR="00A841DD">
        <w:t xml:space="preserve"> </w:t>
      </w:r>
      <w:r>
        <w:t>феврал</w:t>
      </w:r>
      <w:r w:rsidR="00A841DD">
        <w:t xml:space="preserve">я </w:t>
      </w:r>
      <w:r>
        <w:t>2016</w:t>
      </w:r>
      <w:r w:rsidR="00A841DD">
        <w:t xml:space="preserve"> года</w:t>
      </w:r>
      <w:r>
        <w:t xml:space="preserve"> № 2</w:t>
      </w:r>
      <w:r w:rsidR="002A3ADC">
        <w:t>/2015-02</w:t>
      </w:r>
      <w:proofErr w:type="gramEnd"/>
      <w:r w:rsidR="002A3ADC">
        <w:t xml:space="preserve"> заседания комиссии по подведению итогов открытого аукциона в электронной форме).</w:t>
      </w:r>
    </w:p>
    <w:sectPr w:rsidR="000A0DAE" w:rsidSect="00F91DBC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DC"/>
    <w:rsid w:val="000A0DAE"/>
    <w:rsid w:val="001C0D3C"/>
    <w:rsid w:val="002A3ADC"/>
    <w:rsid w:val="00710E15"/>
    <w:rsid w:val="00737667"/>
    <w:rsid w:val="00744DEA"/>
    <w:rsid w:val="00A841DD"/>
    <w:rsid w:val="00C5760E"/>
    <w:rsid w:val="00CD2C35"/>
    <w:rsid w:val="00EA5DA2"/>
    <w:rsid w:val="00F5056E"/>
    <w:rsid w:val="00F9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6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6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РКН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Н.C.</dc:creator>
  <cp:lastModifiedBy>Кашкина Екатерина Александровна</cp:lastModifiedBy>
  <cp:revision>3</cp:revision>
  <cp:lastPrinted>2015-10-07T08:35:00Z</cp:lastPrinted>
  <dcterms:created xsi:type="dcterms:W3CDTF">2016-02-19T12:45:00Z</dcterms:created>
  <dcterms:modified xsi:type="dcterms:W3CDTF">2016-02-19T12:53:00Z</dcterms:modified>
</cp:coreProperties>
</file>