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1353" w:rsidP="00035F71" w:rsidRDefault="006313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FD0477" w:rsidP="00FD0477" w:rsidRDefault="00FD047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 xml:space="preserve">, г. Москва, </w:t>
      </w: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</w:t>
      </w:r>
    </w:p>
    <w:p w:rsidRPr="005F66D4" w:rsidR="00FD0477" w:rsidP="00FD0477" w:rsidRDefault="00FD0477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29.06.2022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394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049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="006313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А.А. Жданов, М.В. Дёмин, Е.В. Ревенко,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</w:t>
      </w:r>
      <w:r w:rsidR="00AB13A2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>по телерадиовещанию согласно Приложению № 1.</w:t>
      </w:r>
    </w:p>
    <w:p w:rsidRPr="00D31F19" w:rsidR="00631353" w:rsidP="00631353" w:rsidRDefault="00631353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Ответственный секретарь</w:t>
      </w:r>
      <w:r>
        <w:rPr>
          <w:rFonts w:ascii="Times New Roman" w:hAnsi="Times New Roman" w:cs="Times New Roman"/>
        </w:rPr>
        <w:t xml:space="preserve"> </w:t>
      </w:r>
      <w:r w:rsidRPr="00D31F19">
        <w:rPr>
          <w:rFonts w:ascii="Times New Roman" w:hAnsi="Times New Roman" w:cs="Times New Roman"/>
        </w:rPr>
        <w:t xml:space="preserve">Федеральной конкурсной комиссии </w:t>
      </w:r>
      <w:r w:rsidRPr="00253C64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</w:t>
      </w:r>
      <w:r w:rsidR="00AB13A2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631353" w:rsidR="00FD0477" w:rsidP="00FD0477" w:rsidRDefault="00FD04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голосования – </w:t>
      </w:r>
      <w:proofErr w:type="gramStart"/>
      <w:r>
        <w:rPr>
          <w:rFonts w:ascii="Times New Roman" w:hAnsi="Times New Roman" w:cs="Times New Roman"/>
        </w:rPr>
        <w:t>открытое</w:t>
      </w:r>
      <w:proofErr w:type="gramEnd"/>
      <w:r>
        <w:rPr>
          <w:rFonts w:ascii="Times New Roman" w:hAnsi="Times New Roman" w:cs="Times New Roman"/>
        </w:rPr>
        <w:t>;</w:t>
      </w:r>
    </w:p>
    <w:p w:rsidR="00FD0477" w:rsidP="00FD0477" w:rsidRDefault="00FD04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1. Слушали:</w:t>
            </w:r>
            <w:r w:rsidR="00B6070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631353">
              <w:rPr>
                <w:rFonts w:ascii="Times New Roman" w:hAnsi="Times New Roman" w:cs="Times New Roman"/>
              </w:rPr>
              <w:t>выступления участников</w:t>
            </w:r>
            <w:r w:rsidRPr="00D31F19">
              <w:rPr>
                <w:rFonts w:ascii="Times New Roman" w:hAnsi="Times New Roman" w:cs="Times New Roman"/>
              </w:rPr>
              <w:t xml:space="preserve"> конкурса на получение права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Тульская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Тула г (92,1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культурно-просветительская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1 175 000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31353" w:rsidP="00730CE5" w:rsidRDefault="0063135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31353" w:rsidP="00730CE5" w:rsidRDefault="0063135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31353" w:rsidP="00730CE5" w:rsidRDefault="0063135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7ADC"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A61CD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A61C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КАМИЛЬЁН</w:t>
            </w:r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Вера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культурно-просветительская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br/>
              <w:t xml:space="preserve">100%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Вера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631353" w:rsidP="00F867D7" w:rsidRDefault="0063135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ФГБУ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РГМЦ</w:t>
            </w:r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Орфей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Орфей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культурно-просветительская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br/>
              <w:t>100% программ собственного производства.</w:t>
            </w:r>
          </w:p>
          <w:p w:rsidRPr="00D31F19" w:rsidR="00631353" w:rsidP="00F867D7" w:rsidRDefault="0063135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3135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наземного эфирного аналогового радиовещания, Тульская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Тула г (92,1 МГц, 1 кВт), 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культурно-просветительская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</w:t>
            </w:r>
            <w:r w:rsidRPr="00631353" w:rsidR="00631353">
              <w:rPr>
                <w:rFonts w:ascii="Times New Roman" w:hAnsi="Times New Roman" w:cs="Times New Roman"/>
              </w:rPr>
              <w:t xml:space="preserve">ФГБУ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631353" w:rsidR="00631353">
              <w:rPr>
                <w:rFonts w:ascii="Times New Roman" w:hAnsi="Times New Roman" w:cs="Times New Roman"/>
              </w:rPr>
              <w:t>РГМЦ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631353" w:rsidR="00631353">
              <w:rPr>
                <w:rFonts w:ascii="Times New Roman" w:hAnsi="Times New Roman" w:cs="Times New Roman"/>
              </w:rPr>
              <w:t xml:space="preserve">,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631353" w:rsidR="00631353">
              <w:rPr>
                <w:rFonts w:ascii="Times New Roman" w:hAnsi="Times New Roman" w:cs="Times New Roman"/>
              </w:rPr>
              <w:t xml:space="preserve">Телерадиоцентр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631353" w:rsidR="00631353">
              <w:rPr>
                <w:rFonts w:ascii="Times New Roman" w:hAnsi="Times New Roman" w:cs="Times New Roman"/>
              </w:rPr>
              <w:t>Орфей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представившее лучшую концепцию вещания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63135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63135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2. Слушали:</w:t>
            </w:r>
            <w:r w:rsidR="00B6070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631353">
              <w:rPr>
                <w:rFonts w:ascii="Times New Roman" w:hAnsi="Times New Roman" w:cs="Times New Roman"/>
              </w:rPr>
              <w:t>выступления участников</w:t>
            </w:r>
            <w:r w:rsidRPr="00D31F19">
              <w:rPr>
                <w:rFonts w:ascii="Times New Roman" w:hAnsi="Times New Roman" w:cs="Times New Roman"/>
              </w:rPr>
              <w:t xml:space="preserve"> конкурса на получение права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Тульская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Тула г (93,3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2 350 000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7ADC"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A61CD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A61C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Мобиком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МИР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МИР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 xml:space="preserve">2.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Альт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Альт ФМ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D31F19">
              <w:rPr>
                <w:rFonts w:ascii="Times New Roman" w:hAnsi="Times New Roman" w:cs="Times New Roman"/>
              </w:rPr>
              <w:t>Radio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D31F19">
              <w:rPr>
                <w:rFonts w:ascii="Times New Roman" w:hAnsi="Times New Roman" w:cs="Times New Roman"/>
              </w:rPr>
              <w:t>)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631353" w:rsidP="00F867D7" w:rsidRDefault="0063135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Тур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+</w:t>
            </w:r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Камеди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Камеди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631353" w:rsidP="00F867D7" w:rsidRDefault="0063135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Новое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631353" w:rsidP="00F867D7" w:rsidRDefault="0063135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5. АО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ИД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 xml:space="preserve">Радио </w:t>
            </w:r>
            <w:r w:rsidR="003A61CD">
              <w:rPr>
                <w:rFonts w:ascii="Times New Roman" w:hAnsi="Times New Roman" w:cs="Times New Roman"/>
              </w:rPr>
              <w:t>«</w:t>
            </w:r>
            <w:proofErr w:type="gramStart"/>
            <w:r w:rsidRPr="00D31F19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правда</w:t>
            </w:r>
            <w:r w:rsidR="003A61CD">
              <w:rPr>
                <w:rFonts w:ascii="Times New Roman" w:hAnsi="Times New Roman" w:cs="Times New Roman"/>
              </w:rPr>
              <w:t>»«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631353" w:rsidP="00F867D7" w:rsidRDefault="0063135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3135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наземного эфирного аналогового радиовещания, Тульская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Тула г (93,3 МГц, 1 кВт), 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</w:t>
            </w:r>
            <w:r w:rsidRPr="00631353" w:rsidR="00631353">
              <w:rPr>
                <w:rFonts w:ascii="Times New Roman" w:hAnsi="Times New Roman" w:cs="Times New Roman"/>
              </w:rPr>
              <w:t xml:space="preserve">АО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631353" w:rsidR="00631353">
              <w:rPr>
                <w:rFonts w:ascii="Times New Roman" w:hAnsi="Times New Roman" w:cs="Times New Roman"/>
              </w:rPr>
              <w:t xml:space="preserve">ИД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631353" w:rsidR="00631353">
              <w:rPr>
                <w:rFonts w:ascii="Times New Roman" w:hAnsi="Times New Roman" w:cs="Times New Roman"/>
              </w:rPr>
              <w:t>Комсомольская правда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63135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63135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="00631353" w:rsidP="00730CE5" w:rsidRDefault="0063135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3. Слушали:</w:t>
            </w:r>
            <w:r w:rsidR="00B6070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631353">
              <w:rPr>
                <w:rFonts w:ascii="Times New Roman" w:hAnsi="Times New Roman" w:cs="Times New Roman"/>
              </w:rPr>
              <w:t>выступлени</w:t>
            </w:r>
            <w:r w:rsidR="00631353">
              <w:rPr>
                <w:rFonts w:ascii="Times New Roman" w:hAnsi="Times New Roman" w:cs="Times New Roman"/>
              </w:rPr>
              <w:t>е</w:t>
            </w:r>
            <w:r w:rsidRPr="00D31F19" w:rsidR="00631353">
              <w:rPr>
                <w:rFonts w:ascii="Times New Roman" w:hAnsi="Times New Roman" w:cs="Times New Roman"/>
              </w:rPr>
              <w:t xml:space="preserve"> </w:t>
            </w:r>
            <w:r w:rsidR="00631353">
              <w:rPr>
                <w:rFonts w:ascii="Times New Roman" w:hAnsi="Times New Roman" w:cs="Times New Roman"/>
              </w:rPr>
              <w:t xml:space="preserve">единственного участника </w:t>
            </w:r>
            <w:r w:rsidRPr="00D31F19">
              <w:rPr>
                <w:rFonts w:ascii="Times New Roman" w:hAnsi="Times New Roman" w:cs="Times New Roman"/>
              </w:rPr>
              <w:t xml:space="preserve">конкурса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получение права</w:t>
            </w:r>
            <w:r w:rsidR="0063135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Новосибирская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Новосибирск г, Бердск г </w:t>
            </w:r>
            <w:r w:rsidR="00631353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(88,6 МГц, 1 кВт, пункт установки передатчика - г. Новосибирск)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культурно-просветительская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3 325 000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631353">
              <w:rPr>
                <w:rFonts w:ascii="Times New Roman" w:hAnsi="Times New Roman" w:cs="Times New Roman"/>
              </w:rPr>
              <w:t xml:space="preserve">Провести открытое </w:t>
            </w:r>
            <w:r w:rsidR="00631353">
              <w:rPr>
                <w:rFonts w:ascii="Times New Roman" w:hAnsi="Times New Roman" w:cs="Times New Roman"/>
              </w:rPr>
              <w:t xml:space="preserve">количественное </w:t>
            </w:r>
            <w:r w:rsidRPr="00D31F19" w:rsidR="00631353">
              <w:rPr>
                <w:rFonts w:ascii="Times New Roman" w:hAnsi="Times New Roman" w:cs="Times New Roman"/>
              </w:rPr>
              <w:t>голосование</w:t>
            </w:r>
            <w:r w:rsidRPr="00253C64" w:rsidR="00631353">
              <w:rPr>
                <w:rFonts w:ascii="Times New Roman" w:hAnsi="Times New Roman" w:cs="Times New Roman"/>
              </w:rPr>
              <w:t>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31353" w:rsidP="00730CE5" w:rsidRDefault="0063135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31353" w:rsidP="00730CE5" w:rsidRDefault="0063135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31353" w:rsidP="00730CE5" w:rsidRDefault="0063135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7ADC"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631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A61CD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A61CD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A61C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против</w:t>
            </w:r>
            <w:r w:rsidR="003A61CD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A61C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воздержалось</w:t>
            </w:r>
            <w:r w:rsidR="003A61C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7ADC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ФГБУ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РГМЦ</w:t>
            </w:r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Орфей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Орфей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культурно-просветительская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br/>
              <w:t>100% программ собственного производства.</w:t>
            </w:r>
          </w:p>
          <w:p w:rsidRPr="00D31F19" w:rsidR="003A61CD" w:rsidP="00F867D7" w:rsidRDefault="003A61C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31353" w:rsidRDefault="0063135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за - </w:t>
            </w:r>
            <w:r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девять</w:t>
            </w:r>
            <w:r w:rsidRPr="00D31F19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  <w:r w:rsidRPr="00D31F19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D31F19">
              <w:rPr>
                <w:rFonts w:ascii="Times New Roman" w:hAnsi="Times New Roman" w:cs="Times New Roman"/>
              </w:rPr>
              <w:t>нет</w:t>
            </w:r>
            <w:proofErr w:type="gramEnd"/>
            <w:r w:rsidRPr="00D31F19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631353" w:rsidP="00631353" w:rsidRDefault="00631353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631353" w:rsidP="00631353" w:rsidRDefault="00631353">
            <w:pPr>
              <w:jc w:val="both"/>
              <w:rPr>
                <w:rFonts w:ascii="Times New Roman" w:hAnsi="Times New Roman" w:cs="Times New Roman"/>
              </w:rPr>
            </w:pPr>
          </w:p>
          <w:p w:rsidR="00631353" w:rsidP="00631353" w:rsidRDefault="006313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D31F19">
              <w:rPr>
                <w:rFonts w:ascii="Times New Roman" w:hAnsi="Times New Roman" w:cs="Times New Roman"/>
              </w:rPr>
              <w:t xml:space="preserve">Признать в конкурсе </w:t>
            </w:r>
            <w:r w:rsidRPr="00D31F19" w:rsidR="00AB13A2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1F19" w:rsidR="00AB13A2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 w:rsidR="00AB13A2">
              <w:rPr>
                <w:rFonts w:ascii="Times New Roman" w:hAnsi="Times New Roman" w:cs="Times New Roman"/>
              </w:rPr>
              <w:t xml:space="preserve"> наземного эфирного аналогового радиовещания, Новосибирская </w:t>
            </w:r>
            <w:proofErr w:type="spellStart"/>
            <w:proofErr w:type="gramStart"/>
            <w:r w:rsidRPr="00D31F19" w:rsidR="00AB13A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AB13A2">
              <w:rPr>
                <w:rFonts w:ascii="Times New Roman" w:hAnsi="Times New Roman" w:cs="Times New Roman"/>
              </w:rPr>
              <w:t xml:space="preserve">, Новосибирск г, Бердск г (88,6 МГц, 1 кВт,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 w:rsidR="00AB13A2">
              <w:rPr>
                <w:rFonts w:ascii="Times New Roman" w:hAnsi="Times New Roman" w:cs="Times New Roman"/>
              </w:rPr>
              <w:t xml:space="preserve">пункт установки передатчика - г. Новосибирск), 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 w:rsidR="00AB13A2">
              <w:rPr>
                <w:rFonts w:ascii="Times New Roman" w:hAnsi="Times New Roman" w:cs="Times New Roman"/>
              </w:rPr>
              <w:t>культурно-просветительская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 w:rsidR="00AB13A2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 w:rsidR="00AB13A2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концепцию вещания</w:t>
            </w:r>
            <w:r w:rsidR="00AB13A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 w:rsidRPr="00AB13A2" w:rsidR="00AB13A2">
              <w:rPr>
                <w:rFonts w:ascii="Times New Roman" w:hAnsi="Times New Roman" w:cs="Times New Roman"/>
              </w:rPr>
              <w:t xml:space="preserve">ФГБУ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AB13A2" w:rsidR="00AB13A2">
              <w:rPr>
                <w:rFonts w:ascii="Times New Roman" w:hAnsi="Times New Roman" w:cs="Times New Roman"/>
              </w:rPr>
              <w:t>РГМЦ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AB13A2" w:rsidR="00AB13A2">
              <w:rPr>
                <w:rFonts w:ascii="Times New Roman" w:hAnsi="Times New Roman" w:cs="Times New Roman"/>
              </w:rPr>
              <w:t xml:space="preserve">, Телерадиоцентр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AB13A2" w:rsidR="00AB13A2">
              <w:rPr>
                <w:rFonts w:ascii="Times New Roman" w:hAnsi="Times New Roman" w:cs="Times New Roman"/>
              </w:rPr>
              <w:t>Орфей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соответствующими объявленным условиям конкурса.</w:t>
            </w:r>
          </w:p>
          <w:p w:rsidRPr="00F36589" w:rsidR="00631353" w:rsidP="00631353" w:rsidRDefault="006313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03F6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D31F19">
              <w:rPr>
                <w:rFonts w:ascii="Times New Roman" w:hAnsi="Times New Roman" w:cs="Times New Roman"/>
              </w:rPr>
              <w:t xml:space="preserve">Срок приема заявок на конкурс </w:t>
            </w:r>
            <w:r w:rsidRPr="00D31F19" w:rsidR="00AB13A2">
              <w:rPr>
                <w:rFonts w:ascii="Times New Roman" w:hAnsi="Times New Roman" w:cs="Times New Roman"/>
              </w:rPr>
              <w:t xml:space="preserve">на получение права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 w:rsidR="00AB13A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D31F19" w:rsidR="00AB13A2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 w:rsidR="00AB13A2">
              <w:rPr>
                <w:rFonts w:ascii="Times New Roman" w:hAnsi="Times New Roman" w:cs="Times New Roman"/>
              </w:rPr>
              <w:t xml:space="preserve"> наземного эфирного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 w:rsidR="00AB13A2">
              <w:rPr>
                <w:rFonts w:ascii="Times New Roman" w:hAnsi="Times New Roman" w:cs="Times New Roman"/>
              </w:rPr>
              <w:t xml:space="preserve">аналогового радиовещания, Новосибирская </w:t>
            </w:r>
            <w:proofErr w:type="spellStart"/>
            <w:proofErr w:type="gramStart"/>
            <w:r w:rsidRPr="00D31F19" w:rsidR="00AB13A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AB13A2">
              <w:rPr>
                <w:rFonts w:ascii="Times New Roman" w:hAnsi="Times New Roman" w:cs="Times New Roman"/>
              </w:rPr>
              <w:t xml:space="preserve">, Новосибирск г, Бердск г (88,6 МГц, 1 кВт, пункт установки передатчика - г. Новосибирск),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 w:rsidR="00AB13A2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 w:rsidR="00AB13A2">
              <w:rPr>
                <w:rFonts w:ascii="Times New Roman" w:hAnsi="Times New Roman" w:cs="Times New Roman"/>
              </w:rPr>
              <w:t>культурно-просветительская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 w:rsidR="00AB13A2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 w:rsidR="00AB13A2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не продлевать.</w:t>
            </w:r>
          </w:p>
          <w:p w:rsidR="00631353" w:rsidP="00730CE5" w:rsidRDefault="0063135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31353" w:rsidR="00730CE5" w:rsidP="00AB13A2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4. Слушали:</w:t>
            </w:r>
            <w:r w:rsidR="00B6070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AB13A2">
              <w:rPr>
                <w:rFonts w:ascii="Times New Roman" w:hAnsi="Times New Roman" w:cs="Times New Roman"/>
              </w:rPr>
              <w:t>выступления участников</w:t>
            </w:r>
            <w:r w:rsidRPr="00D31F19">
              <w:rPr>
                <w:rFonts w:ascii="Times New Roman" w:hAnsi="Times New Roman" w:cs="Times New Roman"/>
              </w:rPr>
              <w:t xml:space="preserve"> конкурса на получение права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Новосибирская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Новосибирск г, Бердск г (89,1 МГц, 1 кВт, пункт установки передатчика - г. Новосибирск)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6 650 000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bookmarkStart w:name="_GoBack" w:id="0"/>
            <w:bookmarkEnd w:id="0"/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7ADC"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A61CD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A61C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</w:rPr>
              <w:t>Лайк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D31F19">
              <w:rPr>
                <w:rFonts w:ascii="Times New Roman" w:hAnsi="Times New Roman" w:cs="Times New Roman"/>
              </w:rPr>
              <w:t>Like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FM)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AB13A2" w:rsidP="00F867D7" w:rsidRDefault="00AB13A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 xml:space="preserve">ООО 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proofErr w:type="gramEnd"/>
            <w:r w:rsidRPr="00D31F19">
              <w:rPr>
                <w:rFonts w:ascii="Times New Roman" w:hAnsi="Times New Roman" w:cs="Times New Roman"/>
                <w:lang w:val="en-US"/>
              </w:rPr>
              <w:t>Свежий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ветер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Новосибирск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Новосибирск FM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Ваня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AB13A2" w:rsidP="00F867D7" w:rsidRDefault="00AB13A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F77ADC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Искатель Евразия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Искатель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AB13A2" w:rsidP="00F867D7" w:rsidRDefault="00AB13A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3135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наземного эфирного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Новосибирская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Новосибирск г, Бердск г (89,1 МГц, 1 кВт, пункт установки передатчика - г. Новосибирск),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</w:t>
            </w:r>
            <w:r w:rsidRPr="00AB13A2" w:rsidR="00AB13A2">
              <w:rPr>
                <w:rFonts w:ascii="Times New Roman" w:hAnsi="Times New Roman" w:cs="Times New Roman"/>
              </w:rPr>
              <w:t xml:space="preserve">ООО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AB13A2" w:rsidR="00AB13A2">
              <w:rPr>
                <w:rFonts w:ascii="Times New Roman" w:hAnsi="Times New Roman" w:cs="Times New Roman"/>
              </w:rPr>
              <w:t>ГПМ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представившее лучшую концепцию вещания и ее технико-экономическое обоснование.</w:t>
            </w:r>
            <w:r w:rsidRPr="0063135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63135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5. Слушали:</w:t>
            </w:r>
            <w:r w:rsidR="00B6070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AB13A2">
              <w:rPr>
                <w:rFonts w:ascii="Times New Roman" w:hAnsi="Times New Roman" w:cs="Times New Roman"/>
              </w:rPr>
              <w:t>выступления участников</w:t>
            </w:r>
            <w:r w:rsidRPr="00D31F19">
              <w:rPr>
                <w:rFonts w:ascii="Times New Roman" w:hAnsi="Times New Roman" w:cs="Times New Roman"/>
              </w:rPr>
              <w:t xml:space="preserve"> конкурса на получение права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Кировская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Киров г (89,2 МГц, 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2 250 000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7ADC"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A61CD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A61C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нашего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города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города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Маруся ФМ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AB13A2" w:rsidP="00F867D7" w:rsidRDefault="00AB13A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Высший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Пилотаж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РАДИО-ЛЮБОВЬ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- ЛЮБОВЬ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AB13A2" w:rsidP="00F867D7" w:rsidRDefault="00AB13A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Новое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AB13A2" w:rsidP="00F867D7" w:rsidRDefault="00AB13A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МАРКЕТ ТВ</w:t>
            </w:r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Камеди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Камеди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AB13A2" w:rsidP="00F867D7" w:rsidRDefault="00AB13A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3135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Кировская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Киров г (89,2 МГц, 1 кВт),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</w:t>
            </w:r>
            <w:r w:rsidRPr="00AB13A2" w:rsidR="00AB13A2">
              <w:rPr>
                <w:rFonts w:ascii="Times New Roman" w:hAnsi="Times New Roman" w:cs="Times New Roman"/>
              </w:rPr>
              <w:t xml:space="preserve">ООО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AB13A2" w:rsidR="00AB13A2">
              <w:rPr>
                <w:rFonts w:ascii="Times New Roman" w:hAnsi="Times New Roman" w:cs="Times New Roman"/>
              </w:rPr>
              <w:t>Высший Пилотаж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63135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63135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ADC">
        <w:trPr>
          <w:trHeight w:val="322"/>
        </w:trPr>
        <w:tc>
          <w:tcPr>
            <w:tcW w:w="9495" w:type="dxa"/>
            <w:gridSpan w:val="3"/>
            <w:vMerge w:val="restart"/>
          </w:tcPr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6. Слушали:</w:t>
            </w:r>
            <w:r w:rsidR="00B60708">
              <w:rPr>
                <w:rFonts w:ascii="Times New Roman" w:hAnsi="Times New Roman" w:cs="Times New Roman"/>
                <w:b/>
              </w:rPr>
              <w:t xml:space="preserve"> </w:t>
            </w:r>
            <w:r w:rsidRPr="00D31F19" w:rsidR="00AB13A2">
              <w:rPr>
                <w:rFonts w:ascii="Times New Roman" w:hAnsi="Times New Roman" w:cs="Times New Roman"/>
              </w:rPr>
              <w:t>выступления участников</w:t>
            </w:r>
            <w:r w:rsidRPr="00D31F19">
              <w:rPr>
                <w:rFonts w:ascii="Times New Roman" w:hAnsi="Times New Roman" w:cs="Times New Roman"/>
              </w:rPr>
              <w:t xml:space="preserve"> конкурса на получение права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Кировская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Киров г (90,0 МГц, 0,5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2 250 000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B13A2" w:rsidP="00730CE5" w:rsidRDefault="00AB13A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7ADC"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A61CD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A61C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нашего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города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города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Маруся ФМ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Высший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Пилотаж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РАДИО-ЛЮБОВЬ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- ЛЮБОВЬ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Новое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F77AD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3A61CD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МАРКЕТ ТВ</w:t>
            </w:r>
            <w:r w:rsidR="003A61C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Камеди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Камеди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6 (шесть голосов)</w:t>
            </w:r>
          </w:p>
        </w:tc>
      </w:tr>
      <w:tr w:rsidR="00F77ADC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3135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Кировская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Киров г (90,0 МГц, 0,5 кВт), </w:t>
            </w:r>
            <w:r w:rsidR="00AB13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</w:t>
            </w:r>
            <w:r w:rsidRPr="00AB13A2" w:rsidR="00AB13A2">
              <w:rPr>
                <w:rFonts w:ascii="Times New Roman" w:hAnsi="Times New Roman" w:cs="Times New Roman"/>
              </w:rPr>
              <w:t xml:space="preserve">ООО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AB13A2" w:rsidR="00AB13A2">
              <w:rPr>
                <w:rFonts w:ascii="Times New Roman" w:hAnsi="Times New Roman" w:cs="Times New Roman"/>
              </w:rPr>
              <w:t>Компания Новое радио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63135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631353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3A2" w:rsidTr="007978EB">
        <w:trPr>
          <w:cantSplit/>
          <w:trHeight w:val="322"/>
        </w:trPr>
        <w:tc>
          <w:tcPr>
            <w:tcW w:w="9495" w:type="dxa"/>
            <w:gridSpan w:val="3"/>
          </w:tcPr>
          <w:p w:rsidRPr="003A61CD" w:rsidR="00AB13A2" w:rsidP="007978EB" w:rsidRDefault="00AB13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Pr="00D31F19" w:rsidR="00AB13A2" w:rsidP="007978EB" w:rsidRDefault="00AB13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36589">
              <w:rPr>
                <w:rFonts w:ascii="Times New Roman" w:hAnsi="Times New Roman" w:cs="Times New Roman"/>
              </w:rPr>
              <w:t xml:space="preserve">Приложение № 1 </w:t>
            </w:r>
            <w:r w:rsidR="003A61CD">
              <w:rPr>
                <w:rFonts w:ascii="Times New Roman" w:hAnsi="Times New Roman" w:cs="Times New Roman"/>
              </w:rPr>
              <w:t>«</w:t>
            </w:r>
            <w:r w:rsidRPr="00F36589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 w:rsidR="003A61CD">
              <w:rPr>
                <w:rFonts w:ascii="Times New Roman" w:hAnsi="Times New Roman" w:cs="Times New Roman"/>
              </w:rPr>
              <w:t>»</w:t>
            </w:r>
            <w:r w:rsidRPr="00F36589">
              <w:rPr>
                <w:rFonts w:ascii="Times New Roman" w:hAnsi="Times New Roman" w:cs="Times New Roman"/>
              </w:rPr>
              <w:t xml:space="preserve">; </w:t>
            </w:r>
          </w:p>
        </w:tc>
      </w:tr>
    </w:tbl>
    <w:p w:rsidRPr="00D31F19" w:rsidR="00AB13A2" w:rsidP="00AB13A2" w:rsidRDefault="00AB13A2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AB13A2" w:rsidP="00AB13A2" w:rsidRDefault="00AB13A2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AB13A2" w:rsidP="00AB13A2" w:rsidRDefault="00AB13A2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AB13A2" w:rsidTr="007978EB">
        <w:tc>
          <w:tcPr>
            <w:tcW w:w="3936" w:type="dxa"/>
          </w:tcPr>
          <w:p w:rsidRPr="00D31F19" w:rsidR="00AB13A2" w:rsidP="007978EB" w:rsidRDefault="00AB13A2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AB13A2" w:rsidP="007978EB" w:rsidRDefault="00AB13A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lang w:val="en-US"/>
              </w:rPr>
              <w:t>Липов</w:t>
            </w:r>
            <w:proofErr w:type="spellEnd"/>
          </w:p>
        </w:tc>
      </w:tr>
      <w:tr w:rsidRPr="00D31F19" w:rsidR="00AB13A2" w:rsidTr="007978EB">
        <w:trPr>
          <w:trHeight w:val="733"/>
        </w:trPr>
        <w:tc>
          <w:tcPr>
            <w:tcW w:w="3936" w:type="dxa"/>
          </w:tcPr>
          <w:p w:rsidRPr="00D31F19" w:rsidR="00AB13A2" w:rsidP="007978EB" w:rsidRDefault="00AB13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AB13A2" w:rsidP="007978EB" w:rsidRDefault="00AB13A2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AB13A2" w:rsidTr="007978EB">
        <w:tc>
          <w:tcPr>
            <w:tcW w:w="3936" w:type="dxa"/>
          </w:tcPr>
          <w:p w:rsidRPr="00D31F19" w:rsidR="00AB13A2" w:rsidP="007978EB" w:rsidRDefault="00AB13A2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AB13A2" w:rsidP="007978EB" w:rsidRDefault="00AB13A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AB13A2" w:rsidP="00AB13A2" w:rsidRDefault="00AB13A2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B1206" w:rsidRDefault="00DB1206">
      <w:r>
        <w:separator/>
      </w:r>
    </w:p>
  </w:endnote>
  <w:endnote w:type="continuationSeparator" w:id="0">
    <w:p w:rsidR="00DB1206" w:rsidRDefault="00DB1206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B1206" w:rsidRDefault="00DB1206">
      <w:r>
        <w:separator/>
      </w:r>
    </w:p>
  </w:footnote>
  <w:footnote w:type="continuationSeparator" w:id="0">
    <w:p w:rsidR="00DB1206" w:rsidRDefault="00DB1206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61CD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5C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8D4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1CD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11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353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12C4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1491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13A2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708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206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ADC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0477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078580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alias w:val="appsList"/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0495C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alias w:val="text"/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  <w:r w:rsidR="00B8554E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alias w:val="docNum"/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alias w:val="num"/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notComplete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b/>
          </w:rPr>
          <w:tag w:val="notCompleteItemsList"/>
          <w:id w:val="523372938"/>
          <w:placeholder>
            <w:docPart w:val="4C8157668E774355A0EED2456B6062DB"/>
          </w:placeholder>
        </w:sdtPr>
        <w:sdtEndPr>
          <w:rPr>
            <w:b w:val="false"/>
            <w:lang w:val="en-US"/>
          </w:rPr>
        </w:sdtEndPr>
        <w:sdtContent>
          <w:tr w:rsidR="002F513C" w:rsidRPr="00D31F19" w:rsidTr="004B7302">
            <w:tc>
              <w:tcPr>
                <w:tcW w:type="dxa" w:w="9495"/>
              </w:tcPr>
              <w:p w:rsidP="004B7302" w:rsidR="002F513C" w:rsidRDefault="0000495C" w:rsidRPr="00D31F19">
                <w:pPr>
                  <w:ind w:firstLine="709"/>
                  <w:jc w:val="both"/>
                  <w:rPr>
                    <w:rFonts w:ascii="Times New Roman" w:cs="Times New Roman" w:hAnsi="Times New Roman"/>
                    <w:lang w:val="en-US"/>
                  </w:rPr>
                </w:pPr>
                <w:sdt>
                  <w:sdtPr>
                    <w:rPr>
                      <w:rFonts w:ascii="Times New Roman" w:cs="Times New Roman" w:hAnsi="Times New Roman"/>
                      <w:b/>
                    </w:rPr>
                    <w:alias w:val="num"/>
                    <w:tag w:val="num"/>
                    <w:id w:val="-626774580"/>
                    <w:placeholder>
                      <w:docPart w:val="23FC46A3A9D84364ACEC959EEA48C8AA"/>
                    </w:placeholder>
                    <w:text/>
                  </w:sdtPr>
                  <w:sdtEndPr/>
                  <w:sdtContent>
                    <w:r w:rsidR="002F513C" w:rsidRPr="00D31F19">
                      <w:rPr>
                        <w:rFonts w:ascii="Times New Roman" w:cs="Times New Roman" w:hAnsi="Times New Roman"/>
                        <w:b/>
                        <w:lang w:val="en-US"/>
                      </w:rPr>
                      <w:t xml:space="preserve"> </w:t>
                    </w:r>
                  </w:sdtContent>
                </w:sdt>
                <w:r w:rsidR="002F513C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alias w:val="text"/>
                    <w:tag w:val="text"/>
                    <w:id w:val="-275646100"/>
                    <w:placeholder>
                      <w:docPart w:val="4C8157668E774355A0EED2456B6062DB"/>
                    </w:placeholder>
                    <w:text/>
                  </w:sdtPr>
                  <w:sdtEndPr/>
                  <w:sdtContent>
                    <w:r w:rsidR="002F513C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0495C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>. Слушали:</w:t>
            </w:r>
            <w:r w:rsidR="00B60708">
              <w:rPr>
                <w:rFonts w:ascii="Times New Roman" w:cs="Times New Roman" w:hAnsi="Times New Roman"/>
                <w:b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listenedTextTemp"/>
                <w:tag w:val="listenedTextTemp"/>
                <w:id w:val="-1812854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60708" w:rsidRPr="00B60708">
                  <w:rPr>
                    <w:rStyle w:val="ae"/>
                    <w:rFonts w:ascii="Times New Roman" w:cs="Times New Roman" w:hAnsi="Times New Roman"/>
                    <w:color w:val="auto"/>
                  </w:rPr>
                  <w:t>Место для ввода текста.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конкурса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5F0D48" w:rsidRDefault="005F0D4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35501789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 w:rsidRPr="00D31F19"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</w:p>
          <w:p w:rsidP="00730CE5" w:rsidR="00730CE5" w:rsidRDefault="00730CE5" w:rsidRPr="00D31F19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730CE5" w:rsidR="00730CE5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19E5" w:rsidR="00730CE5" w:rsidRDefault="00730CE5" w:rsidRPr="00D31F19">
            <w:pPr>
              <w:jc w:val="center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lastRenderedPageBreak/>
              <w:t>Наименование организации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dumbfield"/>
                <w:tag w:val="dumbfield"/>
                <w:id w:val="1160666219"/>
                <w:placeholder>
                  <w:docPart w:val="DAE08A6F0F794988B103869F1305F8FB"/>
                </w:placeholder>
                <w:showingPlcHdr/>
                <w:text/>
              </w:sdtPr>
              <w:sdtEndPr/>
              <w:sdtContent>
                <w:r w:rsidR="005C19E5" w:rsidRPr="00D31F19">
                  <w:rPr>
                    <w:rStyle w:val="ae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8209D" w:rsidR="00730CE5" w:rsidRDefault="00730CE5" w:rsidRPr="00D31F19">
            <w:pPr>
              <w:jc w:val="center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t>Концепция вещания</w:t>
            </w:r>
          </w:p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4338" w:rsidR="00730CE5" w:rsidRDefault="00730CE5" w:rsidRPr="00D31F19">
            <w:pPr>
              <w:jc w:val="center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t>Количество голосов, поданных «за»</w:t>
            </w:r>
          </w:p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D31F19">
                <w:pPr>
                  <w:suppressAutoHyphens/>
                  <w:rPr>
                    <w:rFonts w:ascii="Times New Roman" w:cs="Times New Roman" w:hAnsi="Times New Roman"/>
                    <w:lang w:val="en-US"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0495C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78E0C43-A532-4750-A763-BBCFCC423D23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8F3C95B0-BCCA-4682-957E-037A8DBE4CF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1521</properties:Words>
  <properties:Characters>8673</properties:Characters>
  <properties:Lines>72</properties:Lines>
  <properties:Paragraphs>20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2021-08-31T11:26:00Z</dcterms:created>
  <dc:creator/>
  <cp:lastModifiedBy>docx4j</cp:lastModifiedBy>
  <dcterms:modified xmlns:xsi="http://www.w3.org/2001/XMLSchema-instance" xsi:type="dcterms:W3CDTF">2022-06-30T08:11:00Z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{978e0c43-a532-4750-a763-bbcfcc423d23}</vt:lpwstr>
  </prop:property>
</prop:Properties>
</file>