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28 июня 2023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436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Pr="00F21576" w:rsidR="00F2157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Е.В. Ревенко,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646"/>
        <w:gridCol w:w="2957"/>
        <w:gridCol w:w="2892"/>
      </w:tblGrid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Воронежская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Воронеж г (88,3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5 700 000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63BC8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63BC8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63BC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21576">
              <w:rPr>
                <w:rFonts w:ascii="Times New Roman" w:hAnsi="Times New Roman" w:cs="Times New Roman"/>
              </w:rPr>
              <w:t xml:space="preserve">1. АНО РАДИОКАНАЛ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F21576">
              <w:rPr>
                <w:rFonts w:ascii="Times New Roman" w:hAnsi="Times New Roman" w:cs="Times New Roman"/>
              </w:rPr>
              <w:t>ВЕРА, НАДЕЖДА, ЛЮБОВЬ</w:t>
            </w:r>
            <w:r w:rsidR="00363B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071A" w:rsidR="00730CE5" w:rsidP="0002071A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ЭФФЕКТ</w:t>
            </w:r>
            <w:r w:rsidR="00020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Маруся ФМ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157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Воронежская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Воронеж г (88,3 МГц, 1 кВт),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ЭФФЕКТ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157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157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Воронежская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Воронеж г (88,8 МГц, 1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5 700 000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63BC8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63BC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F21576">
              <w:rPr>
                <w:rFonts w:ascii="Times New Roman" w:hAnsi="Times New Roman" w:cs="Times New Roman"/>
              </w:rPr>
              <w:t xml:space="preserve">1. АНО РАДИОКАНАЛ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F21576">
              <w:rPr>
                <w:rFonts w:ascii="Times New Roman" w:hAnsi="Times New Roman" w:cs="Times New Roman"/>
              </w:rPr>
              <w:t>ВЕРА, НАДЕЖДА, ЛЮБОВЬ</w:t>
            </w:r>
            <w:r w:rsidR="00363B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071A" w:rsidR="00730CE5" w:rsidP="0002071A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ЭФФЕКТ</w:t>
            </w:r>
            <w:r w:rsidR="000207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Маруся ФМ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157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Воронежская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Воронеж г (88,8 МГц, 1 кВт),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ГПМ РАДИО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157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157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Рязанская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Рязань г (87,5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Pr="00F21576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21576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63BC8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63BC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ТЕЛЕРАДИОКОМПАНИЯ 21 ВЕК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Маруся ФМ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Маруся ФМ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ЛИДЕР СВЯЗИ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АО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157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Рязанская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Рязань г (87,5 МГц, 1 кВт),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ЛИДЕР СВЯЗИ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157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157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Рязанская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Рязань г (92,3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63BC8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63BC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КОРДЕЛИЯ-МЕДИА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ТЕЛЕРАДИОКОМПАНИЯ 21 ВЕК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Маруся ФМ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Маруся ФМ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ЛИДЕР СВЯЗИ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АО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F2157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Рязанская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Рязань г (92,3 МГц, 1 кВт),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АКЦИОНЕРНОЕ ОБЩЕСТВО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 xml:space="preserve">ИЗДАТЕЛЬСКИЙ ДОМ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157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157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Смоленская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Смоленск г (94,5 МГц, 0,5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1 900 000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363BC8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63BC8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63BC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КАМЕРТОН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Восточный берег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Камеди Радио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АО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</w:t>
            </w:r>
            <w:r w:rsidR="00363BC8">
              <w:rPr>
                <w:rFonts w:ascii="Times New Roman" w:hAnsi="Times New Roman" w:cs="Times New Roman"/>
              </w:rPr>
              <w:t>«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363BC8" w:rsidR="00F21576" w:rsidP="00730CE5" w:rsidRDefault="00F2157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Pr="00F2157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Смоленская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Смоленск г (94,5 МГц, 0,5 кВт),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ГПМ РАДИО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157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2157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7C6D">
        <w:trPr>
          <w:trHeight w:val="322"/>
        </w:trPr>
        <w:tc>
          <w:tcPr>
            <w:tcW w:w="9495" w:type="dxa"/>
            <w:gridSpan w:val="3"/>
            <w:vMerge w:val="restart"/>
          </w:tcPr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Смоленская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Смоленск г (99,0 МГц, 0,5 кВт)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1 900 000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363BC8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363BC8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363BC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КАМЕРТОН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Восточный берег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Искатель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Камеди Радио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87C6D" w:rsidTr="00743009">
        <w:trPr>
          <w:trHeight w:val="322"/>
        </w:trPr>
        <w:tc>
          <w:tcPr>
            <w:tcW w:w="3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АО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ИД </w:t>
            </w:r>
            <w:r w:rsidR="00363BC8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3BC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 xml:space="preserve">Радио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</w:rPr>
              <w:t>»</w:t>
            </w:r>
            <w:bookmarkStart w:name="_GoBack" w:id="0"/>
            <w:bookmarkEnd w:id="0"/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363BC8" w:rsidR="00F21576" w:rsidP="00F867D7" w:rsidRDefault="00F2157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87C6D">
        <w:trPr>
          <w:trHeight w:val="322"/>
        </w:trPr>
        <w:tc>
          <w:tcPr>
            <w:tcW w:w="9495" w:type="dxa"/>
            <w:gridSpan w:val="3"/>
          </w:tcPr>
          <w:p w:rsidRPr="00363BC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363BC8" w:rsidR="00F21576" w:rsidP="00730CE5" w:rsidRDefault="00F2157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743009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Смоленская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Смоленск г (99,0 МГц, 0,5 кВт), </w:t>
            </w:r>
            <w:r w:rsidRPr="00F21576" w:rsidR="00F2157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АКЦИОНЕРНОЕ ОБЩЕСТВО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 xml:space="preserve">ИЗДАТЕЛЬСКИЙ ДОМ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КОМСОМОЛЬСКАЯ ПРАВДА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21576" w:rsidR="00F53B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Pr="00F2157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3009" w:rsidTr="00805D2C">
        <w:trPr>
          <w:cantSplit/>
          <w:trHeight w:val="322"/>
        </w:trPr>
        <w:tc>
          <w:tcPr>
            <w:tcW w:w="9495" w:type="dxa"/>
            <w:gridSpan w:val="3"/>
            <w:vMerge w:val="restart"/>
          </w:tcPr>
          <w:p w:rsidRPr="00D31F19" w:rsidR="00743009" w:rsidP="00743009" w:rsidRDefault="00743009">
            <w:pPr>
              <w:jc w:val="both"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 w:rsidR="00363BC8">
              <w:rPr>
                <w:rFonts w:ascii="Times New Roman" w:hAnsi="Times New Roman" w:cs="Times New Roman"/>
              </w:rPr>
              <w:t>«</w:t>
            </w:r>
            <w:r w:rsidRPr="000F5CC3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 w:rsidR="00363BC8">
              <w:rPr>
                <w:rFonts w:ascii="Times New Roman" w:hAnsi="Times New Roman" w:cs="Times New Roman"/>
              </w:rPr>
              <w:t>»</w:t>
            </w:r>
            <w:r w:rsidRPr="000F5CC3">
              <w:rPr>
                <w:rFonts w:ascii="Times New Roman" w:hAnsi="Times New Roman" w:cs="Times New Roman"/>
              </w:rPr>
              <w:t>;</w:t>
            </w:r>
            <w:r w:rsidRPr="000E71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D31F19" w:rsidR="00743009" w:rsidP="00743009" w:rsidRDefault="0074300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743009" w:rsidP="00743009" w:rsidRDefault="00743009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43009" w:rsidTr="00805D2C">
        <w:tc>
          <w:tcPr>
            <w:tcW w:w="3936" w:type="dxa"/>
          </w:tcPr>
          <w:p w:rsidRPr="000E71E9" w:rsidR="00743009" w:rsidP="00805D2C" w:rsidRDefault="00743009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743009" w:rsidP="00805D2C" w:rsidRDefault="007430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43009" w:rsidTr="00805D2C">
        <w:trPr>
          <w:trHeight w:val="733"/>
        </w:trPr>
        <w:tc>
          <w:tcPr>
            <w:tcW w:w="3936" w:type="dxa"/>
          </w:tcPr>
          <w:p w:rsidRPr="00D31F19" w:rsidR="00743009" w:rsidP="00805D2C" w:rsidRDefault="007430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43009" w:rsidP="00805D2C" w:rsidRDefault="00743009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43009" w:rsidTr="00805D2C">
        <w:tc>
          <w:tcPr>
            <w:tcW w:w="3936" w:type="dxa"/>
          </w:tcPr>
          <w:p w:rsidRPr="000E71E9" w:rsidR="00743009" w:rsidP="00805D2C" w:rsidRDefault="00743009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743009" w:rsidP="00805D2C" w:rsidRDefault="007430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43009" w:rsidP="00743009" w:rsidRDefault="00743009">
      <w:pPr>
        <w:jc w:val="both"/>
        <w:rPr>
          <w:rFonts w:ascii="Times New Roman" w:hAnsi="Times New Roman" w:cs="Times New Roman"/>
        </w:rPr>
      </w:pPr>
    </w:p>
    <w:p w:rsidR="00743009" w:rsidP="00743009" w:rsidRDefault="00743009">
      <w:pPr>
        <w:jc w:val="both"/>
        <w:rPr>
          <w:rFonts w:ascii="Times New Roman" w:hAnsi="Times New Roman" w:cs="Times New Roman"/>
        </w:rPr>
      </w:pPr>
    </w:p>
    <w:p w:rsidR="00743009" w:rsidP="00730CE5" w:rsidRDefault="00743009">
      <w:pPr>
        <w:jc w:val="both"/>
        <w:rPr>
          <w:rFonts w:ascii="Times New Roman" w:hAnsi="Times New Roman" w:cs="Times New Roman"/>
          <w:lang w:val="en-US"/>
        </w:rPr>
      </w:pPr>
    </w:p>
    <w:sectPr w:rsidR="00743009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C3149" w:rsidRDefault="00FC3149">
      <w:r>
        <w:separator/>
      </w:r>
    </w:p>
  </w:endnote>
  <w:endnote w:type="continuationSeparator" w:id="0">
    <w:p w:rsidR="00FC3149" w:rsidRDefault="00FC3149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C3149" w:rsidRDefault="00FC3149">
      <w:r>
        <w:separator/>
      </w:r>
    </w:p>
  </w:footnote>
  <w:footnote w:type="continuationSeparator" w:id="0">
    <w:p w:rsidR="00FC3149" w:rsidRDefault="00FC3149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71A">
      <w:rPr>
        <w:rStyle w:val="a5"/>
        <w:noProof/>
      </w:rPr>
      <w:t>7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71A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87C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BC8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009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6A9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308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576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49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CFC3412-7E50-4196-AAD1-A3CCA665D94F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B8D5E824-A767-4F25-A337-E6029969F62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1511</properties:Words>
  <properties:Characters>8613</properties:Characters>
  <properties:Lines>71</properties:Lines>
  <properties:Paragraphs>20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2023-06-29T09:52:00Z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{acfc3412-7e50-4196-aad1-a3cca665d94f}</vt:lpwstr>
  </prop:property>
</prop:Properties>
</file>