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B" w:rsidRDefault="00A241EB" w:rsidP="00410AEF">
      <w:pPr>
        <w:spacing w:line="360" w:lineRule="auto"/>
        <w:jc w:val="center"/>
      </w:pPr>
    </w:p>
    <w:p w:rsidR="00A241EB" w:rsidRDefault="00A241EB" w:rsidP="00410AE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Министерств</w:t>
      </w:r>
      <w:r w:rsidR="00461A09">
        <w:rPr>
          <w:szCs w:val="28"/>
        </w:rPr>
        <w:t>о</w:t>
      </w:r>
      <w:r>
        <w:rPr>
          <w:szCs w:val="28"/>
        </w:rPr>
        <w:t xml:space="preserve"> труда и социальной защиты  Российской Федерации </w:t>
      </w:r>
      <w:r w:rsidR="00461A09">
        <w:rPr>
          <w:szCs w:val="28"/>
        </w:rPr>
        <w:t xml:space="preserve">обращает внимание государственных служащих, работников Роскомнадзора </w:t>
      </w:r>
      <w:r>
        <w:rPr>
          <w:szCs w:val="28"/>
        </w:rPr>
        <w:t xml:space="preserve">о необходимости соблюдения запрета дарить и получать подарки </w:t>
      </w:r>
      <w:r w:rsidR="009A6571">
        <w:rPr>
          <w:szCs w:val="28"/>
        </w:rPr>
        <w:t>в связи с выполнением служебных (трудовых) обязанностей</w:t>
      </w:r>
      <w:r w:rsidR="00CF1294">
        <w:rPr>
          <w:szCs w:val="28"/>
        </w:rPr>
        <w:t>.</w:t>
      </w:r>
      <w:bookmarkStart w:id="0" w:name="_GoBack"/>
      <w:bookmarkEnd w:id="0"/>
      <w:r w:rsidR="009A6571">
        <w:rPr>
          <w:szCs w:val="28"/>
        </w:rPr>
        <w:t xml:space="preserve"> </w:t>
      </w:r>
    </w:p>
    <w:p w:rsidR="008459A1" w:rsidRDefault="008459A1"/>
    <w:sectPr w:rsidR="008459A1" w:rsidSect="00D80E53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B7" w:rsidRDefault="00660AB7">
      <w:r>
        <w:separator/>
      </w:r>
    </w:p>
  </w:endnote>
  <w:endnote w:type="continuationSeparator" w:id="0">
    <w:p w:rsidR="00660AB7" w:rsidRDefault="006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B7" w:rsidRDefault="00660AB7">
      <w:r>
        <w:separator/>
      </w:r>
    </w:p>
  </w:footnote>
  <w:footnote w:type="continuationSeparator" w:id="0">
    <w:p w:rsidR="00660AB7" w:rsidRDefault="006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9F61C9" w:rsidP="00D80E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0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105EA0"/>
    <w:rsid w:val="00190EB9"/>
    <w:rsid w:val="001A7CE1"/>
    <w:rsid w:val="002D74C2"/>
    <w:rsid w:val="00335829"/>
    <w:rsid w:val="00406F34"/>
    <w:rsid w:val="00410AEF"/>
    <w:rsid w:val="00461A09"/>
    <w:rsid w:val="004748C6"/>
    <w:rsid w:val="004B479E"/>
    <w:rsid w:val="005542E0"/>
    <w:rsid w:val="00596B0C"/>
    <w:rsid w:val="00600766"/>
    <w:rsid w:val="00660AB7"/>
    <w:rsid w:val="006B3276"/>
    <w:rsid w:val="006B46D3"/>
    <w:rsid w:val="006C551A"/>
    <w:rsid w:val="006E6BD1"/>
    <w:rsid w:val="00742162"/>
    <w:rsid w:val="008459A1"/>
    <w:rsid w:val="0093743F"/>
    <w:rsid w:val="00971B19"/>
    <w:rsid w:val="009879AD"/>
    <w:rsid w:val="009A6571"/>
    <w:rsid w:val="009D27DF"/>
    <w:rsid w:val="009F61C9"/>
    <w:rsid w:val="00A241EB"/>
    <w:rsid w:val="00A822F3"/>
    <w:rsid w:val="00AB46DD"/>
    <w:rsid w:val="00AD55D6"/>
    <w:rsid w:val="00C27F59"/>
    <w:rsid w:val="00CB4565"/>
    <w:rsid w:val="00CF1294"/>
    <w:rsid w:val="00CF748B"/>
    <w:rsid w:val="00D73B34"/>
    <w:rsid w:val="00E25E7E"/>
    <w:rsid w:val="00F2566E"/>
    <w:rsid w:val="00F46208"/>
    <w:rsid w:val="00FD5FDE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Синельников Александр Федорович</cp:lastModifiedBy>
  <cp:revision>3</cp:revision>
  <dcterms:created xsi:type="dcterms:W3CDTF">2017-12-13T06:43:00Z</dcterms:created>
  <dcterms:modified xsi:type="dcterms:W3CDTF">2017-12-13T14:12:00Z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