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4E" w:rsidRPr="00575CEC" w:rsidRDefault="00575CEC" w:rsidP="00575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Style w:val="a3"/>
        <w:tblW w:w="0" w:type="auto"/>
        <w:jc w:val="center"/>
        <w:tblInd w:w="-3124" w:type="dxa"/>
        <w:tblLayout w:type="fixed"/>
        <w:tblLook w:val="04A0" w:firstRow="1" w:lastRow="0" w:firstColumn="1" w:lastColumn="0" w:noHBand="0" w:noVBand="1"/>
      </w:tblPr>
      <w:tblGrid>
        <w:gridCol w:w="791"/>
        <w:gridCol w:w="4155"/>
        <w:gridCol w:w="5139"/>
      </w:tblGrid>
      <w:tr w:rsidR="00575CEC" w:rsidRPr="00E73F51" w:rsidTr="00575CEC">
        <w:trPr>
          <w:jc w:val="center"/>
        </w:trPr>
        <w:tc>
          <w:tcPr>
            <w:tcW w:w="791" w:type="dxa"/>
            <w:vAlign w:val="center"/>
          </w:tcPr>
          <w:p w:rsidR="00575CEC" w:rsidRPr="00E73F51" w:rsidRDefault="00575CEC" w:rsidP="001B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55" w:type="dxa"/>
            <w:vAlign w:val="center"/>
          </w:tcPr>
          <w:p w:rsidR="00575CEC" w:rsidRPr="00E73F51" w:rsidRDefault="00575CEC" w:rsidP="001B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139" w:type="dxa"/>
            <w:vAlign w:val="center"/>
          </w:tcPr>
          <w:p w:rsidR="00575CEC" w:rsidRPr="00E73F51" w:rsidRDefault="00575CEC" w:rsidP="001B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F51">
              <w:rPr>
                <w:rFonts w:ascii="Times New Roman" w:hAnsi="Times New Roman" w:cs="Times New Roman"/>
                <w:b/>
                <w:sz w:val="24"/>
                <w:szCs w:val="24"/>
              </w:rPr>
              <w:t>СМИ/Лицензий</w:t>
            </w:r>
          </w:p>
        </w:tc>
      </w:tr>
      <w:tr w:rsidR="001B2F38" w:rsidRPr="001126D4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Развитие правовых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Бюллетень Европейского Суда по правам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Российская хроника Европейского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Российская хроника Европейского 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1126D4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НЕДВИЖИМОСТЬ Жилой фонд - приложение 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НЕДВИЖИМОСТЬ Стены Бизнеса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Резюме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отратить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приложение 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Справочник карьериста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Центр+ремонт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shop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Моя компания май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Бурда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Расслабься!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Русский доктор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 тронулся!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 на лавочке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(ЧИП)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Информационное агентство Интерфакс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1B2F38" w:rsidRPr="00E73F51" w:rsidTr="00575CEC">
        <w:trPr>
          <w:trHeight w:val="307"/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Фабрика прессы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Моя БАЛТИКА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ЛАДА-МЕДИА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25427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25428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26972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Интерфакс-Урал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Интерфакс-Центр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Сеть телевизионных станций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26849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28771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Религиозная организация Миссия Евангельских Христиан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Евангельский призыв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АНО Информационный центр радиовещания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Новая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Спутниковая сеть Новая жизнь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Интерфакс-Северо-Запад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1126D4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Интерфакс-Юг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Интерфакс - Новости Юга</w:t>
            </w:r>
          </w:p>
        </w:tc>
      </w:tr>
      <w:tr w:rsidR="001B2F38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Балтик Бизнес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Ведомости Санкт-Петербургский выпуск</w:t>
            </w:r>
          </w:p>
        </w:tc>
      </w:tr>
      <w:tr w:rsidR="001B2F38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Телеком-4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Информационно-рекламный 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Радио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Русский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1B2F38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Орион Экспресс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1B2F38" w:rsidRPr="002F2E72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выпуск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1B2F38" w:rsidRPr="00E73F51" w:rsidTr="00575CEC">
        <w:trPr>
          <w:trHeight w:val="972"/>
          <w:jc w:val="center"/>
        </w:trPr>
        <w:tc>
          <w:tcPr>
            <w:tcW w:w="791" w:type="dxa"/>
            <w:vAlign w:val="center"/>
          </w:tcPr>
          <w:p w:rsidR="001B2F38" w:rsidRPr="001B2F38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Сноб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2F38" w:rsidRPr="001B2F38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1B2F38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B2F38" w:rsidRPr="000667ED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ТВ Новости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rt.com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rbth.com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RT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Today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TV (RTTV)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/ Россия Сегодня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français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RT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RT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Documentary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</w:tc>
      </w:tr>
      <w:tr w:rsidR="001B2F38" w:rsidRPr="001126D4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 Traveler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Women`s Health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</w:p>
          <w:p w:rsidR="001B2F38" w:rsidRPr="001B2F38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</w:t>
            </w:r>
            <w:r w:rsidRPr="001B2F38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B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Geographic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1B2F38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B2F38" w:rsidRPr="001126D4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Эхо-СВ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22832</w:t>
            </w:r>
          </w:p>
        </w:tc>
      </w:tr>
      <w:tr w:rsidR="001B2F38" w:rsidRPr="00E73F51" w:rsidTr="00575CEC">
        <w:trPr>
          <w:trHeight w:val="145"/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Национальный спортивный телеканал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Спорт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Футбол 2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РЕДАКЦИЯ СЕМЬ НА СЕМЬ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интернет-журнал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7х7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новости, мнения, блоги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1B2F38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Коммерсантъ ВЛАСТЬ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Коммерсантъ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1B2F38" w:rsidRPr="005A333B" w:rsidRDefault="001B2F38" w:rsidP="001B2F3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Catalog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Коммерсантъ Каталог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23409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Медиа Менеджмент 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25945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27566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Новости 24. Кстати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Кстати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Премиум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Насекомые и их знакомые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Императорская яхта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Штандарт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Куклы в костюмах народов мира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М20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Монеты и банкноты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Россия глазами художников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корабль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Танки Второй мировой войны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декорирования. Практический курс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Энциклопедия мирового флота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Биплан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Илья Муромец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Илья Муромец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20-го века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Умный робот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Тело человека. Собери и изучи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Наша история. Великие имена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Музеи мира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Мировая история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Исторические банкноты и монеты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Куклы в исторических костюмах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Искусство маникюра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Банкноты и монеты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Ископаемые. Доисторическая природа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Великие мыслители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Штандарт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. Собери императорскую яхту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Локомотивы мира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Magiki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Монеты великих империй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Мифология Художественная галерея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Мастерская рисунка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Веселые истории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Линкор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Ямато</w:t>
            </w:r>
            <w:proofErr w:type="spellEnd"/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Кристаллы. Коллекция миниатюр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Украшения Голливуда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Наука. Величайшие теории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Космические корабли и аппараты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Боевые корабли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Цветы и растения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Мир растений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История в женских портретах Шахматы Гарри Поттер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ГАЗ-2330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Династии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50 художников. Шедевры русской живописи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ГАЗ М20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Карманные часы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Легендарные самолеты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Мировая авиация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Великие парусники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100 человек, которые изменили ход истории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Дворцы и усадьбы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Животные на ферме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Куклы в народных костюмах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Научи меня, мама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Шедевры мировой литературы в миниатюре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Минералы. Сокровища земли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Мир математики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50 битв, которые изменили мир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Динозавры и животные Юрского периода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Корабль адмирала Нельсона Виктории</w:t>
            </w:r>
          </w:p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Животные нашей планеты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Премиум Индепендент Медиа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2F2E72" w:rsidRPr="00E73F51" w:rsidTr="002F2E72">
        <w:trPr>
          <w:trHeight w:val="300"/>
          <w:jc w:val="center"/>
        </w:trPr>
        <w:tc>
          <w:tcPr>
            <w:tcW w:w="791" w:type="dxa"/>
            <w:vMerge w:val="restart"/>
            <w:vAlign w:val="center"/>
          </w:tcPr>
          <w:p w:rsidR="002F2E72" w:rsidRPr="00E73F51" w:rsidRDefault="002F2E72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Merge w:val="restart"/>
            <w:vAlign w:val="center"/>
          </w:tcPr>
          <w:p w:rsidR="002F2E72" w:rsidRDefault="002F2E72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72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39" w:type="dxa"/>
            <w:vAlign w:val="center"/>
          </w:tcPr>
          <w:p w:rsidR="002F2E72" w:rsidRPr="005A333B" w:rsidRDefault="002F2E72" w:rsidP="002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72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</w:tc>
      </w:tr>
      <w:tr w:rsidR="002F2E72" w:rsidRPr="00E73F51" w:rsidTr="002F2E72">
        <w:trPr>
          <w:trHeight w:val="318"/>
          <w:jc w:val="center"/>
        </w:trPr>
        <w:tc>
          <w:tcPr>
            <w:tcW w:w="791" w:type="dxa"/>
            <w:vMerge/>
            <w:vAlign w:val="center"/>
          </w:tcPr>
          <w:p w:rsidR="002F2E72" w:rsidRPr="00E73F51" w:rsidRDefault="002F2E72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Merge/>
            <w:vAlign w:val="center"/>
          </w:tcPr>
          <w:p w:rsidR="002F2E72" w:rsidRPr="002F2E72" w:rsidRDefault="002F2E72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2F2E72" w:rsidRPr="002F2E72" w:rsidRDefault="002F2E72" w:rsidP="002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E7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2F2E72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2F2E72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</w:tr>
      <w:tr w:rsidR="002F2E72" w:rsidRPr="00E73F51" w:rsidTr="002F2E72">
        <w:trPr>
          <w:trHeight w:val="315"/>
          <w:jc w:val="center"/>
        </w:trPr>
        <w:tc>
          <w:tcPr>
            <w:tcW w:w="791" w:type="dxa"/>
            <w:vMerge/>
            <w:vAlign w:val="center"/>
          </w:tcPr>
          <w:p w:rsidR="002F2E72" w:rsidRPr="00E73F51" w:rsidRDefault="002F2E72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Merge/>
            <w:vAlign w:val="center"/>
          </w:tcPr>
          <w:p w:rsidR="002F2E72" w:rsidRPr="002F2E72" w:rsidRDefault="002F2E72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2F2E72" w:rsidRPr="002F2E72" w:rsidRDefault="002F2E72" w:rsidP="002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72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</w:tc>
      </w:tr>
      <w:tr w:rsidR="002F2E72" w:rsidRPr="00E73F51" w:rsidTr="00575CEC">
        <w:trPr>
          <w:trHeight w:val="222"/>
          <w:jc w:val="center"/>
        </w:trPr>
        <w:tc>
          <w:tcPr>
            <w:tcW w:w="791" w:type="dxa"/>
            <w:vMerge/>
            <w:vAlign w:val="center"/>
          </w:tcPr>
          <w:p w:rsidR="002F2E72" w:rsidRPr="00E73F51" w:rsidRDefault="002F2E72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Merge/>
            <w:vAlign w:val="center"/>
          </w:tcPr>
          <w:p w:rsidR="002F2E72" w:rsidRPr="002F2E72" w:rsidRDefault="002F2E72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  <w:vAlign w:val="center"/>
          </w:tcPr>
          <w:p w:rsidR="002F2E72" w:rsidRPr="002F2E72" w:rsidRDefault="002F2E72" w:rsidP="002F2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E72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1B2F38" w:rsidRPr="001126D4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ФГУП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0D3907" w:rsidRPr="001126D4" w:rsidTr="00575CEC">
        <w:trPr>
          <w:jc w:val="center"/>
        </w:trPr>
        <w:tc>
          <w:tcPr>
            <w:tcW w:w="791" w:type="dxa"/>
            <w:vAlign w:val="center"/>
          </w:tcPr>
          <w:p w:rsidR="000D3907" w:rsidRPr="00E73F51" w:rsidRDefault="000D3907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0D3907" w:rsidRPr="005A333B" w:rsidRDefault="000D3907" w:rsidP="000D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Pr="000D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агентство «</w:t>
            </w:r>
            <w:r w:rsidRPr="000D3907">
              <w:rPr>
                <w:rFonts w:ascii="Times New Roman" w:hAnsi="Times New Roman" w:cs="Times New Roman"/>
                <w:sz w:val="24"/>
                <w:szCs w:val="24"/>
              </w:rPr>
              <w:t>Интерфакс-Поволжье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0D3907" w:rsidRPr="005A333B" w:rsidRDefault="000D3907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7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1B2F38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Вещательная корпорация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ТЕЛЕСФЕРА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Илим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Братский лесохимик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ТВ проект 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РБК-Пермь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Омская региональная общественная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центр помощи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Радуга. Газета добрых дел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ЛАДА-МЕДИА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ВАЗ ТВ, ТОЛЬЯТТИ 24</w:t>
            </w:r>
          </w:p>
        </w:tc>
      </w:tr>
      <w:tr w:rsidR="001B2F38" w:rsidRPr="00E73F51" w:rsidTr="00575CEC">
        <w:trPr>
          <w:jc w:val="center"/>
        </w:trPr>
        <w:tc>
          <w:tcPr>
            <w:tcW w:w="791" w:type="dxa"/>
            <w:vAlign w:val="center"/>
          </w:tcPr>
          <w:p w:rsidR="001B2F38" w:rsidRPr="00E73F51" w:rsidRDefault="001B2F38" w:rsidP="001B2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39" w:type="dxa"/>
            <w:vAlign w:val="center"/>
          </w:tcPr>
          <w:p w:rsidR="001B2F38" w:rsidRPr="005A333B" w:rsidRDefault="001B2F38" w:rsidP="001B2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Pr="005A333B">
              <w:rPr>
                <w:rFonts w:ascii="Times New Roman" w:hAnsi="Times New Roman" w:cs="Times New Roman"/>
                <w:sz w:val="24"/>
                <w:szCs w:val="24"/>
              </w:rPr>
              <w:t xml:space="preserve"> бумажник ИЛИМ, ТВ  Коряжма, Трудовая Коряжма</w:t>
            </w:r>
          </w:p>
        </w:tc>
      </w:tr>
    </w:tbl>
    <w:p w:rsidR="00575CEC" w:rsidRDefault="00575CEC"/>
    <w:p w:rsidR="001B2F38" w:rsidRPr="00575CEC" w:rsidRDefault="001B2F38"/>
    <w:sectPr w:rsidR="001B2F38" w:rsidRPr="0057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D73E0"/>
    <w:multiLevelType w:val="hybridMultilevel"/>
    <w:tmpl w:val="55B20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F"/>
    <w:rsid w:val="000667ED"/>
    <w:rsid w:val="000D3907"/>
    <w:rsid w:val="001126D4"/>
    <w:rsid w:val="001B2F38"/>
    <w:rsid w:val="002F2E72"/>
    <w:rsid w:val="003D3BF6"/>
    <w:rsid w:val="00436FA4"/>
    <w:rsid w:val="0045654E"/>
    <w:rsid w:val="004B6A87"/>
    <w:rsid w:val="005477AE"/>
    <w:rsid w:val="00575CEC"/>
    <w:rsid w:val="006770BD"/>
    <w:rsid w:val="00780A03"/>
    <w:rsid w:val="00B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CEC"/>
    <w:pPr>
      <w:ind w:left="720"/>
      <w:contextualSpacing/>
    </w:pPr>
  </w:style>
  <w:style w:type="character" w:customStyle="1" w:styleId="blk">
    <w:name w:val="blk"/>
    <w:basedOn w:val="a0"/>
    <w:rsid w:val="0057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Ирина Игоревна</dc:creator>
  <cp:lastModifiedBy>Голубева Ирина Игоревна</cp:lastModifiedBy>
  <cp:revision>3</cp:revision>
  <dcterms:created xsi:type="dcterms:W3CDTF">2017-12-26T08:30:00Z</dcterms:created>
  <dcterms:modified xsi:type="dcterms:W3CDTF">2017-12-26T08:36:00Z</dcterms:modified>
</cp:coreProperties>
</file>