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4E" w:rsidRPr="00575CEC" w:rsidRDefault="00575CEC" w:rsidP="0057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Style w:val="a3"/>
        <w:tblW w:w="0" w:type="auto"/>
        <w:jc w:val="center"/>
        <w:tblInd w:w="-3124" w:type="dxa"/>
        <w:tblLayout w:type="fixed"/>
        <w:tblLook w:val="04A0" w:firstRow="1" w:lastRow="0" w:firstColumn="1" w:lastColumn="0" w:noHBand="0" w:noVBand="1"/>
      </w:tblPr>
      <w:tblGrid>
        <w:gridCol w:w="791"/>
        <w:gridCol w:w="4155"/>
        <w:gridCol w:w="5139"/>
      </w:tblGrid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>СМИ/Лицензий</w:t>
            </w:r>
          </w:p>
        </w:tc>
      </w:tr>
      <w:tr w:rsidR="001126D4" w:rsidRPr="001126D4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Рамблер Интернет Холдинг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Секрет</w:t>
            </w: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 News Service (RNS)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1126D4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«Орион Экспресс»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«Развитие правовых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Прецеденты Европейского Суда по правам человека»;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«Бюллетень Европейского Суда по правам человека»;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«Российская хроника Европейского Суда»;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«Прецеденты Европейского Суда по правам человека»;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«Российская хроника Европейского Суда»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Бизнес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126D4" w:rsidRPr="00B253C2" w:rsidRDefault="001126D4" w:rsidP="007E6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Vedomosti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126D4" w:rsidRPr="00B253C2" w:rsidRDefault="001126D4" w:rsidP="007E6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 Форум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приложение к газете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126D4" w:rsidRPr="00B253C2" w:rsidRDefault="001126D4" w:rsidP="007E6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gramStart"/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отратить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приложение к газете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126D4" w:rsidRPr="00B253C2" w:rsidRDefault="001126D4" w:rsidP="007E6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газете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126D4" w:rsidRPr="00B253C2" w:rsidRDefault="001126D4" w:rsidP="007E6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газете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Резюме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126D4" w:rsidRPr="00B253C2" w:rsidRDefault="001126D4" w:rsidP="007E6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Partnership XXI century / 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Партнерство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XXI 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</w:t>
            </w:r>
          </w:p>
          <w:p w:rsidR="001126D4" w:rsidRPr="00B253C2" w:rsidRDefault="001126D4" w:rsidP="007E6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НЕДВИЖИМОСТЬ Жилой фонд - приложение к газете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126D4" w:rsidRPr="00B253C2" w:rsidRDefault="001126D4" w:rsidP="007E6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НЕДВИЖИМОСТЬ Стены Бизнеса - приложение к газете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газете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2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Справочник карьериста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- Агентство Энергетической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Энергетической Информации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Информационное агентство Интерфакс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1126D4" w:rsidRPr="00E73F51" w:rsidTr="00575CEC">
        <w:trPr>
          <w:trHeight w:val="307"/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выпуск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Elle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СтарХит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)- русское издание, журнал Андрея Малахова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Барнауле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Кирове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Красноярске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Магнитогорске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Омске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Перми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Твери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Томске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Туле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Ульяновске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Ярославле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Кемеровский выпуск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Счастливые родители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- русское издание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Белгороде и Курске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Моя БАЛТИКА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Интеллект и Технологии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Энергия Северо-Запада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Прогрессив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/Русское издание.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Инстайл</w:t>
            </w:r>
            <w:proofErr w:type="spellEnd"/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Премиум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Harper`s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Bazaar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Cosmopolitan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Robb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Форвард Медиа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ИНТЕРЬЕР + 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Мой кроха и Я. Детское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Buro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HELLO! (ХЭЛЛОУ!)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Интерьер+Дизайн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100% Кухни и ванные. Правильный выбор на 100%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Мой Кроха и Я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Мой Кроха и Я. Детское питание.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Информационное агентство Интерфакс – Юг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– Новости Юга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– Сибирь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журнала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(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ТЕЛЕКОМ-4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Информационно-рекламный канал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Радио «Русский лад»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Редакция семь на 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интернет-журнал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7х7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новости, мнения, блоги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Флавус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Грани</w:t>
            </w: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«Информационное агентство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Интерфакс </w:t>
            </w: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еверо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запад»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ЭГМОНТ РОССИЯ ЛТД</w:t>
            </w: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Winx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Club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Твой стиль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Барбоскины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Весёлые гонки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ВЕСЕЛЫЕ ИГРЫ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ВИННИ и ЕГО ДРУЗЬЯ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Волшебницы WINX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Дисней для малышей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Звёздные войны. Повстанцы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Звёздные войны. </w:t>
            </w: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Приключения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Wars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Adventures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Играем с Барби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Хот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Вилз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Hot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Wheels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Королевские питомцы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Любимые герои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Маленький зоомагазин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Маша и Медведь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Мир принцесс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МОЙ МАЛЕНЬКИЙ ПОНИ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Мстители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Наклей, дорисуй и раскрась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Почемучка и друзья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Принцесса из сказки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Самолеты. Дисней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Тачки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Том и Джерри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ТОП модели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Тошка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ТРАНСФОРМЕРЫ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ТРОЛЛИ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Феи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Школа Монстров (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Monster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Щенячий патруль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Энгри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бёрдс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ЮНЫЙ ЭРУДИТ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БУРДА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Ярмарка кроссвордов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Частный интерьер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Цветы в доме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! /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Oops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Расслабься!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Отдохни! Гороскоп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Свободная минутка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Удовольствие в квадрате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Счастливый ключик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Старый знакомый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Фишка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С добрым утром!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На ночь глядя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Карусель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Добрый вечер!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Да и</w:t>
            </w: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сяко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-разно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. Всё включено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САБРИНА / SABRINA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САБРИНА. Вязание для детей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САБРИНА БЕБИ/SABRINA BABY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Премиум-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Планета кроссвордов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Отдохни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Моя история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МАЛЕНЬКАЯ ДИАНА / KLEINE DIANA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се включено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Люблю готовить. Кроссворды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Люблю готовить! Сборник рецептов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Лиза Приятного аппетита!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Лиза. Гороскоп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Лешкин Кот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Лед тронулся!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Кросс-экспресс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Кросс-Ответ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Кроссворды. Всяко-разно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Кроссворды. Все включено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Ключевой момент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&amp; С</w:t>
            </w:r>
            <w:proofErr w:type="gram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Идеи Вашего Дома. Специальный выпуск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Идеи Вашего Дома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Золотые слова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Заседание продолжается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Есть ответ!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Древо познания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Дом в саду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Добрые советы. Лешкин Кот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gram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Вязание. Мое любимое хобби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Все по уму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Верена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Вдоль и поперек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Быстрые кроссворды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Бабушкины секреты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Бабушкины рассказы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Бабушкины истории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Бабушкино ТВ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Бабушкина кухня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 садик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 погребок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 огородик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Бабушкин календарь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Бабушки на лавочке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Бабушка на даче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Английский и венгерские кроссворды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Ай-Кроссворды</w:t>
            </w:r>
            <w:proofErr w:type="gram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Автомир. Тест</w:t>
            </w: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Rake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Sensa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 Platinum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Salon de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Luxe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Revolution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Prestige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Home&amp;Style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H.O.M.E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Вышиваю крестиком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Creazion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Chip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(ЧИП)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1126D4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«Медиа Менеджмент Рус»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25945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27566</w:t>
            </w:r>
          </w:p>
        </w:tc>
      </w:tr>
      <w:tr w:rsidR="001126D4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«Лада-Медиа»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25427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26972</w:t>
            </w:r>
          </w:p>
        </w:tc>
      </w:tr>
      <w:tr w:rsidR="001126D4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1126D4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ИНТЕРФАКС-ПОВОЛЖЬЕ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1126D4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ИНТЕРФАКС-ЦЕНТР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1126D4" w:rsidRPr="00E73F51" w:rsidTr="00575CEC">
        <w:trPr>
          <w:trHeight w:val="972"/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«Национальный спортивный телеканал»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253C2">
                <w:rPr>
                  <w:rFonts w:ascii="Times New Roman" w:hAnsi="Times New Roman" w:cs="Times New Roman"/>
                  <w:sz w:val="24"/>
                  <w:szCs w:val="24"/>
                </w:rPr>
                <w:t>www.sportbox.ru</w:t>
              </w:r>
            </w:hyperlink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www.ntvplus.tv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253C2">
                <w:rPr>
                  <w:rFonts w:ascii="Times New Roman" w:hAnsi="Times New Roman" w:cs="Times New Roman"/>
                  <w:sz w:val="24"/>
                  <w:szCs w:val="24"/>
                </w:rPr>
                <w:t>www.ntvplus.ru</w:t>
              </w:r>
            </w:hyperlink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Телеканал "Спорт 2"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1126D4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«Интерфакс-Урал»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1126D4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«Русская телефонная компания»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МИР СВЯЗИ МТС</w:t>
            </w:r>
          </w:p>
        </w:tc>
      </w:tr>
      <w:tr w:rsidR="001126D4" w:rsidRPr="001126D4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«ТВ-Новости»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RT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Documentary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/Документальный телеканал РТ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RT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français</w:t>
            </w:r>
            <w:proofErr w:type="spellEnd"/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RT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ﺮﻮﺴﻴﺍﺍﻠﻴﻮﻢ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/ Россия Сегодня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 xml:space="preserve"> RT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</w:tc>
      </w:tr>
      <w:tr w:rsidR="001126D4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1126D4" w:rsidRPr="001126D4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АНО Информационный центр радиовещания "Новая жизнь"</w:t>
            </w:r>
          </w:p>
        </w:tc>
        <w:tc>
          <w:tcPr>
            <w:tcW w:w="5139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Спутниковая сеть Новая Жизнь</w:t>
            </w:r>
          </w:p>
        </w:tc>
      </w:tr>
      <w:tr w:rsidR="001126D4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Коммерсанть</w:t>
            </w:r>
            <w:proofErr w:type="spellEnd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39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"Коммерсантъ ВЛАСТЬ"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"Коммерсантъ ДЕНЬГИ"</w:t>
            </w:r>
          </w:p>
          <w:p w:rsidR="001126D4" w:rsidRPr="00410AAA" w:rsidRDefault="001126D4" w:rsidP="007E6D0F">
            <w:pPr>
              <w:overflowPunct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1126D4" w:rsidRPr="00410AAA" w:rsidRDefault="001126D4" w:rsidP="007E6D0F">
            <w:pPr>
              <w:overflowPunct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 Коммерсантъ Каталог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ООО "ДЕ АГОСТИНИ"</w:t>
            </w:r>
          </w:p>
        </w:tc>
        <w:tc>
          <w:tcPr>
            <w:tcW w:w="5139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Итальянская кухня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 животные леса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Императорская яхта "Штандарт"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Искусство декорирования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Комнатные и садовые растения от</w:t>
            </w:r>
            <w:proofErr w:type="gram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М20 "Победа"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Мир цветов и растений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Мировой флот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Парфюм. Коллекция миниатюр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Православные храмы. Путешествие по святым местам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Энергия камней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"Издательский дом "Новая газета"</w:t>
            </w:r>
          </w:p>
        </w:tc>
        <w:tc>
          <w:tcPr>
            <w:tcW w:w="5139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"Мемо"</w:t>
            </w:r>
          </w:p>
        </w:tc>
        <w:tc>
          <w:tcPr>
            <w:tcW w:w="5139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 Христиан "Евангельский призыв"</w:t>
            </w:r>
          </w:p>
        </w:tc>
        <w:tc>
          <w:tcPr>
            <w:tcW w:w="5139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Евангелие </w:t>
            </w:r>
            <w:proofErr w:type="gram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 колючей </w:t>
            </w: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проволкой</w:t>
            </w:r>
            <w:proofErr w:type="spellEnd"/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ООО ДСС Медиа Групп</w:t>
            </w:r>
          </w:p>
        </w:tc>
        <w:tc>
          <w:tcPr>
            <w:tcW w:w="5139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НАЧАЛО. КАЧЕСТВО И ЦЕННОСТИ </w:t>
            </w:r>
            <w:r w:rsidRPr="0041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ООО "Издательский дом </w:t>
            </w: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39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Центр+ремонт</w:t>
            </w:r>
            <w:proofErr w:type="spellEnd"/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Коммунальный стандарт РКС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shop</w:t>
            </w:r>
            <w:proofErr w:type="spellEnd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proofErr w:type="spellEnd"/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ООО «Сети НН»</w:t>
            </w:r>
          </w:p>
        </w:tc>
        <w:tc>
          <w:tcPr>
            <w:tcW w:w="5139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Кстати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Новости 24. Кстати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Сети НН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ООО "Премиум индепендент медиа"</w:t>
            </w:r>
          </w:p>
        </w:tc>
        <w:tc>
          <w:tcPr>
            <w:tcW w:w="5139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АО "СК ПРЕСС"</w:t>
            </w:r>
          </w:p>
        </w:tc>
        <w:tc>
          <w:tcPr>
            <w:tcW w:w="5139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неделя)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Magazine</w:t>
            </w:r>
            <w:proofErr w:type="spellEnd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. (Персональный компьютер сегодня)</w:t>
            </w:r>
          </w:p>
          <w:p w:rsidR="001126D4" w:rsidRPr="001B3743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CRN/Russian Edition (RE). </w:t>
            </w: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1B3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  <w:p w:rsidR="001126D4" w:rsidRPr="001B3743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Intelligent Enterprise/Russian Edition, </w:t>
            </w: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Корпоративные</w:t>
            </w:r>
            <w:r w:rsidRPr="001B3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Высокий полет</w:t>
            </w:r>
          </w:p>
        </w:tc>
      </w:tr>
      <w:tr w:rsidR="001126D4" w:rsidRPr="001126D4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Москоутаймс</w:t>
            </w:r>
            <w:proofErr w:type="spellEnd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39" w:type="dxa"/>
            <w:vAlign w:val="center"/>
          </w:tcPr>
          <w:p w:rsidR="001126D4" w:rsidRPr="001B3743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Geographic Traveler</w:t>
            </w:r>
          </w:p>
          <w:p w:rsidR="001126D4" w:rsidRPr="001B3743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1B3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Pr="001B3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Women`s Health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Men`s</w:t>
            </w:r>
            <w:proofErr w:type="spellEnd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 100 мужских рецептов</w:t>
            </w:r>
          </w:p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Агротехника и технологии</w:t>
            </w:r>
          </w:p>
          <w:p w:rsidR="001126D4" w:rsidRPr="001B3743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АгроИнвестор</w:t>
            </w:r>
            <w:proofErr w:type="spellEnd"/>
          </w:p>
          <w:p w:rsidR="001126D4" w:rsidRPr="001B3743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Moscow Times</w:t>
            </w:r>
          </w:p>
          <w:p w:rsidR="001126D4" w:rsidRPr="001B3743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Men`s Health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1126D4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1126D4" w:rsidRPr="00410AAA" w:rsidRDefault="001126D4" w:rsidP="0043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436F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0AAA">
              <w:rPr>
                <w:rFonts w:ascii="Times New Roman" w:hAnsi="Times New Roman" w:cs="Times New Roman"/>
                <w:sz w:val="24"/>
                <w:szCs w:val="24"/>
              </w:rPr>
              <w:t>ВК ТЕЛЕСФЕРА</w:t>
            </w:r>
            <w:r w:rsidR="00436F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410AAA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24859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1B3743" w:rsidRDefault="001126D4" w:rsidP="0043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436F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3743">
              <w:rPr>
                <w:rFonts w:ascii="Times New Roman" w:hAnsi="Times New Roman" w:cs="Times New Roman"/>
                <w:sz w:val="24"/>
                <w:szCs w:val="24"/>
              </w:rPr>
              <w:t>СНОБ МЕДИА</w:t>
            </w:r>
            <w:r w:rsidR="00436F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5139" w:type="dxa"/>
            <w:vAlign w:val="center"/>
          </w:tcPr>
          <w:p w:rsidR="001126D4" w:rsidRPr="000A6074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3743">
              <w:rPr>
                <w:rFonts w:ascii="Times New Roman" w:hAnsi="Times New Roman" w:cs="Times New Roman"/>
                <w:sz w:val="24"/>
                <w:szCs w:val="24"/>
              </w:rPr>
              <w:t>SNOB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«ЛАДА-МЕДИА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ВАЗ ТВ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«Новолипецкий печатный дом»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Наш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комбинат</w:t>
            </w:r>
            <w:proofErr w:type="spellEnd"/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«Группа «Магнезит»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Магнезитовец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«Информационный центр «Илим»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«Информационное агентство «</w:t>
            </w:r>
            <w:proofErr w:type="spellStart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СибИнформ</w:t>
            </w:r>
            <w:proofErr w:type="spellEnd"/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Братский лесохимик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«Информационное агентство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АрхЮгИнформ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126D4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Коряжма</w:t>
            </w:r>
          </w:p>
          <w:p w:rsidR="001126D4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бумажник ИЛИМ</w:t>
            </w:r>
          </w:p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Коряжма</w:t>
            </w:r>
          </w:p>
        </w:tc>
      </w:tr>
      <w:tr w:rsidR="001126D4" w:rsidRPr="00E73F51" w:rsidTr="00575CEC">
        <w:trPr>
          <w:jc w:val="center"/>
        </w:trPr>
        <w:tc>
          <w:tcPr>
            <w:tcW w:w="791" w:type="dxa"/>
            <w:vAlign w:val="center"/>
          </w:tcPr>
          <w:p w:rsidR="001126D4" w:rsidRPr="00E73F51" w:rsidRDefault="001126D4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«Вещательная корпорация «ТЕЛЕСФЕРА»</w:t>
            </w:r>
          </w:p>
        </w:tc>
        <w:tc>
          <w:tcPr>
            <w:tcW w:w="5139" w:type="dxa"/>
            <w:vAlign w:val="center"/>
          </w:tcPr>
          <w:p w:rsidR="001126D4" w:rsidRPr="00B253C2" w:rsidRDefault="001126D4" w:rsidP="007E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Канал Красноярск</w:t>
            </w:r>
          </w:p>
        </w:tc>
      </w:tr>
    </w:tbl>
    <w:p w:rsidR="00575CEC" w:rsidRPr="00575CEC" w:rsidRDefault="00575CEC"/>
    <w:sectPr w:rsidR="00575CEC" w:rsidRPr="0057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D73E0"/>
    <w:multiLevelType w:val="hybridMultilevel"/>
    <w:tmpl w:val="55B20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F"/>
    <w:rsid w:val="001126D4"/>
    <w:rsid w:val="003D3BF6"/>
    <w:rsid w:val="00436FA4"/>
    <w:rsid w:val="0045654E"/>
    <w:rsid w:val="00575CEC"/>
    <w:rsid w:val="00B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CEC"/>
    <w:pPr>
      <w:ind w:left="720"/>
      <w:contextualSpacing/>
    </w:pPr>
  </w:style>
  <w:style w:type="character" w:customStyle="1" w:styleId="blk">
    <w:name w:val="blk"/>
    <w:basedOn w:val="a0"/>
    <w:rsid w:val="00575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CEC"/>
    <w:pPr>
      <w:ind w:left="720"/>
      <w:contextualSpacing/>
    </w:pPr>
  </w:style>
  <w:style w:type="character" w:customStyle="1" w:styleId="blk">
    <w:name w:val="blk"/>
    <w:basedOn w:val="a0"/>
    <w:rsid w:val="0057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tvpl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Игоревна</dc:creator>
  <cp:lastModifiedBy>Романова Анастасия Александровна</cp:lastModifiedBy>
  <cp:revision>5</cp:revision>
  <dcterms:created xsi:type="dcterms:W3CDTF">2016-10-20T14:13:00Z</dcterms:created>
  <dcterms:modified xsi:type="dcterms:W3CDTF">2017-01-20T11:05:00Z</dcterms:modified>
</cp:coreProperties>
</file>